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E27C" w14:textId="77777777" w:rsidR="00B20B20" w:rsidRDefault="007F2A79">
      <w:pPr>
        <w:rPr>
          <w:b/>
          <w:sz w:val="32"/>
          <w:szCs w:val="32"/>
        </w:rPr>
      </w:pPr>
      <w:r>
        <w:rPr>
          <w:b/>
          <w:sz w:val="32"/>
          <w:szCs w:val="32"/>
        </w:rPr>
        <w:t xml:space="preserve"> </w:t>
      </w:r>
    </w:p>
    <w:p w14:paraId="28297149" w14:textId="77777777" w:rsidR="00B20B20" w:rsidRDefault="00B20B20">
      <w:pPr>
        <w:rPr>
          <w:b/>
          <w:sz w:val="32"/>
          <w:szCs w:val="32"/>
        </w:rPr>
      </w:pPr>
    </w:p>
    <w:p w14:paraId="58EBC6E0" w14:textId="77777777" w:rsidR="00B20B20" w:rsidRDefault="00B20B20">
      <w:pPr>
        <w:rPr>
          <w:b/>
          <w:sz w:val="32"/>
          <w:szCs w:val="32"/>
        </w:rPr>
      </w:pPr>
    </w:p>
    <w:p w14:paraId="6839528B" w14:textId="77777777" w:rsidR="00B20B20" w:rsidRDefault="00B20B20">
      <w:pPr>
        <w:rPr>
          <w:b/>
          <w:sz w:val="32"/>
          <w:szCs w:val="32"/>
        </w:rPr>
      </w:pPr>
    </w:p>
    <w:p w14:paraId="7A209029" w14:textId="77777777" w:rsidR="00B20B20" w:rsidRDefault="00B20B20">
      <w:pPr>
        <w:rPr>
          <w:b/>
          <w:sz w:val="32"/>
          <w:szCs w:val="32"/>
        </w:rPr>
      </w:pPr>
    </w:p>
    <w:p w14:paraId="4E4763CA" w14:textId="77777777" w:rsidR="00B20B20" w:rsidRDefault="00B20B20">
      <w:pPr>
        <w:rPr>
          <w:b/>
          <w:sz w:val="32"/>
          <w:szCs w:val="32"/>
        </w:rPr>
      </w:pPr>
    </w:p>
    <w:p w14:paraId="23CC0FA1" w14:textId="77777777" w:rsidR="00B20B20" w:rsidRDefault="00B20B20">
      <w:pPr>
        <w:rPr>
          <w:b/>
          <w:sz w:val="32"/>
          <w:szCs w:val="32"/>
        </w:rPr>
      </w:pPr>
    </w:p>
    <w:p w14:paraId="668065C2" w14:textId="77777777" w:rsidR="00B20B20" w:rsidRDefault="007F2A79">
      <w:pPr>
        <w:pStyle w:val="Ttulo"/>
        <w:jc w:val="center"/>
        <w:rPr>
          <w:sz w:val="48"/>
          <w:szCs w:val="48"/>
        </w:rPr>
      </w:pPr>
      <w:bookmarkStart w:id="0" w:name="_gjdgxs" w:colFirst="0" w:colLast="0"/>
      <w:bookmarkEnd w:id="0"/>
      <w:r>
        <w:rPr>
          <w:sz w:val="48"/>
          <w:szCs w:val="48"/>
        </w:rPr>
        <w:t xml:space="preserve">Estándar de Software </w:t>
      </w:r>
    </w:p>
    <w:p w14:paraId="66CCAE3F" w14:textId="77777777" w:rsidR="00B20B20" w:rsidRDefault="007F2A79">
      <w:pPr>
        <w:pStyle w:val="Subttulo"/>
        <w:jc w:val="center"/>
        <w:rPr>
          <w:sz w:val="36"/>
          <w:szCs w:val="36"/>
        </w:rPr>
      </w:pPr>
      <w:bookmarkStart w:id="1" w:name="_30j0zll" w:colFirst="0" w:colLast="0"/>
      <w:bookmarkEnd w:id="1"/>
      <w:r>
        <w:rPr>
          <w:sz w:val="36"/>
          <w:szCs w:val="36"/>
        </w:rPr>
        <w:t>Desarrollo y adquisición</w:t>
      </w:r>
    </w:p>
    <w:p w14:paraId="5545A0DE" w14:textId="77777777" w:rsidR="00B20B20" w:rsidRDefault="00B20B20">
      <w:pPr>
        <w:spacing w:line="240" w:lineRule="auto"/>
        <w:rPr>
          <w:sz w:val="22"/>
          <w:szCs w:val="22"/>
        </w:rPr>
      </w:pPr>
    </w:p>
    <w:p w14:paraId="6B3959C2" w14:textId="77777777" w:rsidR="00B20B20" w:rsidRDefault="00B20B20">
      <w:pPr>
        <w:spacing w:line="240" w:lineRule="auto"/>
        <w:rPr>
          <w:sz w:val="22"/>
          <w:szCs w:val="22"/>
        </w:rPr>
      </w:pPr>
    </w:p>
    <w:p w14:paraId="12356403" w14:textId="77777777" w:rsidR="00B20B20" w:rsidRDefault="00B20B20">
      <w:pPr>
        <w:spacing w:line="240" w:lineRule="auto"/>
        <w:rPr>
          <w:sz w:val="22"/>
          <w:szCs w:val="22"/>
        </w:rPr>
      </w:pPr>
    </w:p>
    <w:p w14:paraId="254A765F" w14:textId="77777777" w:rsidR="00B20B20" w:rsidRDefault="00B20B20">
      <w:pPr>
        <w:spacing w:line="240" w:lineRule="auto"/>
        <w:rPr>
          <w:sz w:val="22"/>
          <w:szCs w:val="22"/>
        </w:rPr>
      </w:pPr>
    </w:p>
    <w:p w14:paraId="34ABE597" w14:textId="77777777" w:rsidR="00B20B20" w:rsidRDefault="00B20B20">
      <w:pPr>
        <w:spacing w:line="240" w:lineRule="auto"/>
        <w:rPr>
          <w:sz w:val="22"/>
          <w:szCs w:val="22"/>
        </w:rPr>
      </w:pPr>
    </w:p>
    <w:p w14:paraId="4193ABD8" w14:textId="77777777" w:rsidR="00B20B20" w:rsidRDefault="00B20B20">
      <w:pPr>
        <w:spacing w:line="240" w:lineRule="auto"/>
        <w:rPr>
          <w:sz w:val="22"/>
          <w:szCs w:val="22"/>
        </w:rPr>
      </w:pPr>
    </w:p>
    <w:p w14:paraId="59345D13" w14:textId="77777777" w:rsidR="00B20B20" w:rsidRDefault="00B20B20">
      <w:pPr>
        <w:spacing w:line="240" w:lineRule="auto"/>
        <w:rPr>
          <w:sz w:val="22"/>
          <w:szCs w:val="22"/>
        </w:rPr>
      </w:pPr>
    </w:p>
    <w:p w14:paraId="48E3996A" w14:textId="77777777" w:rsidR="00B20B20" w:rsidRDefault="00B20B20">
      <w:pPr>
        <w:spacing w:line="240" w:lineRule="auto"/>
        <w:rPr>
          <w:sz w:val="22"/>
          <w:szCs w:val="22"/>
        </w:rPr>
      </w:pPr>
    </w:p>
    <w:p w14:paraId="5E81467B" w14:textId="77777777" w:rsidR="00B20B20" w:rsidRDefault="00B20B20">
      <w:pPr>
        <w:spacing w:line="240" w:lineRule="auto"/>
        <w:rPr>
          <w:sz w:val="22"/>
          <w:szCs w:val="22"/>
        </w:rPr>
      </w:pPr>
    </w:p>
    <w:p w14:paraId="2079C7C2" w14:textId="77777777" w:rsidR="00B20B20" w:rsidRDefault="00B20B20">
      <w:pPr>
        <w:spacing w:line="240" w:lineRule="auto"/>
        <w:rPr>
          <w:sz w:val="22"/>
          <w:szCs w:val="22"/>
        </w:rPr>
      </w:pPr>
    </w:p>
    <w:p w14:paraId="7AF1269A" w14:textId="77777777" w:rsidR="00B20B20" w:rsidRDefault="00B20B20">
      <w:pPr>
        <w:spacing w:line="240" w:lineRule="auto"/>
        <w:rPr>
          <w:sz w:val="22"/>
          <w:szCs w:val="22"/>
        </w:rPr>
      </w:pP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B20B20" w14:paraId="5F4EDD6E" w14:textId="77777777">
        <w:tc>
          <w:tcPr>
            <w:tcW w:w="3024" w:type="dxa"/>
            <w:shd w:val="clear" w:color="auto" w:fill="auto"/>
            <w:tcMar>
              <w:top w:w="100" w:type="dxa"/>
              <w:left w:w="100" w:type="dxa"/>
              <w:bottom w:w="100" w:type="dxa"/>
              <w:right w:w="100" w:type="dxa"/>
            </w:tcMar>
          </w:tcPr>
          <w:p w14:paraId="1062ECF1" w14:textId="77777777" w:rsidR="00B20B20" w:rsidRDefault="007F2A79">
            <w:pPr>
              <w:spacing w:line="240" w:lineRule="auto"/>
              <w:rPr>
                <w:b/>
                <w:sz w:val="22"/>
                <w:szCs w:val="22"/>
              </w:rPr>
            </w:pPr>
            <w:r>
              <w:rPr>
                <w:b/>
                <w:sz w:val="22"/>
                <w:szCs w:val="22"/>
              </w:rPr>
              <w:t>Versión</w:t>
            </w:r>
          </w:p>
        </w:tc>
        <w:tc>
          <w:tcPr>
            <w:tcW w:w="3024" w:type="dxa"/>
            <w:shd w:val="clear" w:color="auto" w:fill="auto"/>
            <w:tcMar>
              <w:top w:w="100" w:type="dxa"/>
              <w:left w:w="100" w:type="dxa"/>
              <w:bottom w:w="100" w:type="dxa"/>
              <w:right w:w="100" w:type="dxa"/>
            </w:tcMar>
          </w:tcPr>
          <w:p w14:paraId="3E288AEE" w14:textId="77777777" w:rsidR="00B20B20" w:rsidRDefault="007F2A79">
            <w:pPr>
              <w:spacing w:line="240" w:lineRule="auto"/>
              <w:rPr>
                <w:b/>
                <w:sz w:val="22"/>
                <w:szCs w:val="22"/>
              </w:rPr>
            </w:pPr>
            <w:r>
              <w:rPr>
                <w:b/>
                <w:sz w:val="22"/>
                <w:szCs w:val="22"/>
              </w:rPr>
              <w:t xml:space="preserve">Fecha </w:t>
            </w:r>
          </w:p>
        </w:tc>
        <w:tc>
          <w:tcPr>
            <w:tcW w:w="3024" w:type="dxa"/>
            <w:shd w:val="clear" w:color="auto" w:fill="auto"/>
            <w:tcMar>
              <w:top w:w="100" w:type="dxa"/>
              <w:left w:w="100" w:type="dxa"/>
              <w:bottom w:w="100" w:type="dxa"/>
              <w:right w:w="100" w:type="dxa"/>
            </w:tcMar>
          </w:tcPr>
          <w:p w14:paraId="34669AD6" w14:textId="77777777" w:rsidR="00B20B20" w:rsidRDefault="007F2A79">
            <w:pPr>
              <w:spacing w:line="240" w:lineRule="auto"/>
              <w:rPr>
                <w:b/>
                <w:sz w:val="22"/>
                <w:szCs w:val="22"/>
              </w:rPr>
            </w:pPr>
            <w:r>
              <w:rPr>
                <w:b/>
                <w:sz w:val="22"/>
                <w:szCs w:val="22"/>
              </w:rPr>
              <w:t>Lugar</w:t>
            </w:r>
          </w:p>
        </w:tc>
      </w:tr>
      <w:tr w:rsidR="00B20B20" w14:paraId="12BF597A" w14:textId="77777777">
        <w:tc>
          <w:tcPr>
            <w:tcW w:w="3024" w:type="dxa"/>
            <w:shd w:val="clear" w:color="auto" w:fill="auto"/>
            <w:tcMar>
              <w:top w:w="100" w:type="dxa"/>
              <w:left w:w="100" w:type="dxa"/>
              <w:bottom w:w="100" w:type="dxa"/>
              <w:right w:w="100" w:type="dxa"/>
            </w:tcMar>
          </w:tcPr>
          <w:p w14:paraId="6F91AF0F" w14:textId="77777777" w:rsidR="00B20B20" w:rsidRDefault="007F2A79">
            <w:pPr>
              <w:spacing w:line="240" w:lineRule="auto"/>
              <w:rPr>
                <w:b/>
                <w:sz w:val="22"/>
                <w:szCs w:val="22"/>
              </w:rPr>
            </w:pPr>
            <w:r>
              <w:rPr>
                <w:sz w:val="22"/>
                <w:szCs w:val="22"/>
              </w:rPr>
              <w:t>1.0</w:t>
            </w:r>
          </w:p>
        </w:tc>
        <w:tc>
          <w:tcPr>
            <w:tcW w:w="3024" w:type="dxa"/>
            <w:shd w:val="clear" w:color="auto" w:fill="auto"/>
            <w:tcMar>
              <w:top w:w="100" w:type="dxa"/>
              <w:left w:w="100" w:type="dxa"/>
              <w:bottom w:w="100" w:type="dxa"/>
              <w:right w:w="100" w:type="dxa"/>
            </w:tcMar>
          </w:tcPr>
          <w:p w14:paraId="42F5B415" w14:textId="77777777" w:rsidR="00B20B20" w:rsidRDefault="007F2A79">
            <w:pPr>
              <w:spacing w:line="240" w:lineRule="auto"/>
              <w:rPr>
                <w:sz w:val="22"/>
                <w:szCs w:val="22"/>
              </w:rPr>
            </w:pPr>
            <w:r>
              <w:rPr>
                <w:sz w:val="22"/>
                <w:szCs w:val="22"/>
              </w:rPr>
              <w:t>2</w:t>
            </w:r>
            <w:r>
              <w:t>6</w:t>
            </w:r>
            <w:r>
              <w:rPr>
                <w:sz w:val="22"/>
                <w:szCs w:val="22"/>
              </w:rPr>
              <w:t>-05-2020</w:t>
            </w:r>
          </w:p>
        </w:tc>
        <w:tc>
          <w:tcPr>
            <w:tcW w:w="3024" w:type="dxa"/>
            <w:shd w:val="clear" w:color="auto" w:fill="auto"/>
            <w:tcMar>
              <w:top w:w="100" w:type="dxa"/>
              <w:left w:w="100" w:type="dxa"/>
              <w:bottom w:w="100" w:type="dxa"/>
              <w:right w:w="100" w:type="dxa"/>
            </w:tcMar>
          </w:tcPr>
          <w:p w14:paraId="670A572D" w14:textId="77777777" w:rsidR="00B20B20" w:rsidRDefault="007F2A79">
            <w:pPr>
              <w:spacing w:line="240" w:lineRule="auto"/>
              <w:rPr>
                <w:sz w:val="22"/>
                <w:szCs w:val="22"/>
              </w:rPr>
            </w:pPr>
            <w:r>
              <w:rPr>
                <w:sz w:val="22"/>
                <w:szCs w:val="22"/>
              </w:rPr>
              <w:t>Asunción - Paraguay</w:t>
            </w:r>
          </w:p>
        </w:tc>
      </w:tr>
    </w:tbl>
    <w:p w14:paraId="51D86806" w14:textId="77777777" w:rsidR="00B20B20" w:rsidRDefault="00B20B20">
      <w:pPr>
        <w:spacing w:line="240" w:lineRule="auto"/>
        <w:rPr>
          <w:sz w:val="22"/>
          <w:szCs w:val="22"/>
        </w:rPr>
      </w:pPr>
    </w:p>
    <w:tbl>
      <w:tblPr>
        <w:tblStyle w:val="a0"/>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B20B20" w14:paraId="20B80582" w14:textId="77777777">
        <w:tc>
          <w:tcPr>
            <w:tcW w:w="3024" w:type="dxa"/>
            <w:shd w:val="clear" w:color="auto" w:fill="auto"/>
            <w:tcMar>
              <w:top w:w="100" w:type="dxa"/>
              <w:left w:w="100" w:type="dxa"/>
              <w:bottom w:w="100" w:type="dxa"/>
              <w:right w:w="100" w:type="dxa"/>
            </w:tcMar>
          </w:tcPr>
          <w:p w14:paraId="761B8BB0" w14:textId="77777777" w:rsidR="00B20B20" w:rsidRDefault="007F2A79">
            <w:pPr>
              <w:spacing w:line="240" w:lineRule="auto"/>
              <w:rPr>
                <w:b/>
                <w:sz w:val="22"/>
                <w:szCs w:val="22"/>
              </w:rPr>
            </w:pPr>
            <w:r>
              <w:rPr>
                <w:b/>
                <w:sz w:val="22"/>
                <w:szCs w:val="22"/>
              </w:rPr>
              <w:t>Elaborado</w:t>
            </w:r>
          </w:p>
        </w:tc>
        <w:tc>
          <w:tcPr>
            <w:tcW w:w="3024" w:type="dxa"/>
            <w:shd w:val="clear" w:color="auto" w:fill="auto"/>
            <w:tcMar>
              <w:top w:w="100" w:type="dxa"/>
              <w:left w:w="100" w:type="dxa"/>
              <w:bottom w:w="100" w:type="dxa"/>
              <w:right w:w="100" w:type="dxa"/>
            </w:tcMar>
          </w:tcPr>
          <w:p w14:paraId="19CAD327" w14:textId="77777777" w:rsidR="00B20B20" w:rsidRDefault="007F2A79">
            <w:pPr>
              <w:spacing w:line="240" w:lineRule="auto"/>
              <w:rPr>
                <w:b/>
                <w:sz w:val="22"/>
                <w:szCs w:val="22"/>
              </w:rPr>
            </w:pPr>
            <w:r>
              <w:rPr>
                <w:b/>
                <w:sz w:val="22"/>
                <w:szCs w:val="22"/>
              </w:rPr>
              <w:t>Revisado</w:t>
            </w:r>
          </w:p>
        </w:tc>
        <w:tc>
          <w:tcPr>
            <w:tcW w:w="3024" w:type="dxa"/>
            <w:shd w:val="clear" w:color="auto" w:fill="auto"/>
            <w:tcMar>
              <w:top w:w="100" w:type="dxa"/>
              <w:left w:w="100" w:type="dxa"/>
              <w:bottom w:w="100" w:type="dxa"/>
              <w:right w:w="100" w:type="dxa"/>
            </w:tcMar>
          </w:tcPr>
          <w:p w14:paraId="15134E85" w14:textId="77777777" w:rsidR="00B20B20" w:rsidRDefault="007F2A79">
            <w:pPr>
              <w:spacing w:line="240" w:lineRule="auto"/>
              <w:rPr>
                <w:b/>
                <w:sz w:val="22"/>
                <w:szCs w:val="22"/>
              </w:rPr>
            </w:pPr>
            <w:r>
              <w:rPr>
                <w:b/>
                <w:sz w:val="22"/>
                <w:szCs w:val="22"/>
              </w:rPr>
              <w:t>Aprobado</w:t>
            </w:r>
          </w:p>
        </w:tc>
      </w:tr>
      <w:tr w:rsidR="00B20B20" w14:paraId="79B943D0" w14:textId="77777777">
        <w:tc>
          <w:tcPr>
            <w:tcW w:w="3024" w:type="dxa"/>
            <w:shd w:val="clear" w:color="auto" w:fill="auto"/>
            <w:tcMar>
              <w:top w:w="100" w:type="dxa"/>
              <w:left w:w="100" w:type="dxa"/>
              <w:bottom w:w="100" w:type="dxa"/>
              <w:right w:w="100" w:type="dxa"/>
            </w:tcMar>
          </w:tcPr>
          <w:p w14:paraId="4EB800C0" w14:textId="77777777" w:rsidR="00B20B20" w:rsidRDefault="007F2A79">
            <w:pPr>
              <w:spacing w:line="240" w:lineRule="auto"/>
              <w:jc w:val="left"/>
              <w:rPr>
                <w:sz w:val="22"/>
                <w:szCs w:val="22"/>
              </w:rPr>
            </w:pPr>
            <w:r>
              <w:rPr>
                <w:sz w:val="22"/>
                <w:szCs w:val="22"/>
              </w:rPr>
              <w:t>Dirección General de Gobierno Electrónico (DGGE)</w:t>
            </w:r>
            <w:r>
              <w:rPr>
                <w:sz w:val="22"/>
                <w:szCs w:val="22"/>
              </w:rPr>
              <w:br/>
            </w:r>
          </w:p>
        </w:tc>
        <w:tc>
          <w:tcPr>
            <w:tcW w:w="3024" w:type="dxa"/>
            <w:shd w:val="clear" w:color="auto" w:fill="auto"/>
            <w:tcMar>
              <w:top w:w="100" w:type="dxa"/>
              <w:left w:w="100" w:type="dxa"/>
              <w:bottom w:w="100" w:type="dxa"/>
              <w:right w:w="100" w:type="dxa"/>
            </w:tcMar>
          </w:tcPr>
          <w:p w14:paraId="0401AC42" w14:textId="77777777" w:rsidR="00B20B20" w:rsidRDefault="007F2A79">
            <w:pPr>
              <w:spacing w:line="240" w:lineRule="auto"/>
              <w:jc w:val="left"/>
              <w:rPr>
                <w:b/>
                <w:sz w:val="22"/>
                <w:szCs w:val="22"/>
              </w:rPr>
            </w:pPr>
            <w:r>
              <w:rPr>
                <w:sz w:val="22"/>
                <w:szCs w:val="22"/>
              </w:rPr>
              <w:t>Viceministerio de Tecnologías de la Información y Comunicación (VMTIC)</w:t>
            </w:r>
          </w:p>
        </w:tc>
        <w:tc>
          <w:tcPr>
            <w:tcW w:w="3024" w:type="dxa"/>
            <w:shd w:val="clear" w:color="auto" w:fill="auto"/>
            <w:tcMar>
              <w:top w:w="100" w:type="dxa"/>
              <w:left w:w="100" w:type="dxa"/>
              <w:bottom w:w="100" w:type="dxa"/>
              <w:right w:w="100" w:type="dxa"/>
            </w:tcMar>
          </w:tcPr>
          <w:p w14:paraId="4F39FFAC" w14:textId="77777777" w:rsidR="00B20B20" w:rsidRDefault="007F2A79">
            <w:pPr>
              <w:spacing w:line="240" w:lineRule="auto"/>
              <w:jc w:val="left"/>
              <w:rPr>
                <w:sz w:val="22"/>
                <w:szCs w:val="22"/>
              </w:rPr>
            </w:pPr>
            <w:r>
              <w:rPr>
                <w:sz w:val="22"/>
                <w:szCs w:val="22"/>
              </w:rPr>
              <w:t>Ministerio de Tecnologías de la Información y Comunicación (MITIC)</w:t>
            </w:r>
          </w:p>
          <w:p w14:paraId="7F123CF3" w14:textId="77777777" w:rsidR="00B20B20" w:rsidRDefault="00B20B20">
            <w:pPr>
              <w:spacing w:line="240" w:lineRule="auto"/>
              <w:jc w:val="left"/>
              <w:rPr>
                <w:sz w:val="22"/>
                <w:szCs w:val="22"/>
              </w:rPr>
            </w:pPr>
          </w:p>
        </w:tc>
      </w:tr>
    </w:tbl>
    <w:p w14:paraId="536B8769" w14:textId="77777777" w:rsidR="00B20B20" w:rsidRDefault="00B20B20">
      <w:pPr>
        <w:jc w:val="left"/>
      </w:pPr>
    </w:p>
    <w:p w14:paraId="5F36A2EE" w14:textId="77777777" w:rsidR="00B20B20" w:rsidRDefault="007F2A79">
      <w:pPr>
        <w:jc w:val="left"/>
        <w:rPr>
          <w:b/>
          <w:sz w:val="52"/>
          <w:szCs w:val="52"/>
        </w:rPr>
      </w:pPr>
      <w:r>
        <w:br w:type="page"/>
      </w:r>
    </w:p>
    <w:p w14:paraId="4E1571DB" w14:textId="77777777" w:rsidR="00B20B20" w:rsidRDefault="007F2A79">
      <w:pPr>
        <w:jc w:val="left"/>
        <w:rPr>
          <w:sz w:val="36"/>
          <w:szCs w:val="36"/>
        </w:rPr>
      </w:pPr>
      <w:r>
        <w:rPr>
          <w:b/>
          <w:sz w:val="36"/>
          <w:szCs w:val="36"/>
        </w:rPr>
        <w:lastRenderedPageBreak/>
        <w:t>Índice</w:t>
      </w:r>
    </w:p>
    <w:sdt>
      <w:sdtPr>
        <w:id w:val="1578791503"/>
        <w:docPartObj>
          <w:docPartGallery w:val="Table of Contents"/>
          <w:docPartUnique/>
        </w:docPartObj>
      </w:sdtPr>
      <w:sdtEndPr/>
      <w:sdtContent>
        <w:p w14:paraId="764CA0B7" w14:textId="6587BC25" w:rsidR="00F90C65" w:rsidRDefault="007F2A79">
          <w:pPr>
            <w:pStyle w:val="TDC1"/>
            <w:tabs>
              <w:tab w:val="right" w:pos="9062"/>
            </w:tabs>
            <w:rPr>
              <w:rFonts w:asciiTheme="minorHAnsi" w:eastAsiaTheme="minorEastAsia" w:hAnsiTheme="minorHAnsi" w:cstheme="minorBidi"/>
              <w:noProof/>
              <w:sz w:val="24"/>
              <w:szCs w:val="24"/>
              <w:lang w:val="es-PY" w:eastAsia="es-MX"/>
            </w:rPr>
          </w:pPr>
          <w:r>
            <w:fldChar w:fldCharType="begin"/>
          </w:r>
          <w:r>
            <w:instrText xml:space="preserve"> TOC \h \u \z </w:instrText>
          </w:r>
          <w:r>
            <w:fldChar w:fldCharType="separate"/>
          </w:r>
          <w:hyperlink w:anchor="_Toc62714720" w:history="1">
            <w:r w:rsidR="00F90C65" w:rsidRPr="002C051D">
              <w:rPr>
                <w:rStyle w:val="Hipervnculo"/>
                <w:noProof/>
              </w:rPr>
              <w:t>TÍTULO I INTRODUCCIÓN</w:t>
            </w:r>
            <w:r w:rsidR="00F90C65">
              <w:rPr>
                <w:noProof/>
                <w:webHidden/>
              </w:rPr>
              <w:tab/>
            </w:r>
            <w:r w:rsidR="00F90C65">
              <w:rPr>
                <w:noProof/>
                <w:webHidden/>
              </w:rPr>
              <w:fldChar w:fldCharType="begin"/>
            </w:r>
            <w:r w:rsidR="00F90C65">
              <w:rPr>
                <w:noProof/>
                <w:webHidden/>
              </w:rPr>
              <w:instrText xml:space="preserve"> PAGEREF _Toc62714720 \h </w:instrText>
            </w:r>
            <w:r w:rsidR="00F90C65">
              <w:rPr>
                <w:noProof/>
                <w:webHidden/>
              </w:rPr>
            </w:r>
            <w:r w:rsidR="00F90C65">
              <w:rPr>
                <w:noProof/>
                <w:webHidden/>
              </w:rPr>
              <w:fldChar w:fldCharType="separate"/>
            </w:r>
            <w:r w:rsidR="00F90C65">
              <w:rPr>
                <w:noProof/>
                <w:webHidden/>
              </w:rPr>
              <w:t>5</w:t>
            </w:r>
            <w:r w:rsidR="00F90C65">
              <w:rPr>
                <w:noProof/>
                <w:webHidden/>
              </w:rPr>
              <w:fldChar w:fldCharType="end"/>
            </w:r>
          </w:hyperlink>
        </w:p>
        <w:p w14:paraId="74BE70BB" w14:textId="446702BA"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21" w:history="1">
            <w:r w:rsidR="00F90C65" w:rsidRPr="002C051D">
              <w:rPr>
                <w:rStyle w:val="Hipervnculo"/>
                <w:noProof/>
              </w:rPr>
              <w:t>1.</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Objeto</w:t>
            </w:r>
            <w:r w:rsidR="00F90C65">
              <w:rPr>
                <w:noProof/>
                <w:webHidden/>
              </w:rPr>
              <w:tab/>
            </w:r>
            <w:r w:rsidR="00F90C65">
              <w:rPr>
                <w:noProof/>
                <w:webHidden/>
              </w:rPr>
              <w:fldChar w:fldCharType="begin"/>
            </w:r>
            <w:r w:rsidR="00F90C65">
              <w:rPr>
                <w:noProof/>
                <w:webHidden/>
              </w:rPr>
              <w:instrText xml:space="preserve"> PAGEREF _Toc62714721 \h </w:instrText>
            </w:r>
            <w:r w:rsidR="00F90C65">
              <w:rPr>
                <w:noProof/>
                <w:webHidden/>
              </w:rPr>
            </w:r>
            <w:r w:rsidR="00F90C65">
              <w:rPr>
                <w:noProof/>
                <w:webHidden/>
              </w:rPr>
              <w:fldChar w:fldCharType="separate"/>
            </w:r>
            <w:r w:rsidR="00F90C65">
              <w:rPr>
                <w:noProof/>
                <w:webHidden/>
              </w:rPr>
              <w:t>6</w:t>
            </w:r>
            <w:r w:rsidR="00F90C65">
              <w:rPr>
                <w:noProof/>
                <w:webHidden/>
              </w:rPr>
              <w:fldChar w:fldCharType="end"/>
            </w:r>
          </w:hyperlink>
        </w:p>
        <w:p w14:paraId="48F7B7A2" w14:textId="198BF6C9"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22" w:history="1">
            <w:r w:rsidR="00F90C65" w:rsidRPr="002C051D">
              <w:rPr>
                <w:rStyle w:val="Hipervnculo"/>
                <w:noProof/>
              </w:rPr>
              <w:t>2.</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Antecedentes</w:t>
            </w:r>
            <w:r w:rsidR="00F90C65">
              <w:rPr>
                <w:noProof/>
                <w:webHidden/>
              </w:rPr>
              <w:tab/>
            </w:r>
            <w:r w:rsidR="00F90C65">
              <w:rPr>
                <w:noProof/>
                <w:webHidden/>
              </w:rPr>
              <w:fldChar w:fldCharType="begin"/>
            </w:r>
            <w:r w:rsidR="00F90C65">
              <w:rPr>
                <w:noProof/>
                <w:webHidden/>
              </w:rPr>
              <w:instrText xml:space="preserve"> PAGEREF _Toc62714722 \h </w:instrText>
            </w:r>
            <w:r w:rsidR="00F90C65">
              <w:rPr>
                <w:noProof/>
                <w:webHidden/>
              </w:rPr>
            </w:r>
            <w:r w:rsidR="00F90C65">
              <w:rPr>
                <w:noProof/>
                <w:webHidden/>
              </w:rPr>
              <w:fldChar w:fldCharType="separate"/>
            </w:r>
            <w:r w:rsidR="00F90C65">
              <w:rPr>
                <w:noProof/>
                <w:webHidden/>
              </w:rPr>
              <w:t>6</w:t>
            </w:r>
            <w:r w:rsidR="00F90C65">
              <w:rPr>
                <w:noProof/>
                <w:webHidden/>
              </w:rPr>
              <w:fldChar w:fldCharType="end"/>
            </w:r>
          </w:hyperlink>
        </w:p>
        <w:p w14:paraId="624CABE0" w14:textId="41EC8E74"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23" w:history="1">
            <w:r w:rsidR="00F90C65" w:rsidRPr="002C051D">
              <w:rPr>
                <w:rStyle w:val="Hipervnculo"/>
                <w:noProof/>
              </w:rPr>
              <w:t>3.</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Siglas</w:t>
            </w:r>
            <w:r w:rsidR="00F90C65">
              <w:rPr>
                <w:noProof/>
                <w:webHidden/>
              </w:rPr>
              <w:tab/>
            </w:r>
            <w:r w:rsidR="00F90C65">
              <w:rPr>
                <w:noProof/>
                <w:webHidden/>
              </w:rPr>
              <w:fldChar w:fldCharType="begin"/>
            </w:r>
            <w:r w:rsidR="00F90C65">
              <w:rPr>
                <w:noProof/>
                <w:webHidden/>
              </w:rPr>
              <w:instrText xml:space="preserve"> PAGEREF _Toc62714723 \h </w:instrText>
            </w:r>
            <w:r w:rsidR="00F90C65">
              <w:rPr>
                <w:noProof/>
                <w:webHidden/>
              </w:rPr>
            </w:r>
            <w:r w:rsidR="00F90C65">
              <w:rPr>
                <w:noProof/>
                <w:webHidden/>
              </w:rPr>
              <w:fldChar w:fldCharType="separate"/>
            </w:r>
            <w:r w:rsidR="00F90C65">
              <w:rPr>
                <w:noProof/>
                <w:webHidden/>
              </w:rPr>
              <w:t>7</w:t>
            </w:r>
            <w:r w:rsidR="00F90C65">
              <w:rPr>
                <w:noProof/>
                <w:webHidden/>
              </w:rPr>
              <w:fldChar w:fldCharType="end"/>
            </w:r>
          </w:hyperlink>
        </w:p>
        <w:p w14:paraId="326A8B0A" w14:textId="5AF1BDDA"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24" w:history="1">
            <w:r w:rsidR="00F90C65" w:rsidRPr="002C051D">
              <w:rPr>
                <w:rStyle w:val="Hipervnculo"/>
                <w:noProof/>
              </w:rPr>
              <w:t>4.</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Conceptos</w:t>
            </w:r>
            <w:r w:rsidR="00F90C65">
              <w:rPr>
                <w:noProof/>
                <w:webHidden/>
              </w:rPr>
              <w:tab/>
            </w:r>
            <w:r w:rsidR="00F90C65">
              <w:rPr>
                <w:noProof/>
                <w:webHidden/>
              </w:rPr>
              <w:fldChar w:fldCharType="begin"/>
            </w:r>
            <w:r w:rsidR="00F90C65">
              <w:rPr>
                <w:noProof/>
                <w:webHidden/>
              </w:rPr>
              <w:instrText xml:space="preserve"> PAGEREF _Toc62714724 \h </w:instrText>
            </w:r>
            <w:r w:rsidR="00F90C65">
              <w:rPr>
                <w:noProof/>
                <w:webHidden/>
              </w:rPr>
            </w:r>
            <w:r w:rsidR="00F90C65">
              <w:rPr>
                <w:noProof/>
                <w:webHidden/>
              </w:rPr>
              <w:fldChar w:fldCharType="separate"/>
            </w:r>
            <w:r w:rsidR="00F90C65">
              <w:rPr>
                <w:noProof/>
                <w:webHidden/>
              </w:rPr>
              <w:t>8</w:t>
            </w:r>
            <w:r w:rsidR="00F90C65">
              <w:rPr>
                <w:noProof/>
                <w:webHidden/>
              </w:rPr>
              <w:fldChar w:fldCharType="end"/>
            </w:r>
          </w:hyperlink>
        </w:p>
        <w:p w14:paraId="3C64D03B" w14:textId="59BAF82D"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25" w:history="1">
            <w:r w:rsidR="00F90C65" w:rsidRPr="002C051D">
              <w:rPr>
                <w:rStyle w:val="Hipervnculo"/>
                <w:noProof/>
              </w:rPr>
              <w:t>5.</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Referencias normativas</w:t>
            </w:r>
            <w:r w:rsidR="00F90C65">
              <w:rPr>
                <w:noProof/>
                <w:webHidden/>
              </w:rPr>
              <w:tab/>
            </w:r>
            <w:r w:rsidR="00F90C65">
              <w:rPr>
                <w:noProof/>
                <w:webHidden/>
              </w:rPr>
              <w:fldChar w:fldCharType="begin"/>
            </w:r>
            <w:r w:rsidR="00F90C65">
              <w:rPr>
                <w:noProof/>
                <w:webHidden/>
              </w:rPr>
              <w:instrText xml:space="preserve"> PAGEREF _Toc62714725 \h </w:instrText>
            </w:r>
            <w:r w:rsidR="00F90C65">
              <w:rPr>
                <w:noProof/>
                <w:webHidden/>
              </w:rPr>
            </w:r>
            <w:r w:rsidR="00F90C65">
              <w:rPr>
                <w:noProof/>
                <w:webHidden/>
              </w:rPr>
              <w:fldChar w:fldCharType="separate"/>
            </w:r>
            <w:r w:rsidR="00F90C65">
              <w:rPr>
                <w:noProof/>
                <w:webHidden/>
              </w:rPr>
              <w:t>10</w:t>
            </w:r>
            <w:r w:rsidR="00F90C65">
              <w:rPr>
                <w:noProof/>
                <w:webHidden/>
              </w:rPr>
              <w:fldChar w:fldCharType="end"/>
            </w:r>
          </w:hyperlink>
        </w:p>
        <w:p w14:paraId="029539DC" w14:textId="5E654D74"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26" w:history="1">
            <w:r w:rsidR="00F90C65" w:rsidRPr="002C051D">
              <w:rPr>
                <w:rStyle w:val="Hipervnculo"/>
                <w:noProof/>
              </w:rPr>
              <w:t>6.</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Áreas especializadas en TIC</w:t>
            </w:r>
            <w:r w:rsidR="00F90C65">
              <w:rPr>
                <w:noProof/>
                <w:webHidden/>
              </w:rPr>
              <w:tab/>
            </w:r>
            <w:r w:rsidR="00F90C65">
              <w:rPr>
                <w:noProof/>
                <w:webHidden/>
              </w:rPr>
              <w:fldChar w:fldCharType="begin"/>
            </w:r>
            <w:r w:rsidR="00F90C65">
              <w:rPr>
                <w:noProof/>
                <w:webHidden/>
              </w:rPr>
              <w:instrText xml:space="preserve"> PAGEREF _Toc62714726 \h </w:instrText>
            </w:r>
            <w:r w:rsidR="00F90C65">
              <w:rPr>
                <w:noProof/>
                <w:webHidden/>
              </w:rPr>
            </w:r>
            <w:r w:rsidR="00F90C65">
              <w:rPr>
                <w:noProof/>
                <w:webHidden/>
              </w:rPr>
              <w:fldChar w:fldCharType="separate"/>
            </w:r>
            <w:r w:rsidR="00F90C65">
              <w:rPr>
                <w:noProof/>
                <w:webHidden/>
              </w:rPr>
              <w:t>11</w:t>
            </w:r>
            <w:r w:rsidR="00F90C65">
              <w:rPr>
                <w:noProof/>
                <w:webHidden/>
              </w:rPr>
              <w:fldChar w:fldCharType="end"/>
            </w:r>
          </w:hyperlink>
        </w:p>
        <w:p w14:paraId="31D958E8" w14:textId="64CFC2A5"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27" w:history="1">
            <w:r w:rsidR="00F90C65" w:rsidRPr="002C051D">
              <w:rPr>
                <w:rStyle w:val="Hipervnculo"/>
                <w:noProof/>
              </w:rPr>
              <w:t>7.</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Alcance del Estándar</w:t>
            </w:r>
            <w:r w:rsidR="00F90C65">
              <w:rPr>
                <w:noProof/>
                <w:webHidden/>
              </w:rPr>
              <w:tab/>
            </w:r>
            <w:r w:rsidR="00F90C65">
              <w:rPr>
                <w:noProof/>
                <w:webHidden/>
              </w:rPr>
              <w:fldChar w:fldCharType="begin"/>
            </w:r>
            <w:r w:rsidR="00F90C65">
              <w:rPr>
                <w:noProof/>
                <w:webHidden/>
              </w:rPr>
              <w:instrText xml:space="preserve"> PAGEREF _Toc62714727 \h </w:instrText>
            </w:r>
            <w:r w:rsidR="00F90C65">
              <w:rPr>
                <w:noProof/>
                <w:webHidden/>
              </w:rPr>
            </w:r>
            <w:r w:rsidR="00F90C65">
              <w:rPr>
                <w:noProof/>
                <w:webHidden/>
              </w:rPr>
              <w:fldChar w:fldCharType="separate"/>
            </w:r>
            <w:r w:rsidR="00F90C65">
              <w:rPr>
                <w:noProof/>
                <w:webHidden/>
              </w:rPr>
              <w:t>11</w:t>
            </w:r>
            <w:r w:rsidR="00F90C65">
              <w:rPr>
                <w:noProof/>
                <w:webHidden/>
              </w:rPr>
              <w:fldChar w:fldCharType="end"/>
            </w:r>
          </w:hyperlink>
        </w:p>
        <w:p w14:paraId="7A3487A9" w14:textId="4E4D3195"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28" w:history="1">
            <w:r w:rsidR="00F90C65" w:rsidRPr="002C051D">
              <w:rPr>
                <w:rStyle w:val="Hipervnculo"/>
                <w:noProof/>
              </w:rPr>
              <w:t>8.</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Modalidades de incorporación de software</w:t>
            </w:r>
            <w:r w:rsidR="00F90C65">
              <w:rPr>
                <w:noProof/>
                <w:webHidden/>
              </w:rPr>
              <w:tab/>
            </w:r>
            <w:r w:rsidR="00F90C65">
              <w:rPr>
                <w:noProof/>
                <w:webHidden/>
              </w:rPr>
              <w:fldChar w:fldCharType="begin"/>
            </w:r>
            <w:r w:rsidR="00F90C65">
              <w:rPr>
                <w:noProof/>
                <w:webHidden/>
              </w:rPr>
              <w:instrText xml:space="preserve"> PAGEREF _Toc62714728 \h </w:instrText>
            </w:r>
            <w:r w:rsidR="00F90C65">
              <w:rPr>
                <w:noProof/>
                <w:webHidden/>
              </w:rPr>
            </w:r>
            <w:r w:rsidR="00F90C65">
              <w:rPr>
                <w:noProof/>
                <w:webHidden/>
              </w:rPr>
              <w:fldChar w:fldCharType="separate"/>
            </w:r>
            <w:r w:rsidR="00F90C65">
              <w:rPr>
                <w:noProof/>
                <w:webHidden/>
              </w:rPr>
              <w:t>11</w:t>
            </w:r>
            <w:r w:rsidR="00F90C65">
              <w:rPr>
                <w:noProof/>
                <w:webHidden/>
              </w:rPr>
              <w:fldChar w:fldCharType="end"/>
            </w:r>
          </w:hyperlink>
        </w:p>
        <w:p w14:paraId="4C4544E5" w14:textId="2D7C0AC3"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29" w:history="1">
            <w:r w:rsidR="00F90C65" w:rsidRPr="002C051D">
              <w:rPr>
                <w:rStyle w:val="Hipervnculo"/>
                <w:noProof/>
              </w:rPr>
              <w:t>9.</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Restricciones y consideraciones relacionadas a las compras públicas</w:t>
            </w:r>
            <w:r w:rsidR="00F90C65">
              <w:rPr>
                <w:noProof/>
                <w:webHidden/>
              </w:rPr>
              <w:tab/>
            </w:r>
            <w:r w:rsidR="00F90C65">
              <w:rPr>
                <w:noProof/>
                <w:webHidden/>
              </w:rPr>
              <w:fldChar w:fldCharType="begin"/>
            </w:r>
            <w:r w:rsidR="00F90C65">
              <w:rPr>
                <w:noProof/>
                <w:webHidden/>
              </w:rPr>
              <w:instrText xml:space="preserve"> PAGEREF _Toc62714729 \h </w:instrText>
            </w:r>
            <w:r w:rsidR="00F90C65">
              <w:rPr>
                <w:noProof/>
                <w:webHidden/>
              </w:rPr>
            </w:r>
            <w:r w:rsidR="00F90C65">
              <w:rPr>
                <w:noProof/>
                <w:webHidden/>
              </w:rPr>
              <w:fldChar w:fldCharType="separate"/>
            </w:r>
            <w:r w:rsidR="00F90C65">
              <w:rPr>
                <w:noProof/>
                <w:webHidden/>
              </w:rPr>
              <w:t>13</w:t>
            </w:r>
            <w:r w:rsidR="00F90C65">
              <w:rPr>
                <w:noProof/>
                <w:webHidden/>
              </w:rPr>
              <w:fldChar w:fldCharType="end"/>
            </w:r>
          </w:hyperlink>
        </w:p>
        <w:p w14:paraId="1870F19E" w14:textId="7817BA2E" w:rsidR="00F90C65" w:rsidRDefault="001C7C2B">
          <w:pPr>
            <w:pStyle w:val="TDC1"/>
            <w:tabs>
              <w:tab w:val="right" w:pos="9062"/>
            </w:tabs>
            <w:rPr>
              <w:rFonts w:asciiTheme="minorHAnsi" w:eastAsiaTheme="minorEastAsia" w:hAnsiTheme="minorHAnsi" w:cstheme="minorBidi"/>
              <w:noProof/>
              <w:sz w:val="24"/>
              <w:szCs w:val="24"/>
              <w:lang w:val="es-PY" w:eastAsia="es-MX"/>
            </w:rPr>
          </w:pPr>
          <w:hyperlink w:anchor="_Toc62714730" w:history="1">
            <w:r w:rsidR="00F90C65" w:rsidRPr="002C051D">
              <w:rPr>
                <w:rStyle w:val="Hipervnculo"/>
                <w:noProof/>
              </w:rPr>
              <w:t>TITULO II</w:t>
            </w:r>
            <w:r w:rsidR="00F90C65">
              <w:rPr>
                <w:noProof/>
                <w:webHidden/>
              </w:rPr>
              <w:tab/>
            </w:r>
            <w:r w:rsidR="00F90C65">
              <w:rPr>
                <w:noProof/>
                <w:webHidden/>
              </w:rPr>
              <w:fldChar w:fldCharType="begin"/>
            </w:r>
            <w:r w:rsidR="00F90C65">
              <w:rPr>
                <w:noProof/>
                <w:webHidden/>
              </w:rPr>
              <w:instrText xml:space="preserve"> PAGEREF _Toc62714730 \h </w:instrText>
            </w:r>
            <w:r w:rsidR="00F90C65">
              <w:rPr>
                <w:noProof/>
                <w:webHidden/>
              </w:rPr>
            </w:r>
            <w:r w:rsidR="00F90C65">
              <w:rPr>
                <w:noProof/>
                <w:webHidden/>
              </w:rPr>
              <w:fldChar w:fldCharType="separate"/>
            </w:r>
            <w:r w:rsidR="00F90C65">
              <w:rPr>
                <w:noProof/>
                <w:webHidden/>
              </w:rPr>
              <w:t>15</w:t>
            </w:r>
            <w:r w:rsidR="00F90C65">
              <w:rPr>
                <w:noProof/>
                <w:webHidden/>
              </w:rPr>
              <w:fldChar w:fldCharType="end"/>
            </w:r>
          </w:hyperlink>
        </w:p>
        <w:p w14:paraId="3FF1E781" w14:textId="24B20A4E" w:rsidR="00F90C65" w:rsidRDefault="001C7C2B">
          <w:pPr>
            <w:pStyle w:val="TDC1"/>
            <w:tabs>
              <w:tab w:val="right" w:pos="9062"/>
            </w:tabs>
            <w:rPr>
              <w:rFonts w:asciiTheme="minorHAnsi" w:eastAsiaTheme="minorEastAsia" w:hAnsiTheme="minorHAnsi" w:cstheme="minorBidi"/>
              <w:noProof/>
              <w:sz w:val="24"/>
              <w:szCs w:val="24"/>
              <w:lang w:val="es-PY" w:eastAsia="es-MX"/>
            </w:rPr>
          </w:pPr>
          <w:hyperlink w:anchor="_Toc62714731" w:history="1">
            <w:r w:rsidR="00F90C65" w:rsidRPr="002C051D">
              <w:rPr>
                <w:rStyle w:val="Hipervnculo"/>
                <w:noProof/>
              </w:rPr>
              <w:t>MODALIDAD DE DESARROLLO DE SOFTWARE DE TITULARIDAD DEL ESTADO.</w:t>
            </w:r>
            <w:r w:rsidR="00F90C65">
              <w:rPr>
                <w:noProof/>
                <w:webHidden/>
              </w:rPr>
              <w:tab/>
            </w:r>
            <w:r w:rsidR="00F90C65">
              <w:rPr>
                <w:noProof/>
                <w:webHidden/>
              </w:rPr>
              <w:fldChar w:fldCharType="begin"/>
            </w:r>
            <w:r w:rsidR="00F90C65">
              <w:rPr>
                <w:noProof/>
                <w:webHidden/>
              </w:rPr>
              <w:instrText xml:space="preserve"> PAGEREF _Toc62714731 \h </w:instrText>
            </w:r>
            <w:r w:rsidR="00F90C65">
              <w:rPr>
                <w:noProof/>
                <w:webHidden/>
              </w:rPr>
            </w:r>
            <w:r w:rsidR="00F90C65">
              <w:rPr>
                <w:noProof/>
                <w:webHidden/>
              </w:rPr>
              <w:fldChar w:fldCharType="separate"/>
            </w:r>
            <w:r w:rsidR="00F90C65">
              <w:rPr>
                <w:noProof/>
                <w:webHidden/>
              </w:rPr>
              <w:t>15</w:t>
            </w:r>
            <w:r w:rsidR="00F90C65">
              <w:rPr>
                <w:noProof/>
                <w:webHidden/>
              </w:rPr>
              <w:fldChar w:fldCharType="end"/>
            </w:r>
          </w:hyperlink>
        </w:p>
        <w:p w14:paraId="3E4B270A" w14:textId="50E4F090"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32" w:history="1">
            <w:r w:rsidR="00F90C65" w:rsidRPr="002C051D">
              <w:rPr>
                <w:rStyle w:val="Hipervnculo"/>
                <w:noProof/>
              </w:rPr>
              <w:t>Capítulo 1</w:t>
            </w:r>
            <w:r w:rsidR="00F90C65">
              <w:rPr>
                <w:noProof/>
                <w:webHidden/>
              </w:rPr>
              <w:tab/>
            </w:r>
            <w:r w:rsidR="00F90C65">
              <w:rPr>
                <w:noProof/>
                <w:webHidden/>
              </w:rPr>
              <w:fldChar w:fldCharType="begin"/>
            </w:r>
            <w:r w:rsidR="00F90C65">
              <w:rPr>
                <w:noProof/>
                <w:webHidden/>
              </w:rPr>
              <w:instrText xml:space="preserve"> PAGEREF _Toc62714732 \h </w:instrText>
            </w:r>
            <w:r w:rsidR="00F90C65">
              <w:rPr>
                <w:noProof/>
                <w:webHidden/>
              </w:rPr>
            </w:r>
            <w:r w:rsidR="00F90C65">
              <w:rPr>
                <w:noProof/>
                <w:webHidden/>
              </w:rPr>
              <w:fldChar w:fldCharType="separate"/>
            </w:r>
            <w:r w:rsidR="00F90C65">
              <w:rPr>
                <w:noProof/>
                <w:webHidden/>
              </w:rPr>
              <w:t>15</w:t>
            </w:r>
            <w:r w:rsidR="00F90C65">
              <w:rPr>
                <w:noProof/>
                <w:webHidden/>
              </w:rPr>
              <w:fldChar w:fldCharType="end"/>
            </w:r>
          </w:hyperlink>
        </w:p>
        <w:p w14:paraId="6425890A" w14:textId="14C8B4CB"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33" w:history="1">
            <w:r w:rsidR="00F90C65" w:rsidRPr="002C051D">
              <w:rPr>
                <w:rStyle w:val="Hipervnculo"/>
                <w:noProof/>
              </w:rPr>
              <w:t>Lineamientos generales</w:t>
            </w:r>
            <w:r w:rsidR="00F90C65">
              <w:rPr>
                <w:noProof/>
                <w:webHidden/>
              </w:rPr>
              <w:tab/>
            </w:r>
            <w:r w:rsidR="00F90C65">
              <w:rPr>
                <w:noProof/>
                <w:webHidden/>
              </w:rPr>
              <w:fldChar w:fldCharType="begin"/>
            </w:r>
            <w:r w:rsidR="00F90C65">
              <w:rPr>
                <w:noProof/>
                <w:webHidden/>
              </w:rPr>
              <w:instrText xml:space="preserve"> PAGEREF _Toc62714733 \h </w:instrText>
            </w:r>
            <w:r w:rsidR="00F90C65">
              <w:rPr>
                <w:noProof/>
                <w:webHidden/>
              </w:rPr>
            </w:r>
            <w:r w:rsidR="00F90C65">
              <w:rPr>
                <w:noProof/>
                <w:webHidden/>
              </w:rPr>
              <w:fldChar w:fldCharType="separate"/>
            </w:r>
            <w:r w:rsidR="00F90C65">
              <w:rPr>
                <w:noProof/>
                <w:webHidden/>
              </w:rPr>
              <w:t>15</w:t>
            </w:r>
            <w:r w:rsidR="00F90C65">
              <w:rPr>
                <w:noProof/>
                <w:webHidden/>
              </w:rPr>
              <w:fldChar w:fldCharType="end"/>
            </w:r>
          </w:hyperlink>
        </w:p>
        <w:p w14:paraId="0F073FBE" w14:textId="4A68C8E0"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34" w:history="1">
            <w:r w:rsidR="00F90C65" w:rsidRPr="002C051D">
              <w:rPr>
                <w:rStyle w:val="Hipervnculo"/>
                <w:noProof/>
              </w:rPr>
              <w:t>1.</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Inventario</w:t>
            </w:r>
            <w:r w:rsidR="00F90C65">
              <w:rPr>
                <w:noProof/>
                <w:webHidden/>
              </w:rPr>
              <w:tab/>
            </w:r>
            <w:r w:rsidR="00F90C65">
              <w:rPr>
                <w:noProof/>
                <w:webHidden/>
              </w:rPr>
              <w:fldChar w:fldCharType="begin"/>
            </w:r>
            <w:r w:rsidR="00F90C65">
              <w:rPr>
                <w:noProof/>
                <w:webHidden/>
              </w:rPr>
              <w:instrText xml:space="preserve"> PAGEREF _Toc62714734 \h </w:instrText>
            </w:r>
            <w:r w:rsidR="00F90C65">
              <w:rPr>
                <w:noProof/>
                <w:webHidden/>
              </w:rPr>
            </w:r>
            <w:r w:rsidR="00F90C65">
              <w:rPr>
                <w:noProof/>
                <w:webHidden/>
              </w:rPr>
              <w:fldChar w:fldCharType="separate"/>
            </w:r>
            <w:r w:rsidR="00F90C65">
              <w:rPr>
                <w:noProof/>
                <w:webHidden/>
              </w:rPr>
              <w:t>15</w:t>
            </w:r>
            <w:r w:rsidR="00F90C65">
              <w:rPr>
                <w:noProof/>
                <w:webHidden/>
              </w:rPr>
              <w:fldChar w:fldCharType="end"/>
            </w:r>
          </w:hyperlink>
        </w:p>
        <w:p w14:paraId="24252036" w14:textId="610F9A8E"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35" w:history="1">
            <w:r w:rsidR="00F90C65" w:rsidRPr="002C051D">
              <w:rPr>
                <w:rStyle w:val="Hipervnculo"/>
                <w:noProof/>
              </w:rPr>
              <w:t>2.</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Repositorio</w:t>
            </w:r>
            <w:r w:rsidR="00F90C65">
              <w:rPr>
                <w:noProof/>
                <w:webHidden/>
              </w:rPr>
              <w:tab/>
            </w:r>
            <w:r w:rsidR="00F90C65">
              <w:rPr>
                <w:noProof/>
                <w:webHidden/>
              </w:rPr>
              <w:fldChar w:fldCharType="begin"/>
            </w:r>
            <w:r w:rsidR="00F90C65">
              <w:rPr>
                <w:noProof/>
                <w:webHidden/>
              </w:rPr>
              <w:instrText xml:space="preserve"> PAGEREF _Toc62714735 \h </w:instrText>
            </w:r>
            <w:r w:rsidR="00F90C65">
              <w:rPr>
                <w:noProof/>
                <w:webHidden/>
              </w:rPr>
            </w:r>
            <w:r w:rsidR="00F90C65">
              <w:rPr>
                <w:noProof/>
                <w:webHidden/>
              </w:rPr>
              <w:fldChar w:fldCharType="separate"/>
            </w:r>
            <w:r w:rsidR="00F90C65">
              <w:rPr>
                <w:noProof/>
                <w:webHidden/>
              </w:rPr>
              <w:t>16</w:t>
            </w:r>
            <w:r w:rsidR="00F90C65">
              <w:rPr>
                <w:noProof/>
                <w:webHidden/>
              </w:rPr>
              <w:fldChar w:fldCharType="end"/>
            </w:r>
          </w:hyperlink>
        </w:p>
        <w:p w14:paraId="3F517655" w14:textId="2B1083D1"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36" w:history="1">
            <w:r w:rsidR="00F90C65" w:rsidRPr="002C051D">
              <w:rPr>
                <w:rStyle w:val="Hipervnculo"/>
                <w:noProof/>
              </w:rPr>
              <w:t>2.</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Interoperabilidad</w:t>
            </w:r>
            <w:r w:rsidR="00F90C65">
              <w:rPr>
                <w:noProof/>
                <w:webHidden/>
              </w:rPr>
              <w:tab/>
            </w:r>
            <w:r w:rsidR="00F90C65">
              <w:rPr>
                <w:noProof/>
                <w:webHidden/>
              </w:rPr>
              <w:fldChar w:fldCharType="begin"/>
            </w:r>
            <w:r w:rsidR="00F90C65">
              <w:rPr>
                <w:noProof/>
                <w:webHidden/>
              </w:rPr>
              <w:instrText xml:space="preserve"> PAGEREF _Toc62714736 \h </w:instrText>
            </w:r>
            <w:r w:rsidR="00F90C65">
              <w:rPr>
                <w:noProof/>
                <w:webHidden/>
              </w:rPr>
            </w:r>
            <w:r w:rsidR="00F90C65">
              <w:rPr>
                <w:noProof/>
                <w:webHidden/>
              </w:rPr>
              <w:fldChar w:fldCharType="separate"/>
            </w:r>
            <w:r w:rsidR="00F90C65">
              <w:rPr>
                <w:noProof/>
                <w:webHidden/>
              </w:rPr>
              <w:t>16</w:t>
            </w:r>
            <w:r w:rsidR="00F90C65">
              <w:rPr>
                <w:noProof/>
                <w:webHidden/>
              </w:rPr>
              <w:fldChar w:fldCharType="end"/>
            </w:r>
          </w:hyperlink>
        </w:p>
        <w:p w14:paraId="333575FE" w14:textId="44D84864"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37" w:history="1">
            <w:r w:rsidR="00F90C65" w:rsidRPr="002C051D">
              <w:rPr>
                <w:rStyle w:val="Hipervnculo"/>
                <w:noProof/>
              </w:rPr>
              <w:t>3.</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Datos de localización</w:t>
            </w:r>
            <w:r w:rsidR="00F90C65">
              <w:rPr>
                <w:noProof/>
                <w:webHidden/>
              </w:rPr>
              <w:tab/>
            </w:r>
            <w:r w:rsidR="00F90C65">
              <w:rPr>
                <w:noProof/>
                <w:webHidden/>
              </w:rPr>
              <w:fldChar w:fldCharType="begin"/>
            </w:r>
            <w:r w:rsidR="00F90C65">
              <w:rPr>
                <w:noProof/>
                <w:webHidden/>
              </w:rPr>
              <w:instrText xml:space="preserve"> PAGEREF _Toc62714737 \h </w:instrText>
            </w:r>
            <w:r w:rsidR="00F90C65">
              <w:rPr>
                <w:noProof/>
                <w:webHidden/>
              </w:rPr>
            </w:r>
            <w:r w:rsidR="00F90C65">
              <w:rPr>
                <w:noProof/>
                <w:webHidden/>
              </w:rPr>
              <w:fldChar w:fldCharType="separate"/>
            </w:r>
            <w:r w:rsidR="00F90C65">
              <w:rPr>
                <w:noProof/>
                <w:webHidden/>
              </w:rPr>
              <w:t>18</w:t>
            </w:r>
            <w:r w:rsidR="00F90C65">
              <w:rPr>
                <w:noProof/>
                <w:webHidden/>
              </w:rPr>
              <w:fldChar w:fldCharType="end"/>
            </w:r>
          </w:hyperlink>
        </w:p>
        <w:p w14:paraId="24FC6652" w14:textId="2EEE4133"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38" w:history="1">
            <w:r w:rsidR="00F90C65" w:rsidRPr="002C051D">
              <w:rPr>
                <w:rStyle w:val="Hipervnculo"/>
                <w:noProof/>
              </w:rPr>
              <w:t>4.</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Identificación del ciudadano</w:t>
            </w:r>
            <w:r w:rsidR="00F90C65">
              <w:rPr>
                <w:noProof/>
                <w:webHidden/>
              </w:rPr>
              <w:tab/>
            </w:r>
            <w:r w:rsidR="00F90C65">
              <w:rPr>
                <w:noProof/>
                <w:webHidden/>
              </w:rPr>
              <w:fldChar w:fldCharType="begin"/>
            </w:r>
            <w:r w:rsidR="00F90C65">
              <w:rPr>
                <w:noProof/>
                <w:webHidden/>
              </w:rPr>
              <w:instrText xml:space="preserve"> PAGEREF _Toc62714738 \h </w:instrText>
            </w:r>
            <w:r w:rsidR="00F90C65">
              <w:rPr>
                <w:noProof/>
                <w:webHidden/>
              </w:rPr>
            </w:r>
            <w:r w:rsidR="00F90C65">
              <w:rPr>
                <w:noProof/>
                <w:webHidden/>
              </w:rPr>
              <w:fldChar w:fldCharType="separate"/>
            </w:r>
            <w:r w:rsidR="00F90C65">
              <w:rPr>
                <w:noProof/>
                <w:webHidden/>
              </w:rPr>
              <w:t>18</w:t>
            </w:r>
            <w:r w:rsidR="00F90C65">
              <w:rPr>
                <w:noProof/>
                <w:webHidden/>
              </w:rPr>
              <w:fldChar w:fldCharType="end"/>
            </w:r>
          </w:hyperlink>
        </w:p>
        <w:p w14:paraId="01EE117D" w14:textId="54630647"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39" w:history="1">
            <w:r w:rsidR="00F90C65" w:rsidRPr="002C051D">
              <w:rPr>
                <w:rStyle w:val="Hipervnculo"/>
                <w:noProof/>
              </w:rPr>
              <w:t>5.</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Portal único de gobierno y trámites en línea</w:t>
            </w:r>
            <w:r w:rsidR="00F90C65">
              <w:rPr>
                <w:noProof/>
                <w:webHidden/>
              </w:rPr>
              <w:tab/>
            </w:r>
            <w:r w:rsidR="00F90C65">
              <w:rPr>
                <w:noProof/>
                <w:webHidden/>
              </w:rPr>
              <w:fldChar w:fldCharType="begin"/>
            </w:r>
            <w:r w:rsidR="00F90C65">
              <w:rPr>
                <w:noProof/>
                <w:webHidden/>
              </w:rPr>
              <w:instrText xml:space="preserve"> PAGEREF _Toc62714739 \h </w:instrText>
            </w:r>
            <w:r w:rsidR="00F90C65">
              <w:rPr>
                <w:noProof/>
                <w:webHidden/>
              </w:rPr>
            </w:r>
            <w:r w:rsidR="00F90C65">
              <w:rPr>
                <w:noProof/>
                <w:webHidden/>
              </w:rPr>
              <w:fldChar w:fldCharType="separate"/>
            </w:r>
            <w:r w:rsidR="00F90C65">
              <w:rPr>
                <w:noProof/>
                <w:webHidden/>
              </w:rPr>
              <w:t>18</w:t>
            </w:r>
            <w:r w:rsidR="00F90C65">
              <w:rPr>
                <w:noProof/>
                <w:webHidden/>
              </w:rPr>
              <w:fldChar w:fldCharType="end"/>
            </w:r>
          </w:hyperlink>
        </w:p>
        <w:p w14:paraId="252196A5" w14:textId="009A1282"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40" w:history="1">
            <w:r w:rsidR="00F90C65" w:rsidRPr="002C051D">
              <w:rPr>
                <w:rStyle w:val="Hipervnculo"/>
                <w:noProof/>
              </w:rPr>
              <w:t>6.</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Línea gráfica</w:t>
            </w:r>
            <w:r w:rsidR="00F90C65">
              <w:rPr>
                <w:noProof/>
                <w:webHidden/>
              </w:rPr>
              <w:tab/>
            </w:r>
            <w:r w:rsidR="00F90C65">
              <w:rPr>
                <w:noProof/>
                <w:webHidden/>
              </w:rPr>
              <w:fldChar w:fldCharType="begin"/>
            </w:r>
            <w:r w:rsidR="00F90C65">
              <w:rPr>
                <w:noProof/>
                <w:webHidden/>
              </w:rPr>
              <w:instrText xml:space="preserve"> PAGEREF _Toc62714740 \h </w:instrText>
            </w:r>
            <w:r w:rsidR="00F90C65">
              <w:rPr>
                <w:noProof/>
                <w:webHidden/>
              </w:rPr>
            </w:r>
            <w:r w:rsidR="00F90C65">
              <w:rPr>
                <w:noProof/>
                <w:webHidden/>
              </w:rPr>
              <w:fldChar w:fldCharType="separate"/>
            </w:r>
            <w:r w:rsidR="00F90C65">
              <w:rPr>
                <w:noProof/>
                <w:webHidden/>
              </w:rPr>
              <w:t>19</w:t>
            </w:r>
            <w:r w:rsidR="00F90C65">
              <w:rPr>
                <w:noProof/>
                <w:webHidden/>
              </w:rPr>
              <w:fldChar w:fldCharType="end"/>
            </w:r>
          </w:hyperlink>
        </w:p>
        <w:p w14:paraId="149CEE32" w14:textId="4BE35288" w:rsidR="00F90C65" w:rsidRDefault="001C7C2B">
          <w:pPr>
            <w:pStyle w:val="TDC2"/>
            <w:tabs>
              <w:tab w:val="left" w:pos="960"/>
              <w:tab w:val="right" w:pos="9062"/>
            </w:tabs>
            <w:rPr>
              <w:rFonts w:asciiTheme="minorHAnsi" w:eastAsiaTheme="minorEastAsia" w:hAnsiTheme="minorHAnsi" w:cstheme="minorBidi"/>
              <w:noProof/>
              <w:sz w:val="24"/>
              <w:szCs w:val="24"/>
              <w:lang w:val="es-PY" w:eastAsia="es-MX"/>
            </w:rPr>
          </w:pPr>
          <w:hyperlink w:anchor="_Toc62714741" w:history="1">
            <w:r w:rsidR="00F90C65" w:rsidRPr="002C051D">
              <w:rPr>
                <w:rStyle w:val="Hipervnculo"/>
                <w:noProof/>
              </w:rPr>
              <w:t>7.</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Condiciones sobre propiedad intelectual, derechos de autor y otros derechos asociados al Desarrollo del Software</w:t>
            </w:r>
            <w:r w:rsidR="00F90C65">
              <w:rPr>
                <w:noProof/>
                <w:webHidden/>
              </w:rPr>
              <w:tab/>
            </w:r>
            <w:r w:rsidR="00F90C65">
              <w:rPr>
                <w:noProof/>
                <w:webHidden/>
              </w:rPr>
              <w:fldChar w:fldCharType="begin"/>
            </w:r>
            <w:r w:rsidR="00F90C65">
              <w:rPr>
                <w:noProof/>
                <w:webHidden/>
              </w:rPr>
              <w:instrText xml:space="preserve"> PAGEREF _Toc62714741 \h </w:instrText>
            </w:r>
            <w:r w:rsidR="00F90C65">
              <w:rPr>
                <w:noProof/>
                <w:webHidden/>
              </w:rPr>
            </w:r>
            <w:r w:rsidR="00F90C65">
              <w:rPr>
                <w:noProof/>
                <w:webHidden/>
              </w:rPr>
              <w:fldChar w:fldCharType="separate"/>
            </w:r>
            <w:r w:rsidR="00F90C65">
              <w:rPr>
                <w:noProof/>
                <w:webHidden/>
              </w:rPr>
              <w:t>19</w:t>
            </w:r>
            <w:r w:rsidR="00F90C65">
              <w:rPr>
                <w:noProof/>
                <w:webHidden/>
              </w:rPr>
              <w:fldChar w:fldCharType="end"/>
            </w:r>
          </w:hyperlink>
        </w:p>
        <w:p w14:paraId="636AABC2" w14:textId="266496A1"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42" w:history="1">
            <w:r w:rsidR="00F90C65" w:rsidRPr="002C051D">
              <w:rPr>
                <w:rStyle w:val="Hipervnculo"/>
                <w:noProof/>
              </w:rPr>
              <w:t>Capítulo 2</w:t>
            </w:r>
            <w:r w:rsidR="00F90C65">
              <w:rPr>
                <w:noProof/>
                <w:webHidden/>
              </w:rPr>
              <w:tab/>
            </w:r>
            <w:r w:rsidR="00F90C65">
              <w:rPr>
                <w:noProof/>
                <w:webHidden/>
              </w:rPr>
              <w:fldChar w:fldCharType="begin"/>
            </w:r>
            <w:r w:rsidR="00F90C65">
              <w:rPr>
                <w:noProof/>
                <w:webHidden/>
              </w:rPr>
              <w:instrText xml:space="preserve"> PAGEREF _Toc62714742 \h </w:instrText>
            </w:r>
            <w:r w:rsidR="00F90C65">
              <w:rPr>
                <w:noProof/>
                <w:webHidden/>
              </w:rPr>
            </w:r>
            <w:r w:rsidR="00F90C65">
              <w:rPr>
                <w:noProof/>
                <w:webHidden/>
              </w:rPr>
              <w:fldChar w:fldCharType="separate"/>
            </w:r>
            <w:r w:rsidR="00F90C65">
              <w:rPr>
                <w:noProof/>
                <w:webHidden/>
              </w:rPr>
              <w:t>21</w:t>
            </w:r>
            <w:r w:rsidR="00F90C65">
              <w:rPr>
                <w:noProof/>
                <w:webHidden/>
              </w:rPr>
              <w:fldChar w:fldCharType="end"/>
            </w:r>
          </w:hyperlink>
        </w:p>
        <w:p w14:paraId="0E4C2924" w14:textId="7A67C958"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43" w:history="1">
            <w:r w:rsidR="00F90C65" w:rsidRPr="002C051D">
              <w:rPr>
                <w:rStyle w:val="Hipervnculo"/>
                <w:noProof/>
              </w:rPr>
              <w:t>Submodalidades de Software con requerimientos definidos y Servicios de desarrollo de software-Fábrica - Ítems comunes</w:t>
            </w:r>
            <w:r w:rsidR="00F90C65">
              <w:rPr>
                <w:noProof/>
                <w:webHidden/>
              </w:rPr>
              <w:tab/>
            </w:r>
            <w:r w:rsidR="00F90C65">
              <w:rPr>
                <w:noProof/>
                <w:webHidden/>
              </w:rPr>
              <w:fldChar w:fldCharType="begin"/>
            </w:r>
            <w:r w:rsidR="00F90C65">
              <w:rPr>
                <w:noProof/>
                <w:webHidden/>
              </w:rPr>
              <w:instrText xml:space="preserve"> PAGEREF _Toc62714743 \h </w:instrText>
            </w:r>
            <w:r w:rsidR="00F90C65">
              <w:rPr>
                <w:noProof/>
                <w:webHidden/>
              </w:rPr>
            </w:r>
            <w:r w:rsidR="00F90C65">
              <w:rPr>
                <w:noProof/>
                <w:webHidden/>
              </w:rPr>
              <w:fldChar w:fldCharType="separate"/>
            </w:r>
            <w:r w:rsidR="00F90C65">
              <w:rPr>
                <w:noProof/>
                <w:webHidden/>
              </w:rPr>
              <w:t>21</w:t>
            </w:r>
            <w:r w:rsidR="00F90C65">
              <w:rPr>
                <w:noProof/>
                <w:webHidden/>
              </w:rPr>
              <w:fldChar w:fldCharType="end"/>
            </w:r>
          </w:hyperlink>
        </w:p>
        <w:p w14:paraId="1AD300A1" w14:textId="372A8A2E"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44" w:history="1">
            <w:r w:rsidR="00F90C65" w:rsidRPr="002C051D">
              <w:rPr>
                <w:rStyle w:val="Hipervnculo"/>
                <w:noProof/>
              </w:rPr>
              <w:t>1.</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Introducción y justificación</w:t>
            </w:r>
            <w:r w:rsidR="00F90C65">
              <w:rPr>
                <w:noProof/>
                <w:webHidden/>
              </w:rPr>
              <w:tab/>
            </w:r>
            <w:r w:rsidR="00F90C65">
              <w:rPr>
                <w:noProof/>
                <w:webHidden/>
              </w:rPr>
              <w:fldChar w:fldCharType="begin"/>
            </w:r>
            <w:r w:rsidR="00F90C65">
              <w:rPr>
                <w:noProof/>
                <w:webHidden/>
              </w:rPr>
              <w:instrText xml:space="preserve"> PAGEREF _Toc62714744 \h </w:instrText>
            </w:r>
            <w:r w:rsidR="00F90C65">
              <w:rPr>
                <w:noProof/>
                <w:webHidden/>
              </w:rPr>
            </w:r>
            <w:r w:rsidR="00F90C65">
              <w:rPr>
                <w:noProof/>
                <w:webHidden/>
              </w:rPr>
              <w:fldChar w:fldCharType="separate"/>
            </w:r>
            <w:r w:rsidR="00F90C65">
              <w:rPr>
                <w:noProof/>
                <w:webHidden/>
              </w:rPr>
              <w:t>21</w:t>
            </w:r>
            <w:r w:rsidR="00F90C65">
              <w:rPr>
                <w:noProof/>
                <w:webHidden/>
              </w:rPr>
              <w:fldChar w:fldCharType="end"/>
            </w:r>
          </w:hyperlink>
        </w:p>
        <w:p w14:paraId="2BCBDCF5" w14:textId="47E6F7CE"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45" w:history="1">
            <w:r w:rsidR="00F90C65" w:rsidRPr="002C051D">
              <w:rPr>
                <w:rStyle w:val="Hipervnculo"/>
                <w:noProof/>
              </w:rPr>
              <w:t>2.</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Submodalidad de adquisición</w:t>
            </w:r>
            <w:r w:rsidR="00F90C65">
              <w:rPr>
                <w:noProof/>
                <w:webHidden/>
              </w:rPr>
              <w:tab/>
            </w:r>
            <w:r w:rsidR="00F90C65">
              <w:rPr>
                <w:noProof/>
                <w:webHidden/>
              </w:rPr>
              <w:fldChar w:fldCharType="begin"/>
            </w:r>
            <w:r w:rsidR="00F90C65">
              <w:rPr>
                <w:noProof/>
                <w:webHidden/>
              </w:rPr>
              <w:instrText xml:space="preserve"> PAGEREF _Toc62714745 \h </w:instrText>
            </w:r>
            <w:r w:rsidR="00F90C65">
              <w:rPr>
                <w:noProof/>
                <w:webHidden/>
              </w:rPr>
            </w:r>
            <w:r w:rsidR="00F90C65">
              <w:rPr>
                <w:noProof/>
                <w:webHidden/>
              </w:rPr>
              <w:fldChar w:fldCharType="separate"/>
            </w:r>
            <w:r w:rsidR="00F90C65">
              <w:rPr>
                <w:noProof/>
                <w:webHidden/>
              </w:rPr>
              <w:t>21</w:t>
            </w:r>
            <w:r w:rsidR="00F90C65">
              <w:rPr>
                <w:noProof/>
                <w:webHidden/>
              </w:rPr>
              <w:fldChar w:fldCharType="end"/>
            </w:r>
          </w:hyperlink>
        </w:p>
        <w:p w14:paraId="46E86CE2" w14:textId="14FB2B7A"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46" w:history="1">
            <w:r w:rsidR="00F90C65" w:rsidRPr="002C051D">
              <w:rPr>
                <w:rStyle w:val="Hipervnculo"/>
                <w:noProof/>
              </w:rPr>
              <w:t>3.</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Objetivo general</w:t>
            </w:r>
            <w:r w:rsidR="00F90C65">
              <w:rPr>
                <w:noProof/>
                <w:webHidden/>
              </w:rPr>
              <w:tab/>
            </w:r>
            <w:r w:rsidR="00F90C65">
              <w:rPr>
                <w:noProof/>
                <w:webHidden/>
              </w:rPr>
              <w:fldChar w:fldCharType="begin"/>
            </w:r>
            <w:r w:rsidR="00F90C65">
              <w:rPr>
                <w:noProof/>
                <w:webHidden/>
              </w:rPr>
              <w:instrText xml:space="preserve"> PAGEREF _Toc62714746 \h </w:instrText>
            </w:r>
            <w:r w:rsidR="00F90C65">
              <w:rPr>
                <w:noProof/>
                <w:webHidden/>
              </w:rPr>
            </w:r>
            <w:r w:rsidR="00F90C65">
              <w:rPr>
                <w:noProof/>
                <w:webHidden/>
              </w:rPr>
              <w:fldChar w:fldCharType="separate"/>
            </w:r>
            <w:r w:rsidR="00F90C65">
              <w:rPr>
                <w:noProof/>
                <w:webHidden/>
              </w:rPr>
              <w:t>21</w:t>
            </w:r>
            <w:r w:rsidR="00F90C65">
              <w:rPr>
                <w:noProof/>
                <w:webHidden/>
              </w:rPr>
              <w:fldChar w:fldCharType="end"/>
            </w:r>
          </w:hyperlink>
        </w:p>
        <w:p w14:paraId="5DA5F7AF" w14:textId="437A20D6"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47" w:history="1">
            <w:r w:rsidR="00F90C65" w:rsidRPr="002C051D">
              <w:rPr>
                <w:rStyle w:val="Hipervnculo"/>
                <w:noProof/>
              </w:rPr>
              <w:t>4.</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Objetivos específicos</w:t>
            </w:r>
            <w:r w:rsidR="00F90C65">
              <w:rPr>
                <w:noProof/>
                <w:webHidden/>
              </w:rPr>
              <w:tab/>
            </w:r>
            <w:r w:rsidR="00F90C65">
              <w:rPr>
                <w:noProof/>
                <w:webHidden/>
              </w:rPr>
              <w:fldChar w:fldCharType="begin"/>
            </w:r>
            <w:r w:rsidR="00F90C65">
              <w:rPr>
                <w:noProof/>
                <w:webHidden/>
              </w:rPr>
              <w:instrText xml:space="preserve"> PAGEREF _Toc62714747 \h </w:instrText>
            </w:r>
            <w:r w:rsidR="00F90C65">
              <w:rPr>
                <w:noProof/>
                <w:webHidden/>
              </w:rPr>
            </w:r>
            <w:r w:rsidR="00F90C65">
              <w:rPr>
                <w:noProof/>
                <w:webHidden/>
              </w:rPr>
              <w:fldChar w:fldCharType="separate"/>
            </w:r>
            <w:r w:rsidR="00F90C65">
              <w:rPr>
                <w:noProof/>
                <w:webHidden/>
              </w:rPr>
              <w:t>21</w:t>
            </w:r>
            <w:r w:rsidR="00F90C65">
              <w:rPr>
                <w:noProof/>
                <w:webHidden/>
              </w:rPr>
              <w:fldChar w:fldCharType="end"/>
            </w:r>
          </w:hyperlink>
        </w:p>
        <w:p w14:paraId="431BEFC2" w14:textId="223CA3C7"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48" w:history="1">
            <w:r w:rsidR="00F90C65" w:rsidRPr="002C051D">
              <w:rPr>
                <w:rStyle w:val="Hipervnculo"/>
                <w:noProof/>
              </w:rPr>
              <w:t>5.</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Definiciones, acrónimos y abreviaturas</w:t>
            </w:r>
            <w:r w:rsidR="00F90C65">
              <w:rPr>
                <w:noProof/>
                <w:webHidden/>
              </w:rPr>
              <w:tab/>
            </w:r>
            <w:r w:rsidR="00F90C65">
              <w:rPr>
                <w:noProof/>
                <w:webHidden/>
              </w:rPr>
              <w:fldChar w:fldCharType="begin"/>
            </w:r>
            <w:r w:rsidR="00F90C65">
              <w:rPr>
                <w:noProof/>
                <w:webHidden/>
              </w:rPr>
              <w:instrText xml:space="preserve"> PAGEREF _Toc62714748 \h </w:instrText>
            </w:r>
            <w:r w:rsidR="00F90C65">
              <w:rPr>
                <w:noProof/>
                <w:webHidden/>
              </w:rPr>
            </w:r>
            <w:r w:rsidR="00F90C65">
              <w:rPr>
                <w:noProof/>
                <w:webHidden/>
              </w:rPr>
              <w:fldChar w:fldCharType="separate"/>
            </w:r>
            <w:r w:rsidR="00F90C65">
              <w:rPr>
                <w:noProof/>
                <w:webHidden/>
              </w:rPr>
              <w:t>21</w:t>
            </w:r>
            <w:r w:rsidR="00F90C65">
              <w:rPr>
                <w:noProof/>
                <w:webHidden/>
              </w:rPr>
              <w:fldChar w:fldCharType="end"/>
            </w:r>
          </w:hyperlink>
        </w:p>
        <w:p w14:paraId="21C9B0A2" w14:textId="1EBA7234"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49" w:history="1">
            <w:r w:rsidR="00F90C65" w:rsidRPr="002C051D">
              <w:rPr>
                <w:rStyle w:val="Hipervnculo"/>
                <w:noProof/>
              </w:rPr>
              <w:t>6.</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Antecedentes</w:t>
            </w:r>
            <w:r w:rsidR="00F90C65">
              <w:rPr>
                <w:noProof/>
                <w:webHidden/>
              </w:rPr>
              <w:tab/>
            </w:r>
            <w:r w:rsidR="00F90C65">
              <w:rPr>
                <w:noProof/>
                <w:webHidden/>
              </w:rPr>
              <w:fldChar w:fldCharType="begin"/>
            </w:r>
            <w:r w:rsidR="00F90C65">
              <w:rPr>
                <w:noProof/>
                <w:webHidden/>
              </w:rPr>
              <w:instrText xml:space="preserve"> PAGEREF _Toc62714749 \h </w:instrText>
            </w:r>
            <w:r w:rsidR="00F90C65">
              <w:rPr>
                <w:noProof/>
                <w:webHidden/>
              </w:rPr>
            </w:r>
            <w:r w:rsidR="00F90C65">
              <w:rPr>
                <w:noProof/>
                <w:webHidden/>
              </w:rPr>
              <w:fldChar w:fldCharType="separate"/>
            </w:r>
            <w:r w:rsidR="00F90C65">
              <w:rPr>
                <w:noProof/>
                <w:webHidden/>
              </w:rPr>
              <w:t>22</w:t>
            </w:r>
            <w:r w:rsidR="00F90C65">
              <w:rPr>
                <w:noProof/>
                <w:webHidden/>
              </w:rPr>
              <w:fldChar w:fldCharType="end"/>
            </w:r>
          </w:hyperlink>
        </w:p>
        <w:p w14:paraId="5189F172" w14:textId="48A17875"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50" w:history="1">
            <w:r w:rsidR="00F90C65" w:rsidRPr="002C051D">
              <w:rPr>
                <w:rStyle w:val="Hipervnculo"/>
                <w:noProof/>
              </w:rPr>
              <w:t>7.</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Marco legal</w:t>
            </w:r>
            <w:r w:rsidR="00F90C65">
              <w:rPr>
                <w:noProof/>
                <w:webHidden/>
              </w:rPr>
              <w:tab/>
            </w:r>
            <w:r w:rsidR="00F90C65">
              <w:rPr>
                <w:noProof/>
                <w:webHidden/>
              </w:rPr>
              <w:fldChar w:fldCharType="begin"/>
            </w:r>
            <w:r w:rsidR="00F90C65">
              <w:rPr>
                <w:noProof/>
                <w:webHidden/>
              </w:rPr>
              <w:instrText xml:space="preserve"> PAGEREF _Toc62714750 \h </w:instrText>
            </w:r>
            <w:r w:rsidR="00F90C65">
              <w:rPr>
                <w:noProof/>
                <w:webHidden/>
              </w:rPr>
            </w:r>
            <w:r w:rsidR="00F90C65">
              <w:rPr>
                <w:noProof/>
                <w:webHidden/>
              </w:rPr>
              <w:fldChar w:fldCharType="separate"/>
            </w:r>
            <w:r w:rsidR="00F90C65">
              <w:rPr>
                <w:noProof/>
                <w:webHidden/>
              </w:rPr>
              <w:t>22</w:t>
            </w:r>
            <w:r w:rsidR="00F90C65">
              <w:rPr>
                <w:noProof/>
                <w:webHidden/>
              </w:rPr>
              <w:fldChar w:fldCharType="end"/>
            </w:r>
          </w:hyperlink>
        </w:p>
        <w:p w14:paraId="34007DE7" w14:textId="7E667676"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51" w:history="1">
            <w:r w:rsidR="00F90C65" w:rsidRPr="002C051D">
              <w:rPr>
                <w:rStyle w:val="Hipervnculo"/>
                <w:noProof/>
              </w:rPr>
              <w:t>8.</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Beneficiarios</w:t>
            </w:r>
            <w:r w:rsidR="00F90C65">
              <w:rPr>
                <w:noProof/>
                <w:webHidden/>
              </w:rPr>
              <w:tab/>
            </w:r>
            <w:r w:rsidR="00F90C65">
              <w:rPr>
                <w:noProof/>
                <w:webHidden/>
              </w:rPr>
              <w:fldChar w:fldCharType="begin"/>
            </w:r>
            <w:r w:rsidR="00F90C65">
              <w:rPr>
                <w:noProof/>
                <w:webHidden/>
              </w:rPr>
              <w:instrText xml:space="preserve"> PAGEREF _Toc62714751 \h </w:instrText>
            </w:r>
            <w:r w:rsidR="00F90C65">
              <w:rPr>
                <w:noProof/>
                <w:webHidden/>
              </w:rPr>
            </w:r>
            <w:r w:rsidR="00F90C65">
              <w:rPr>
                <w:noProof/>
                <w:webHidden/>
              </w:rPr>
              <w:fldChar w:fldCharType="separate"/>
            </w:r>
            <w:r w:rsidR="00F90C65">
              <w:rPr>
                <w:noProof/>
                <w:webHidden/>
              </w:rPr>
              <w:t>22</w:t>
            </w:r>
            <w:r w:rsidR="00F90C65">
              <w:rPr>
                <w:noProof/>
                <w:webHidden/>
              </w:rPr>
              <w:fldChar w:fldCharType="end"/>
            </w:r>
          </w:hyperlink>
        </w:p>
        <w:p w14:paraId="11EAD871" w14:textId="2048C569"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52" w:history="1">
            <w:r w:rsidR="00F90C65" w:rsidRPr="002C051D">
              <w:rPr>
                <w:rStyle w:val="Hipervnculo"/>
                <w:noProof/>
              </w:rPr>
              <w:t>9.</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Infraestructura para el software</w:t>
            </w:r>
            <w:r w:rsidR="00F90C65">
              <w:rPr>
                <w:noProof/>
                <w:webHidden/>
              </w:rPr>
              <w:tab/>
            </w:r>
            <w:r w:rsidR="00F90C65">
              <w:rPr>
                <w:noProof/>
                <w:webHidden/>
              </w:rPr>
              <w:fldChar w:fldCharType="begin"/>
            </w:r>
            <w:r w:rsidR="00F90C65">
              <w:rPr>
                <w:noProof/>
                <w:webHidden/>
              </w:rPr>
              <w:instrText xml:space="preserve"> PAGEREF _Toc62714752 \h </w:instrText>
            </w:r>
            <w:r w:rsidR="00F90C65">
              <w:rPr>
                <w:noProof/>
                <w:webHidden/>
              </w:rPr>
            </w:r>
            <w:r w:rsidR="00F90C65">
              <w:rPr>
                <w:noProof/>
                <w:webHidden/>
              </w:rPr>
              <w:fldChar w:fldCharType="separate"/>
            </w:r>
            <w:r w:rsidR="00F90C65">
              <w:rPr>
                <w:noProof/>
                <w:webHidden/>
              </w:rPr>
              <w:t>22</w:t>
            </w:r>
            <w:r w:rsidR="00F90C65">
              <w:rPr>
                <w:noProof/>
                <w:webHidden/>
              </w:rPr>
              <w:fldChar w:fldCharType="end"/>
            </w:r>
          </w:hyperlink>
        </w:p>
        <w:p w14:paraId="797E3280" w14:textId="7B1CFB01"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53" w:history="1">
            <w:r w:rsidR="00F90C65" w:rsidRPr="002C051D">
              <w:rPr>
                <w:rStyle w:val="Hipervnculo"/>
                <w:noProof/>
              </w:rPr>
              <w:t>10.</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Confidencialidad</w:t>
            </w:r>
            <w:r w:rsidR="00F90C65">
              <w:rPr>
                <w:noProof/>
                <w:webHidden/>
              </w:rPr>
              <w:tab/>
            </w:r>
            <w:r w:rsidR="00F90C65">
              <w:rPr>
                <w:noProof/>
                <w:webHidden/>
              </w:rPr>
              <w:fldChar w:fldCharType="begin"/>
            </w:r>
            <w:r w:rsidR="00F90C65">
              <w:rPr>
                <w:noProof/>
                <w:webHidden/>
              </w:rPr>
              <w:instrText xml:space="preserve"> PAGEREF _Toc62714753 \h </w:instrText>
            </w:r>
            <w:r w:rsidR="00F90C65">
              <w:rPr>
                <w:noProof/>
                <w:webHidden/>
              </w:rPr>
            </w:r>
            <w:r w:rsidR="00F90C65">
              <w:rPr>
                <w:noProof/>
                <w:webHidden/>
              </w:rPr>
              <w:fldChar w:fldCharType="separate"/>
            </w:r>
            <w:r w:rsidR="00F90C65">
              <w:rPr>
                <w:noProof/>
                <w:webHidden/>
              </w:rPr>
              <w:t>23</w:t>
            </w:r>
            <w:r w:rsidR="00F90C65">
              <w:rPr>
                <w:noProof/>
                <w:webHidden/>
              </w:rPr>
              <w:fldChar w:fldCharType="end"/>
            </w:r>
          </w:hyperlink>
        </w:p>
        <w:p w14:paraId="79645554" w14:textId="1A62FFD8"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54" w:history="1">
            <w:r w:rsidR="00F90C65" w:rsidRPr="002C051D">
              <w:rPr>
                <w:rStyle w:val="Hipervnculo"/>
                <w:noProof/>
              </w:rPr>
              <w:t>11.</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Criterios y restricciones según monto de la adquisición</w:t>
            </w:r>
            <w:r w:rsidR="00F90C65">
              <w:rPr>
                <w:noProof/>
                <w:webHidden/>
              </w:rPr>
              <w:tab/>
            </w:r>
            <w:r w:rsidR="00F90C65">
              <w:rPr>
                <w:noProof/>
                <w:webHidden/>
              </w:rPr>
              <w:fldChar w:fldCharType="begin"/>
            </w:r>
            <w:r w:rsidR="00F90C65">
              <w:rPr>
                <w:noProof/>
                <w:webHidden/>
              </w:rPr>
              <w:instrText xml:space="preserve"> PAGEREF _Toc62714754 \h </w:instrText>
            </w:r>
            <w:r w:rsidR="00F90C65">
              <w:rPr>
                <w:noProof/>
                <w:webHidden/>
              </w:rPr>
            </w:r>
            <w:r w:rsidR="00F90C65">
              <w:rPr>
                <w:noProof/>
                <w:webHidden/>
              </w:rPr>
              <w:fldChar w:fldCharType="separate"/>
            </w:r>
            <w:r w:rsidR="00F90C65">
              <w:rPr>
                <w:noProof/>
                <w:webHidden/>
              </w:rPr>
              <w:t>25</w:t>
            </w:r>
            <w:r w:rsidR="00F90C65">
              <w:rPr>
                <w:noProof/>
                <w:webHidden/>
              </w:rPr>
              <w:fldChar w:fldCharType="end"/>
            </w:r>
          </w:hyperlink>
        </w:p>
        <w:p w14:paraId="192A6909" w14:textId="4F272AAE"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55" w:history="1">
            <w:r w:rsidR="00F90C65" w:rsidRPr="002C051D">
              <w:rPr>
                <w:rStyle w:val="Hipervnculo"/>
                <w:noProof/>
              </w:rPr>
              <w:t>12.</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Perfiles técnicos del personal</w:t>
            </w:r>
            <w:r w:rsidR="00F90C65">
              <w:rPr>
                <w:noProof/>
                <w:webHidden/>
              </w:rPr>
              <w:tab/>
            </w:r>
            <w:r w:rsidR="00F90C65">
              <w:rPr>
                <w:noProof/>
                <w:webHidden/>
              </w:rPr>
              <w:fldChar w:fldCharType="begin"/>
            </w:r>
            <w:r w:rsidR="00F90C65">
              <w:rPr>
                <w:noProof/>
                <w:webHidden/>
              </w:rPr>
              <w:instrText xml:space="preserve"> PAGEREF _Toc62714755 \h </w:instrText>
            </w:r>
            <w:r w:rsidR="00F90C65">
              <w:rPr>
                <w:noProof/>
                <w:webHidden/>
              </w:rPr>
            </w:r>
            <w:r w:rsidR="00F90C65">
              <w:rPr>
                <w:noProof/>
                <w:webHidden/>
              </w:rPr>
              <w:fldChar w:fldCharType="separate"/>
            </w:r>
            <w:r w:rsidR="00F90C65">
              <w:rPr>
                <w:noProof/>
                <w:webHidden/>
              </w:rPr>
              <w:t>27</w:t>
            </w:r>
            <w:r w:rsidR="00F90C65">
              <w:rPr>
                <w:noProof/>
                <w:webHidden/>
              </w:rPr>
              <w:fldChar w:fldCharType="end"/>
            </w:r>
          </w:hyperlink>
        </w:p>
        <w:p w14:paraId="0B0C38F1" w14:textId="4AC02BA7" w:rsidR="00F90C65" w:rsidRDefault="001C7C2B">
          <w:pPr>
            <w:pStyle w:val="TDC3"/>
            <w:tabs>
              <w:tab w:val="right" w:pos="9062"/>
            </w:tabs>
            <w:rPr>
              <w:rFonts w:asciiTheme="minorHAnsi" w:eastAsiaTheme="minorEastAsia" w:hAnsiTheme="minorHAnsi" w:cstheme="minorBidi"/>
              <w:noProof/>
              <w:sz w:val="24"/>
              <w:szCs w:val="24"/>
              <w:lang w:val="es-PY" w:eastAsia="es-MX"/>
            </w:rPr>
          </w:pPr>
          <w:hyperlink w:anchor="_Toc62714756" w:history="1">
            <w:r w:rsidR="00F90C65" w:rsidRPr="002C051D">
              <w:rPr>
                <w:rStyle w:val="Hipervnculo"/>
                <w:noProof/>
              </w:rPr>
              <w:t>Sección 1</w:t>
            </w:r>
            <w:r w:rsidR="00F90C65">
              <w:rPr>
                <w:noProof/>
                <w:webHidden/>
              </w:rPr>
              <w:tab/>
            </w:r>
            <w:r w:rsidR="00F90C65">
              <w:rPr>
                <w:noProof/>
                <w:webHidden/>
              </w:rPr>
              <w:fldChar w:fldCharType="begin"/>
            </w:r>
            <w:r w:rsidR="00F90C65">
              <w:rPr>
                <w:noProof/>
                <w:webHidden/>
              </w:rPr>
              <w:instrText xml:space="preserve"> PAGEREF _Toc62714756 \h </w:instrText>
            </w:r>
            <w:r w:rsidR="00F90C65">
              <w:rPr>
                <w:noProof/>
                <w:webHidden/>
              </w:rPr>
            </w:r>
            <w:r w:rsidR="00F90C65">
              <w:rPr>
                <w:noProof/>
                <w:webHidden/>
              </w:rPr>
              <w:fldChar w:fldCharType="separate"/>
            </w:r>
            <w:r w:rsidR="00F90C65">
              <w:rPr>
                <w:noProof/>
                <w:webHidden/>
              </w:rPr>
              <w:t>28</w:t>
            </w:r>
            <w:r w:rsidR="00F90C65">
              <w:rPr>
                <w:noProof/>
                <w:webHidden/>
              </w:rPr>
              <w:fldChar w:fldCharType="end"/>
            </w:r>
          </w:hyperlink>
        </w:p>
        <w:p w14:paraId="6EF131A4" w14:textId="62E93377" w:rsidR="00F90C65" w:rsidRDefault="001C7C2B">
          <w:pPr>
            <w:pStyle w:val="TDC3"/>
            <w:tabs>
              <w:tab w:val="right" w:pos="9062"/>
            </w:tabs>
            <w:rPr>
              <w:rFonts w:asciiTheme="minorHAnsi" w:eastAsiaTheme="minorEastAsia" w:hAnsiTheme="minorHAnsi" w:cstheme="minorBidi"/>
              <w:noProof/>
              <w:sz w:val="24"/>
              <w:szCs w:val="24"/>
              <w:lang w:val="es-PY" w:eastAsia="es-MX"/>
            </w:rPr>
          </w:pPr>
          <w:hyperlink w:anchor="_Toc62714757" w:history="1">
            <w:r w:rsidR="00F90C65" w:rsidRPr="002C051D">
              <w:rPr>
                <w:rStyle w:val="Hipervnculo"/>
                <w:noProof/>
              </w:rPr>
              <w:t>Submodalidad de desarrollo de software con requerimientos definidos</w:t>
            </w:r>
            <w:r w:rsidR="00F90C65">
              <w:rPr>
                <w:noProof/>
                <w:webHidden/>
              </w:rPr>
              <w:tab/>
            </w:r>
            <w:r w:rsidR="00F90C65">
              <w:rPr>
                <w:noProof/>
                <w:webHidden/>
              </w:rPr>
              <w:fldChar w:fldCharType="begin"/>
            </w:r>
            <w:r w:rsidR="00F90C65">
              <w:rPr>
                <w:noProof/>
                <w:webHidden/>
              </w:rPr>
              <w:instrText xml:space="preserve"> PAGEREF _Toc62714757 \h </w:instrText>
            </w:r>
            <w:r w:rsidR="00F90C65">
              <w:rPr>
                <w:noProof/>
                <w:webHidden/>
              </w:rPr>
            </w:r>
            <w:r w:rsidR="00F90C65">
              <w:rPr>
                <w:noProof/>
                <w:webHidden/>
              </w:rPr>
              <w:fldChar w:fldCharType="separate"/>
            </w:r>
            <w:r w:rsidR="00F90C65">
              <w:rPr>
                <w:noProof/>
                <w:webHidden/>
              </w:rPr>
              <w:t>28</w:t>
            </w:r>
            <w:r w:rsidR="00F90C65">
              <w:rPr>
                <w:noProof/>
                <w:webHidden/>
              </w:rPr>
              <w:fldChar w:fldCharType="end"/>
            </w:r>
          </w:hyperlink>
        </w:p>
        <w:p w14:paraId="360A5458" w14:textId="17A7E2BF" w:rsidR="00F90C65" w:rsidRDefault="001C7C2B">
          <w:pPr>
            <w:pStyle w:val="TDC3"/>
            <w:tabs>
              <w:tab w:val="right" w:pos="9062"/>
            </w:tabs>
            <w:rPr>
              <w:rFonts w:asciiTheme="minorHAnsi" w:eastAsiaTheme="minorEastAsia" w:hAnsiTheme="minorHAnsi" w:cstheme="minorBidi"/>
              <w:noProof/>
              <w:sz w:val="24"/>
              <w:szCs w:val="24"/>
              <w:lang w:val="es-PY" w:eastAsia="es-MX"/>
            </w:rPr>
          </w:pPr>
          <w:hyperlink w:anchor="_Toc62714758" w:history="1">
            <w:r w:rsidR="00F90C65" w:rsidRPr="002C051D">
              <w:rPr>
                <w:rStyle w:val="Hipervnculo"/>
                <w:noProof/>
              </w:rPr>
              <w:t>Ítems específicos para su contratación</w:t>
            </w:r>
            <w:r w:rsidR="00F90C65">
              <w:rPr>
                <w:noProof/>
                <w:webHidden/>
              </w:rPr>
              <w:tab/>
            </w:r>
            <w:r w:rsidR="00F90C65">
              <w:rPr>
                <w:noProof/>
                <w:webHidden/>
              </w:rPr>
              <w:fldChar w:fldCharType="begin"/>
            </w:r>
            <w:r w:rsidR="00F90C65">
              <w:rPr>
                <w:noProof/>
                <w:webHidden/>
              </w:rPr>
              <w:instrText xml:space="preserve"> PAGEREF _Toc62714758 \h </w:instrText>
            </w:r>
            <w:r w:rsidR="00F90C65">
              <w:rPr>
                <w:noProof/>
                <w:webHidden/>
              </w:rPr>
            </w:r>
            <w:r w:rsidR="00F90C65">
              <w:rPr>
                <w:noProof/>
                <w:webHidden/>
              </w:rPr>
              <w:fldChar w:fldCharType="separate"/>
            </w:r>
            <w:r w:rsidR="00F90C65">
              <w:rPr>
                <w:noProof/>
                <w:webHidden/>
              </w:rPr>
              <w:t>28</w:t>
            </w:r>
            <w:r w:rsidR="00F90C65">
              <w:rPr>
                <w:noProof/>
                <w:webHidden/>
              </w:rPr>
              <w:fldChar w:fldCharType="end"/>
            </w:r>
          </w:hyperlink>
        </w:p>
        <w:p w14:paraId="45527FDF" w14:textId="312B3AC7"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59" w:history="1">
            <w:r w:rsidR="00F90C65" w:rsidRPr="002C051D">
              <w:rPr>
                <w:rStyle w:val="Hipervnculo"/>
                <w:noProof/>
              </w:rPr>
              <w:t>1.</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Requerimientos</w:t>
            </w:r>
            <w:r w:rsidR="00F90C65">
              <w:rPr>
                <w:noProof/>
                <w:webHidden/>
              </w:rPr>
              <w:tab/>
            </w:r>
            <w:r w:rsidR="00F90C65">
              <w:rPr>
                <w:noProof/>
                <w:webHidden/>
              </w:rPr>
              <w:fldChar w:fldCharType="begin"/>
            </w:r>
            <w:r w:rsidR="00F90C65">
              <w:rPr>
                <w:noProof/>
                <w:webHidden/>
              </w:rPr>
              <w:instrText xml:space="preserve"> PAGEREF _Toc62714759 \h </w:instrText>
            </w:r>
            <w:r w:rsidR="00F90C65">
              <w:rPr>
                <w:noProof/>
                <w:webHidden/>
              </w:rPr>
            </w:r>
            <w:r w:rsidR="00F90C65">
              <w:rPr>
                <w:noProof/>
                <w:webHidden/>
              </w:rPr>
              <w:fldChar w:fldCharType="separate"/>
            </w:r>
            <w:r w:rsidR="00F90C65">
              <w:rPr>
                <w:noProof/>
                <w:webHidden/>
              </w:rPr>
              <w:t>28</w:t>
            </w:r>
            <w:r w:rsidR="00F90C65">
              <w:rPr>
                <w:noProof/>
                <w:webHidden/>
              </w:rPr>
              <w:fldChar w:fldCharType="end"/>
            </w:r>
          </w:hyperlink>
        </w:p>
        <w:p w14:paraId="090067EE" w14:textId="52E4422D"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60" w:history="1">
            <w:r w:rsidR="00F90C65" w:rsidRPr="002C051D">
              <w:rPr>
                <w:rStyle w:val="Hipervnculo"/>
                <w:noProof/>
              </w:rPr>
              <w:t>2.</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Requerimientos no funcionales</w:t>
            </w:r>
            <w:r w:rsidR="00F90C65">
              <w:rPr>
                <w:noProof/>
                <w:webHidden/>
              </w:rPr>
              <w:tab/>
            </w:r>
            <w:r w:rsidR="00F90C65">
              <w:rPr>
                <w:noProof/>
                <w:webHidden/>
              </w:rPr>
              <w:fldChar w:fldCharType="begin"/>
            </w:r>
            <w:r w:rsidR="00F90C65">
              <w:rPr>
                <w:noProof/>
                <w:webHidden/>
              </w:rPr>
              <w:instrText xml:space="preserve"> PAGEREF _Toc62714760 \h </w:instrText>
            </w:r>
            <w:r w:rsidR="00F90C65">
              <w:rPr>
                <w:noProof/>
                <w:webHidden/>
              </w:rPr>
            </w:r>
            <w:r w:rsidR="00F90C65">
              <w:rPr>
                <w:noProof/>
                <w:webHidden/>
              </w:rPr>
              <w:fldChar w:fldCharType="separate"/>
            </w:r>
            <w:r w:rsidR="00F90C65">
              <w:rPr>
                <w:noProof/>
                <w:webHidden/>
              </w:rPr>
              <w:t>29</w:t>
            </w:r>
            <w:r w:rsidR="00F90C65">
              <w:rPr>
                <w:noProof/>
                <w:webHidden/>
              </w:rPr>
              <w:fldChar w:fldCharType="end"/>
            </w:r>
          </w:hyperlink>
        </w:p>
        <w:p w14:paraId="6F9FC7BC" w14:textId="2CDF823B"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61" w:history="1">
            <w:r w:rsidR="00F90C65" w:rsidRPr="002C051D">
              <w:rPr>
                <w:rStyle w:val="Hipervnculo"/>
                <w:noProof/>
              </w:rPr>
              <w:t>3.</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Arquitectura general</w:t>
            </w:r>
            <w:r w:rsidR="00F90C65">
              <w:rPr>
                <w:noProof/>
                <w:webHidden/>
              </w:rPr>
              <w:tab/>
            </w:r>
            <w:r w:rsidR="00F90C65">
              <w:rPr>
                <w:noProof/>
                <w:webHidden/>
              </w:rPr>
              <w:fldChar w:fldCharType="begin"/>
            </w:r>
            <w:r w:rsidR="00F90C65">
              <w:rPr>
                <w:noProof/>
                <w:webHidden/>
              </w:rPr>
              <w:instrText xml:space="preserve"> PAGEREF _Toc62714761 \h </w:instrText>
            </w:r>
            <w:r w:rsidR="00F90C65">
              <w:rPr>
                <w:noProof/>
                <w:webHidden/>
              </w:rPr>
            </w:r>
            <w:r w:rsidR="00F90C65">
              <w:rPr>
                <w:noProof/>
                <w:webHidden/>
              </w:rPr>
              <w:fldChar w:fldCharType="separate"/>
            </w:r>
            <w:r w:rsidR="00F90C65">
              <w:rPr>
                <w:noProof/>
                <w:webHidden/>
              </w:rPr>
              <w:t>29</w:t>
            </w:r>
            <w:r w:rsidR="00F90C65">
              <w:rPr>
                <w:noProof/>
                <w:webHidden/>
              </w:rPr>
              <w:fldChar w:fldCharType="end"/>
            </w:r>
          </w:hyperlink>
        </w:p>
        <w:p w14:paraId="5FBE72ED" w14:textId="56BBC075"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62" w:history="1">
            <w:r w:rsidR="00F90C65" w:rsidRPr="002C051D">
              <w:rPr>
                <w:rStyle w:val="Hipervnculo"/>
                <w:noProof/>
              </w:rPr>
              <w:t>4.</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Tecnología</w:t>
            </w:r>
            <w:r w:rsidR="00F90C65">
              <w:rPr>
                <w:noProof/>
                <w:webHidden/>
              </w:rPr>
              <w:tab/>
            </w:r>
            <w:r w:rsidR="00F90C65">
              <w:rPr>
                <w:noProof/>
                <w:webHidden/>
              </w:rPr>
              <w:fldChar w:fldCharType="begin"/>
            </w:r>
            <w:r w:rsidR="00F90C65">
              <w:rPr>
                <w:noProof/>
                <w:webHidden/>
              </w:rPr>
              <w:instrText xml:space="preserve"> PAGEREF _Toc62714762 \h </w:instrText>
            </w:r>
            <w:r w:rsidR="00F90C65">
              <w:rPr>
                <w:noProof/>
                <w:webHidden/>
              </w:rPr>
            </w:r>
            <w:r w:rsidR="00F90C65">
              <w:rPr>
                <w:noProof/>
                <w:webHidden/>
              </w:rPr>
              <w:fldChar w:fldCharType="separate"/>
            </w:r>
            <w:r w:rsidR="00F90C65">
              <w:rPr>
                <w:noProof/>
                <w:webHidden/>
              </w:rPr>
              <w:t>29</w:t>
            </w:r>
            <w:r w:rsidR="00F90C65">
              <w:rPr>
                <w:noProof/>
                <w:webHidden/>
              </w:rPr>
              <w:fldChar w:fldCharType="end"/>
            </w:r>
          </w:hyperlink>
        </w:p>
        <w:p w14:paraId="284BE336" w14:textId="33AB743E"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63" w:history="1">
            <w:r w:rsidR="00F90C65" w:rsidRPr="002C051D">
              <w:rPr>
                <w:rStyle w:val="Hipervnculo"/>
                <w:noProof/>
              </w:rPr>
              <w:t>5.</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Seguridad</w:t>
            </w:r>
            <w:r w:rsidR="00F90C65">
              <w:rPr>
                <w:noProof/>
                <w:webHidden/>
              </w:rPr>
              <w:tab/>
            </w:r>
            <w:r w:rsidR="00F90C65">
              <w:rPr>
                <w:noProof/>
                <w:webHidden/>
              </w:rPr>
              <w:fldChar w:fldCharType="begin"/>
            </w:r>
            <w:r w:rsidR="00F90C65">
              <w:rPr>
                <w:noProof/>
                <w:webHidden/>
              </w:rPr>
              <w:instrText xml:space="preserve"> PAGEREF _Toc62714763 \h </w:instrText>
            </w:r>
            <w:r w:rsidR="00F90C65">
              <w:rPr>
                <w:noProof/>
                <w:webHidden/>
              </w:rPr>
            </w:r>
            <w:r w:rsidR="00F90C65">
              <w:rPr>
                <w:noProof/>
                <w:webHidden/>
              </w:rPr>
              <w:fldChar w:fldCharType="separate"/>
            </w:r>
            <w:r w:rsidR="00F90C65">
              <w:rPr>
                <w:noProof/>
                <w:webHidden/>
              </w:rPr>
              <w:t>30</w:t>
            </w:r>
            <w:r w:rsidR="00F90C65">
              <w:rPr>
                <w:noProof/>
                <w:webHidden/>
              </w:rPr>
              <w:fldChar w:fldCharType="end"/>
            </w:r>
          </w:hyperlink>
        </w:p>
        <w:p w14:paraId="025864CA" w14:textId="5434156D"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64" w:history="1">
            <w:r w:rsidR="00F90C65" w:rsidRPr="002C051D">
              <w:rPr>
                <w:rStyle w:val="Hipervnculo"/>
                <w:noProof/>
              </w:rPr>
              <w:t>6.</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Plan de trabajo</w:t>
            </w:r>
            <w:r w:rsidR="00F90C65">
              <w:rPr>
                <w:noProof/>
                <w:webHidden/>
              </w:rPr>
              <w:tab/>
            </w:r>
            <w:r w:rsidR="00F90C65">
              <w:rPr>
                <w:noProof/>
                <w:webHidden/>
              </w:rPr>
              <w:fldChar w:fldCharType="begin"/>
            </w:r>
            <w:r w:rsidR="00F90C65">
              <w:rPr>
                <w:noProof/>
                <w:webHidden/>
              </w:rPr>
              <w:instrText xml:space="preserve"> PAGEREF _Toc62714764 \h </w:instrText>
            </w:r>
            <w:r w:rsidR="00F90C65">
              <w:rPr>
                <w:noProof/>
                <w:webHidden/>
              </w:rPr>
            </w:r>
            <w:r w:rsidR="00F90C65">
              <w:rPr>
                <w:noProof/>
                <w:webHidden/>
              </w:rPr>
              <w:fldChar w:fldCharType="separate"/>
            </w:r>
            <w:r w:rsidR="00F90C65">
              <w:rPr>
                <w:noProof/>
                <w:webHidden/>
              </w:rPr>
              <w:t>30</w:t>
            </w:r>
            <w:r w:rsidR="00F90C65">
              <w:rPr>
                <w:noProof/>
                <w:webHidden/>
              </w:rPr>
              <w:fldChar w:fldCharType="end"/>
            </w:r>
          </w:hyperlink>
        </w:p>
        <w:p w14:paraId="141F4884" w14:textId="6F562162"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65" w:history="1">
            <w:r w:rsidR="00F90C65" w:rsidRPr="002C051D">
              <w:rPr>
                <w:rStyle w:val="Hipervnculo"/>
                <w:noProof/>
              </w:rPr>
              <w:t>7.</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Entregables</w:t>
            </w:r>
            <w:r w:rsidR="00F90C65">
              <w:rPr>
                <w:noProof/>
                <w:webHidden/>
              </w:rPr>
              <w:tab/>
            </w:r>
            <w:r w:rsidR="00F90C65">
              <w:rPr>
                <w:noProof/>
                <w:webHidden/>
              </w:rPr>
              <w:fldChar w:fldCharType="begin"/>
            </w:r>
            <w:r w:rsidR="00F90C65">
              <w:rPr>
                <w:noProof/>
                <w:webHidden/>
              </w:rPr>
              <w:instrText xml:space="preserve"> PAGEREF _Toc62714765 \h </w:instrText>
            </w:r>
            <w:r w:rsidR="00F90C65">
              <w:rPr>
                <w:noProof/>
                <w:webHidden/>
              </w:rPr>
            </w:r>
            <w:r w:rsidR="00F90C65">
              <w:rPr>
                <w:noProof/>
                <w:webHidden/>
              </w:rPr>
              <w:fldChar w:fldCharType="separate"/>
            </w:r>
            <w:r w:rsidR="00F90C65">
              <w:rPr>
                <w:noProof/>
                <w:webHidden/>
              </w:rPr>
              <w:t>30</w:t>
            </w:r>
            <w:r w:rsidR="00F90C65">
              <w:rPr>
                <w:noProof/>
                <w:webHidden/>
              </w:rPr>
              <w:fldChar w:fldCharType="end"/>
            </w:r>
          </w:hyperlink>
        </w:p>
        <w:p w14:paraId="0F2DAD1A" w14:textId="35CE44A2"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66" w:history="1">
            <w:r w:rsidR="00F90C65" w:rsidRPr="002C051D">
              <w:rPr>
                <w:rStyle w:val="Hipervnculo"/>
                <w:noProof/>
              </w:rPr>
              <w:t>8.</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Soporte y asistencia técnica</w:t>
            </w:r>
            <w:r w:rsidR="00F90C65">
              <w:rPr>
                <w:noProof/>
                <w:webHidden/>
              </w:rPr>
              <w:tab/>
            </w:r>
            <w:r w:rsidR="00F90C65">
              <w:rPr>
                <w:noProof/>
                <w:webHidden/>
              </w:rPr>
              <w:fldChar w:fldCharType="begin"/>
            </w:r>
            <w:r w:rsidR="00F90C65">
              <w:rPr>
                <w:noProof/>
                <w:webHidden/>
              </w:rPr>
              <w:instrText xml:space="preserve"> PAGEREF _Toc62714766 \h </w:instrText>
            </w:r>
            <w:r w:rsidR="00F90C65">
              <w:rPr>
                <w:noProof/>
                <w:webHidden/>
              </w:rPr>
            </w:r>
            <w:r w:rsidR="00F90C65">
              <w:rPr>
                <w:noProof/>
                <w:webHidden/>
              </w:rPr>
              <w:fldChar w:fldCharType="separate"/>
            </w:r>
            <w:r w:rsidR="00F90C65">
              <w:rPr>
                <w:noProof/>
                <w:webHidden/>
              </w:rPr>
              <w:t>31</w:t>
            </w:r>
            <w:r w:rsidR="00F90C65">
              <w:rPr>
                <w:noProof/>
                <w:webHidden/>
              </w:rPr>
              <w:fldChar w:fldCharType="end"/>
            </w:r>
          </w:hyperlink>
        </w:p>
        <w:p w14:paraId="66566AF3" w14:textId="51EEB34F"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67" w:history="1">
            <w:r w:rsidR="00F90C65" w:rsidRPr="002C051D">
              <w:rPr>
                <w:rStyle w:val="Hipervnculo"/>
                <w:noProof/>
              </w:rPr>
              <w:t>9.</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Garantía</w:t>
            </w:r>
            <w:r w:rsidR="00F90C65">
              <w:rPr>
                <w:noProof/>
                <w:webHidden/>
              </w:rPr>
              <w:tab/>
            </w:r>
            <w:r w:rsidR="00F90C65">
              <w:rPr>
                <w:noProof/>
                <w:webHidden/>
              </w:rPr>
              <w:fldChar w:fldCharType="begin"/>
            </w:r>
            <w:r w:rsidR="00F90C65">
              <w:rPr>
                <w:noProof/>
                <w:webHidden/>
              </w:rPr>
              <w:instrText xml:space="preserve"> PAGEREF _Toc62714767 \h </w:instrText>
            </w:r>
            <w:r w:rsidR="00F90C65">
              <w:rPr>
                <w:noProof/>
                <w:webHidden/>
              </w:rPr>
            </w:r>
            <w:r w:rsidR="00F90C65">
              <w:rPr>
                <w:noProof/>
                <w:webHidden/>
              </w:rPr>
              <w:fldChar w:fldCharType="separate"/>
            </w:r>
            <w:r w:rsidR="00F90C65">
              <w:rPr>
                <w:noProof/>
                <w:webHidden/>
              </w:rPr>
              <w:t>32</w:t>
            </w:r>
            <w:r w:rsidR="00F90C65">
              <w:rPr>
                <w:noProof/>
                <w:webHidden/>
              </w:rPr>
              <w:fldChar w:fldCharType="end"/>
            </w:r>
          </w:hyperlink>
        </w:p>
        <w:p w14:paraId="1C51E870" w14:textId="020F37B2" w:rsidR="00F90C65" w:rsidRDefault="001C7C2B">
          <w:pPr>
            <w:pStyle w:val="TDC3"/>
            <w:tabs>
              <w:tab w:val="right" w:pos="9062"/>
            </w:tabs>
            <w:rPr>
              <w:rFonts w:asciiTheme="minorHAnsi" w:eastAsiaTheme="minorEastAsia" w:hAnsiTheme="minorHAnsi" w:cstheme="minorBidi"/>
              <w:noProof/>
              <w:sz w:val="24"/>
              <w:szCs w:val="24"/>
              <w:lang w:val="es-PY" w:eastAsia="es-MX"/>
            </w:rPr>
          </w:pPr>
          <w:hyperlink w:anchor="_Toc62714768" w:history="1">
            <w:r w:rsidR="00F90C65" w:rsidRPr="002C051D">
              <w:rPr>
                <w:rStyle w:val="Hipervnculo"/>
                <w:noProof/>
              </w:rPr>
              <w:t>Sección 2</w:t>
            </w:r>
            <w:r w:rsidR="00F90C65">
              <w:rPr>
                <w:noProof/>
                <w:webHidden/>
              </w:rPr>
              <w:tab/>
            </w:r>
            <w:r w:rsidR="00F90C65">
              <w:rPr>
                <w:noProof/>
                <w:webHidden/>
              </w:rPr>
              <w:fldChar w:fldCharType="begin"/>
            </w:r>
            <w:r w:rsidR="00F90C65">
              <w:rPr>
                <w:noProof/>
                <w:webHidden/>
              </w:rPr>
              <w:instrText xml:space="preserve"> PAGEREF _Toc62714768 \h </w:instrText>
            </w:r>
            <w:r w:rsidR="00F90C65">
              <w:rPr>
                <w:noProof/>
                <w:webHidden/>
              </w:rPr>
            </w:r>
            <w:r w:rsidR="00F90C65">
              <w:rPr>
                <w:noProof/>
                <w:webHidden/>
              </w:rPr>
              <w:fldChar w:fldCharType="separate"/>
            </w:r>
            <w:r w:rsidR="00F90C65">
              <w:rPr>
                <w:noProof/>
                <w:webHidden/>
              </w:rPr>
              <w:t>33</w:t>
            </w:r>
            <w:r w:rsidR="00F90C65">
              <w:rPr>
                <w:noProof/>
                <w:webHidden/>
              </w:rPr>
              <w:fldChar w:fldCharType="end"/>
            </w:r>
          </w:hyperlink>
        </w:p>
        <w:p w14:paraId="0D4EC358" w14:textId="6065B1A3" w:rsidR="00F90C65" w:rsidRDefault="001C7C2B">
          <w:pPr>
            <w:pStyle w:val="TDC3"/>
            <w:tabs>
              <w:tab w:val="right" w:pos="9062"/>
            </w:tabs>
            <w:rPr>
              <w:rFonts w:asciiTheme="minorHAnsi" w:eastAsiaTheme="minorEastAsia" w:hAnsiTheme="minorHAnsi" w:cstheme="minorBidi"/>
              <w:noProof/>
              <w:sz w:val="24"/>
              <w:szCs w:val="24"/>
              <w:lang w:val="es-PY" w:eastAsia="es-MX"/>
            </w:rPr>
          </w:pPr>
          <w:hyperlink w:anchor="_Toc62714769" w:history="1">
            <w:r w:rsidR="00F90C65" w:rsidRPr="002C051D">
              <w:rPr>
                <w:rStyle w:val="Hipervnculo"/>
                <w:noProof/>
              </w:rPr>
              <w:t>Submodalidad de servicios de desarrollo de software o fábrica</w:t>
            </w:r>
            <w:r w:rsidR="00F90C65">
              <w:rPr>
                <w:noProof/>
                <w:webHidden/>
              </w:rPr>
              <w:tab/>
            </w:r>
            <w:r w:rsidR="00F90C65">
              <w:rPr>
                <w:noProof/>
                <w:webHidden/>
              </w:rPr>
              <w:fldChar w:fldCharType="begin"/>
            </w:r>
            <w:r w:rsidR="00F90C65">
              <w:rPr>
                <w:noProof/>
                <w:webHidden/>
              </w:rPr>
              <w:instrText xml:space="preserve"> PAGEREF _Toc62714769 \h </w:instrText>
            </w:r>
            <w:r w:rsidR="00F90C65">
              <w:rPr>
                <w:noProof/>
                <w:webHidden/>
              </w:rPr>
            </w:r>
            <w:r w:rsidR="00F90C65">
              <w:rPr>
                <w:noProof/>
                <w:webHidden/>
              </w:rPr>
              <w:fldChar w:fldCharType="separate"/>
            </w:r>
            <w:r w:rsidR="00F90C65">
              <w:rPr>
                <w:noProof/>
                <w:webHidden/>
              </w:rPr>
              <w:t>33</w:t>
            </w:r>
            <w:r w:rsidR="00F90C65">
              <w:rPr>
                <w:noProof/>
                <w:webHidden/>
              </w:rPr>
              <w:fldChar w:fldCharType="end"/>
            </w:r>
          </w:hyperlink>
        </w:p>
        <w:p w14:paraId="21A8B25B" w14:textId="1C1C271C" w:rsidR="00F90C65" w:rsidRDefault="001C7C2B">
          <w:pPr>
            <w:pStyle w:val="TDC3"/>
            <w:tabs>
              <w:tab w:val="right" w:pos="9062"/>
            </w:tabs>
            <w:rPr>
              <w:rFonts w:asciiTheme="minorHAnsi" w:eastAsiaTheme="minorEastAsia" w:hAnsiTheme="minorHAnsi" w:cstheme="minorBidi"/>
              <w:noProof/>
              <w:sz w:val="24"/>
              <w:szCs w:val="24"/>
              <w:lang w:val="es-PY" w:eastAsia="es-MX"/>
            </w:rPr>
          </w:pPr>
          <w:hyperlink w:anchor="_Toc62714770" w:history="1">
            <w:r w:rsidR="00F90C65" w:rsidRPr="002C051D">
              <w:rPr>
                <w:rStyle w:val="Hipervnculo"/>
                <w:noProof/>
              </w:rPr>
              <w:t>Ítems específicos para la contratación</w:t>
            </w:r>
            <w:r w:rsidR="00F90C65">
              <w:rPr>
                <w:noProof/>
                <w:webHidden/>
              </w:rPr>
              <w:tab/>
            </w:r>
            <w:r w:rsidR="00F90C65">
              <w:rPr>
                <w:noProof/>
                <w:webHidden/>
              </w:rPr>
              <w:fldChar w:fldCharType="begin"/>
            </w:r>
            <w:r w:rsidR="00F90C65">
              <w:rPr>
                <w:noProof/>
                <w:webHidden/>
              </w:rPr>
              <w:instrText xml:space="preserve"> PAGEREF _Toc62714770 \h </w:instrText>
            </w:r>
            <w:r w:rsidR="00F90C65">
              <w:rPr>
                <w:noProof/>
                <w:webHidden/>
              </w:rPr>
            </w:r>
            <w:r w:rsidR="00F90C65">
              <w:rPr>
                <w:noProof/>
                <w:webHidden/>
              </w:rPr>
              <w:fldChar w:fldCharType="separate"/>
            </w:r>
            <w:r w:rsidR="00F90C65">
              <w:rPr>
                <w:noProof/>
                <w:webHidden/>
              </w:rPr>
              <w:t>33</w:t>
            </w:r>
            <w:r w:rsidR="00F90C65">
              <w:rPr>
                <w:noProof/>
                <w:webHidden/>
              </w:rPr>
              <w:fldChar w:fldCharType="end"/>
            </w:r>
          </w:hyperlink>
        </w:p>
        <w:p w14:paraId="5FCF070D" w14:textId="7336D112"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71" w:history="1">
            <w:r w:rsidR="00F90C65" w:rsidRPr="002C051D">
              <w:rPr>
                <w:rStyle w:val="Hipervnculo"/>
                <w:noProof/>
              </w:rPr>
              <w:t>1.</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Requisitos de tecnologías</w:t>
            </w:r>
            <w:r w:rsidR="00F90C65">
              <w:rPr>
                <w:noProof/>
                <w:webHidden/>
              </w:rPr>
              <w:tab/>
            </w:r>
            <w:r w:rsidR="00F90C65">
              <w:rPr>
                <w:noProof/>
                <w:webHidden/>
              </w:rPr>
              <w:fldChar w:fldCharType="begin"/>
            </w:r>
            <w:r w:rsidR="00F90C65">
              <w:rPr>
                <w:noProof/>
                <w:webHidden/>
              </w:rPr>
              <w:instrText xml:space="preserve"> PAGEREF _Toc62714771 \h </w:instrText>
            </w:r>
            <w:r w:rsidR="00F90C65">
              <w:rPr>
                <w:noProof/>
                <w:webHidden/>
              </w:rPr>
            </w:r>
            <w:r w:rsidR="00F90C65">
              <w:rPr>
                <w:noProof/>
                <w:webHidden/>
              </w:rPr>
              <w:fldChar w:fldCharType="separate"/>
            </w:r>
            <w:r w:rsidR="00F90C65">
              <w:rPr>
                <w:noProof/>
                <w:webHidden/>
              </w:rPr>
              <w:t>33</w:t>
            </w:r>
            <w:r w:rsidR="00F90C65">
              <w:rPr>
                <w:noProof/>
                <w:webHidden/>
              </w:rPr>
              <w:fldChar w:fldCharType="end"/>
            </w:r>
          </w:hyperlink>
        </w:p>
        <w:p w14:paraId="244E6E31" w14:textId="00C2E3E6"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72" w:history="1">
            <w:r w:rsidR="00F90C65" w:rsidRPr="002C051D">
              <w:rPr>
                <w:rStyle w:val="Hipervnculo"/>
                <w:noProof/>
              </w:rPr>
              <w:t>2.</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Metodología de trabajo</w:t>
            </w:r>
            <w:r w:rsidR="00F90C65">
              <w:rPr>
                <w:noProof/>
                <w:webHidden/>
              </w:rPr>
              <w:tab/>
            </w:r>
            <w:r w:rsidR="00F90C65">
              <w:rPr>
                <w:noProof/>
                <w:webHidden/>
              </w:rPr>
              <w:fldChar w:fldCharType="begin"/>
            </w:r>
            <w:r w:rsidR="00F90C65">
              <w:rPr>
                <w:noProof/>
                <w:webHidden/>
              </w:rPr>
              <w:instrText xml:space="preserve"> PAGEREF _Toc62714772 \h </w:instrText>
            </w:r>
            <w:r w:rsidR="00F90C65">
              <w:rPr>
                <w:noProof/>
                <w:webHidden/>
              </w:rPr>
            </w:r>
            <w:r w:rsidR="00F90C65">
              <w:rPr>
                <w:noProof/>
                <w:webHidden/>
              </w:rPr>
              <w:fldChar w:fldCharType="separate"/>
            </w:r>
            <w:r w:rsidR="00F90C65">
              <w:rPr>
                <w:noProof/>
                <w:webHidden/>
              </w:rPr>
              <w:t>33</w:t>
            </w:r>
            <w:r w:rsidR="00F90C65">
              <w:rPr>
                <w:noProof/>
                <w:webHidden/>
              </w:rPr>
              <w:fldChar w:fldCharType="end"/>
            </w:r>
          </w:hyperlink>
        </w:p>
        <w:p w14:paraId="6FE619ED" w14:textId="3DA620F9"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73" w:history="1">
            <w:r w:rsidR="00F90C65" w:rsidRPr="002C051D">
              <w:rPr>
                <w:rStyle w:val="Hipervnculo"/>
                <w:noProof/>
              </w:rPr>
              <w:t>3.</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Entregables</w:t>
            </w:r>
            <w:r w:rsidR="00F90C65">
              <w:rPr>
                <w:noProof/>
                <w:webHidden/>
              </w:rPr>
              <w:tab/>
            </w:r>
            <w:r w:rsidR="00F90C65">
              <w:rPr>
                <w:noProof/>
                <w:webHidden/>
              </w:rPr>
              <w:fldChar w:fldCharType="begin"/>
            </w:r>
            <w:r w:rsidR="00F90C65">
              <w:rPr>
                <w:noProof/>
                <w:webHidden/>
              </w:rPr>
              <w:instrText xml:space="preserve"> PAGEREF _Toc62714773 \h </w:instrText>
            </w:r>
            <w:r w:rsidR="00F90C65">
              <w:rPr>
                <w:noProof/>
                <w:webHidden/>
              </w:rPr>
            </w:r>
            <w:r w:rsidR="00F90C65">
              <w:rPr>
                <w:noProof/>
                <w:webHidden/>
              </w:rPr>
              <w:fldChar w:fldCharType="separate"/>
            </w:r>
            <w:r w:rsidR="00F90C65">
              <w:rPr>
                <w:noProof/>
                <w:webHidden/>
              </w:rPr>
              <w:t>34</w:t>
            </w:r>
            <w:r w:rsidR="00F90C65">
              <w:rPr>
                <w:noProof/>
                <w:webHidden/>
              </w:rPr>
              <w:fldChar w:fldCharType="end"/>
            </w:r>
          </w:hyperlink>
        </w:p>
        <w:p w14:paraId="697D87EA" w14:textId="225FD5A8"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74" w:history="1">
            <w:r w:rsidR="00F90C65" w:rsidRPr="002C051D">
              <w:rPr>
                <w:rStyle w:val="Hipervnculo"/>
                <w:noProof/>
              </w:rPr>
              <w:t>4.</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Asistencia técnica</w:t>
            </w:r>
            <w:r w:rsidR="00F90C65">
              <w:rPr>
                <w:noProof/>
                <w:webHidden/>
              </w:rPr>
              <w:tab/>
            </w:r>
            <w:r w:rsidR="00F90C65">
              <w:rPr>
                <w:noProof/>
                <w:webHidden/>
              </w:rPr>
              <w:fldChar w:fldCharType="begin"/>
            </w:r>
            <w:r w:rsidR="00F90C65">
              <w:rPr>
                <w:noProof/>
                <w:webHidden/>
              </w:rPr>
              <w:instrText xml:space="preserve"> PAGEREF _Toc62714774 \h </w:instrText>
            </w:r>
            <w:r w:rsidR="00F90C65">
              <w:rPr>
                <w:noProof/>
                <w:webHidden/>
              </w:rPr>
            </w:r>
            <w:r w:rsidR="00F90C65">
              <w:rPr>
                <w:noProof/>
                <w:webHidden/>
              </w:rPr>
              <w:fldChar w:fldCharType="separate"/>
            </w:r>
            <w:r w:rsidR="00F90C65">
              <w:rPr>
                <w:noProof/>
                <w:webHidden/>
              </w:rPr>
              <w:t>35</w:t>
            </w:r>
            <w:r w:rsidR="00F90C65">
              <w:rPr>
                <w:noProof/>
                <w:webHidden/>
              </w:rPr>
              <w:fldChar w:fldCharType="end"/>
            </w:r>
          </w:hyperlink>
        </w:p>
        <w:p w14:paraId="0FD40EBA" w14:textId="281EEB76" w:rsidR="00F90C65" w:rsidRDefault="001C7C2B">
          <w:pPr>
            <w:pStyle w:val="TDC1"/>
            <w:tabs>
              <w:tab w:val="right" w:pos="9062"/>
            </w:tabs>
            <w:rPr>
              <w:rFonts w:asciiTheme="minorHAnsi" w:eastAsiaTheme="minorEastAsia" w:hAnsiTheme="minorHAnsi" w:cstheme="minorBidi"/>
              <w:noProof/>
              <w:sz w:val="24"/>
              <w:szCs w:val="24"/>
              <w:lang w:val="es-PY" w:eastAsia="es-MX"/>
            </w:rPr>
          </w:pPr>
          <w:hyperlink w:anchor="_Toc62714775" w:history="1">
            <w:r w:rsidR="00F90C65" w:rsidRPr="002C051D">
              <w:rPr>
                <w:rStyle w:val="Hipervnculo"/>
                <w:noProof/>
              </w:rPr>
              <w:t>TITULO III</w:t>
            </w:r>
            <w:r w:rsidR="00F90C65">
              <w:rPr>
                <w:noProof/>
                <w:webHidden/>
              </w:rPr>
              <w:tab/>
            </w:r>
            <w:r w:rsidR="00F90C65">
              <w:rPr>
                <w:noProof/>
                <w:webHidden/>
              </w:rPr>
              <w:fldChar w:fldCharType="begin"/>
            </w:r>
            <w:r w:rsidR="00F90C65">
              <w:rPr>
                <w:noProof/>
                <w:webHidden/>
              </w:rPr>
              <w:instrText xml:space="preserve"> PAGEREF _Toc62714775 \h </w:instrText>
            </w:r>
            <w:r w:rsidR="00F90C65">
              <w:rPr>
                <w:noProof/>
                <w:webHidden/>
              </w:rPr>
            </w:r>
            <w:r w:rsidR="00F90C65">
              <w:rPr>
                <w:noProof/>
                <w:webHidden/>
              </w:rPr>
              <w:fldChar w:fldCharType="separate"/>
            </w:r>
            <w:r w:rsidR="00F90C65">
              <w:rPr>
                <w:noProof/>
                <w:webHidden/>
              </w:rPr>
              <w:t>36</w:t>
            </w:r>
            <w:r w:rsidR="00F90C65">
              <w:rPr>
                <w:noProof/>
                <w:webHidden/>
              </w:rPr>
              <w:fldChar w:fldCharType="end"/>
            </w:r>
          </w:hyperlink>
        </w:p>
        <w:p w14:paraId="5545AC91" w14:textId="01A312F9" w:rsidR="00F90C65" w:rsidRDefault="001C7C2B">
          <w:pPr>
            <w:pStyle w:val="TDC1"/>
            <w:tabs>
              <w:tab w:val="right" w:pos="9062"/>
            </w:tabs>
            <w:rPr>
              <w:rFonts w:asciiTheme="minorHAnsi" w:eastAsiaTheme="minorEastAsia" w:hAnsiTheme="minorHAnsi" w:cstheme="minorBidi"/>
              <w:noProof/>
              <w:sz w:val="24"/>
              <w:szCs w:val="24"/>
              <w:lang w:val="es-PY" w:eastAsia="es-MX"/>
            </w:rPr>
          </w:pPr>
          <w:hyperlink w:anchor="_Toc62714776" w:history="1">
            <w:r w:rsidR="00F90C65" w:rsidRPr="002C051D">
              <w:rPr>
                <w:rStyle w:val="Hipervnculo"/>
                <w:noProof/>
              </w:rPr>
              <w:t>Modalidad de Adquisición de software con licencia de propiedad de terceros</w:t>
            </w:r>
            <w:r w:rsidR="00F90C65">
              <w:rPr>
                <w:noProof/>
                <w:webHidden/>
              </w:rPr>
              <w:tab/>
            </w:r>
            <w:r w:rsidR="00F90C65">
              <w:rPr>
                <w:noProof/>
                <w:webHidden/>
              </w:rPr>
              <w:fldChar w:fldCharType="begin"/>
            </w:r>
            <w:r w:rsidR="00F90C65">
              <w:rPr>
                <w:noProof/>
                <w:webHidden/>
              </w:rPr>
              <w:instrText xml:space="preserve"> PAGEREF _Toc62714776 \h </w:instrText>
            </w:r>
            <w:r w:rsidR="00F90C65">
              <w:rPr>
                <w:noProof/>
                <w:webHidden/>
              </w:rPr>
            </w:r>
            <w:r w:rsidR="00F90C65">
              <w:rPr>
                <w:noProof/>
                <w:webHidden/>
              </w:rPr>
              <w:fldChar w:fldCharType="separate"/>
            </w:r>
            <w:r w:rsidR="00F90C65">
              <w:rPr>
                <w:noProof/>
                <w:webHidden/>
              </w:rPr>
              <w:t>36</w:t>
            </w:r>
            <w:r w:rsidR="00F90C65">
              <w:rPr>
                <w:noProof/>
                <w:webHidden/>
              </w:rPr>
              <w:fldChar w:fldCharType="end"/>
            </w:r>
          </w:hyperlink>
        </w:p>
        <w:p w14:paraId="6CFA1CF3" w14:textId="44B3CC0A"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77" w:history="1">
            <w:r w:rsidR="00F90C65" w:rsidRPr="002C051D">
              <w:rPr>
                <w:rStyle w:val="Hipervnculo"/>
                <w:noProof/>
              </w:rPr>
              <w:t>Capítulo 1</w:t>
            </w:r>
            <w:r w:rsidR="00F90C65">
              <w:rPr>
                <w:noProof/>
                <w:webHidden/>
              </w:rPr>
              <w:tab/>
            </w:r>
            <w:r w:rsidR="00F90C65">
              <w:rPr>
                <w:noProof/>
                <w:webHidden/>
              </w:rPr>
              <w:fldChar w:fldCharType="begin"/>
            </w:r>
            <w:r w:rsidR="00F90C65">
              <w:rPr>
                <w:noProof/>
                <w:webHidden/>
              </w:rPr>
              <w:instrText xml:space="preserve"> PAGEREF _Toc62714777 \h </w:instrText>
            </w:r>
            <w:r w:rsidR="00F90C65">
              <w:rPr>
                <w:noProof/>
                <w:webHidden/>
              </w:rPr>
            </w:r>
            <w:r w:rsidR="00F90C65">
              <w:rPr>
                <w:noProof/>
                <w:webHidden/>
              </w:rPr>
              <w:fldChar w:fldCharType="separate"/>
            </w:r>
            <w:r w:rsidR="00F90C65">
              <w:rPr>
                <w:noProof/>
                <w:webHidden/>
              </w:rPr>
              <w:t>36</w:t>
            </w:r>
            <w:r w:rsidR="00F90C65">
              <w:rPr>
                <w:noProof/>
                <w:webHidden/>
              </w:rPr>
              <w:fldChar w:fldCharType="end"/>
            </w:r>
          </w:hyperlink>
        </w:p>
        <w:p w14:paraId="52359428" w14:textId="03D01E9A"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78" w:history="1">
            <w:r w:rsidR="00F90C65" w:rsidRPr="002C051D">
              <w:rPr>
                <w:rStyle w:val="Hipervnculo"/>
                <w:noProof/>
              </w:rPr>
              <w:t>Aspectos generales</w:t>
            </w:r>
            <w:r w:rsidR="00F90C65">
              <w:rPr>
                <w:noProof/>
                <w:webHidden/>
              </w:rPr>
              <w:tab/>
            </w:r>
            <w:r w:rsidR="00F90C65">
              <w:rPr>
                <w:noProof/>
                <w:webHidden/>
              </w:rPr>
              <w:fldChar w:fldCharType="begin"/>
            </w:r>
            <w:r w:rsidR="00F90C65">
              <w:rPr>
                <w:noProof/>
                <w:webHidden/>
              </w:rPr>
              <w:instrText xml:space="preserve"> PAGEREF _Toc62714778 \h </w:instrText>
            </w:r>
            <w:r w:rsidR="00F90C65">
              <w:rPr>
                <w:noProof/>
                <w:webHidden/>
              </w:rPr>
            </w:r>
            <w:r w:rsidR="00F90C65">
              <w:rPr>
                <w:noProof/>
                <w:webHidden/>
              </w:rPr>
              <w:fldChar w:fldCharType="separate"/>
            </w:r>
            <w:r w:rsidR="00F90C65">
              <w:rPr>
                <w:noProof/>
                <w:webHidden/>
              </w:rPr>
              <w:t>36</w:t>
            </w:r>
            <w:r w:rsidR="00F90C65">
              <w:rPr>
                <w:noProof/>
                <w:webHidden/>
              </w:rPr>
              <w:fldChar w:fldCharType="end"/>
            </w:r>
          </w:hyperlink>
        </w:p>
        <w:p w14:paraId="6C81A25D" w14:textId="19349C41"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79" w:history="1">
            <w:r w:rsidR="00F90C65" w:rsidRPr="002C051D">
              <w:rPr>
                <w:rStyle w:val="Hipervnculo"/>
                <w:noProof/>
              </w:rPr>
              <w:t>1.</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Disposición general</w:t>
            </w:r>
            <w:r w:rsidR="00F90C65">
              <w:rPr>
                <w:noProof/>
                <w:webHidden/>
              </w:rPr>
              <w:tab/>
            </w:r>
            <w:r w:rsidR="00F90C65">
              <w:rPr>
                <w:noProof/>
                <w:webHidden/>
              </w:rPr>
              <w:fldChar w:fldCharType="begin"/>
            </w:r>
            <w:r w:rsidR="00F90C65">
              <w:rPr>
                <w:noProof/>
                <w:webHidden/>
              </w:rPr>
              <w:instrText xml:space="preserve"> PAGEREF _Toc62714779 \h </w:instrText>
            </w:r>
            <w:r w:rsidR="00F90C65">
              <w:rPr>
                <w:noProof/>
                <w:webHidden/>
              </w:rPr>
            </w:r>
            <w:r w:rsidR="00F90C65">
              <w:rPr>
                <w:noProof/>
                <w:webHidden/>
              </w:rPr>
              <w:fldChar w:fldCharType="separate"/>
            </w:r>
            <w:r w:rsidR="00F90C65">
              <w:rPr>
                <w:noProof/>
                <w:webHidden/>
              </w:rPr>
              <w:t>36</w:t>
            </w:r>
            <w:r w:rsidR="00F90C65">
              <w:rPr>
                <w:noProof/>
                <w:webHidden/>
              </w:rPr>
              <w:fldChar w:fldCharType="end"/>
            </w:r>
          </w:hyperlink>
        </w:p>
        <w:p w14:paraId="443EAFD6" w14:textId="78BB0BA8"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80" w:history="1">
            <w:r w:rsidR="00F90C65" w:rsidRPr="002C051D">
              <w:rPr>
                <w:rStyle w:val="Hipervnculo"/>
                <w:noProof/>
              </w:rPr>
              <w:t>2.</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Submodalidades</w:t>
            </w:r>
            <w:r w:rsidR="00F90C65">
              <w:rPr>
                <w:noProof/>
                <w:webHidden/>
              </w:rPr>
              <w:tab/>
            </w:r>
            <w:r w:rsidR="00F90C65">
              <w:rPr>
                <w:noProof/>
                <w:webHidden/>
              </w:rPr>
              <w:fldChar w:fldCharType="begin"/>
            </w:r>
            <w:r w:rsidR="00F90C65">
              <w:rPr>
                <w:noProof/>
                <w:webHidden/>
              </w:rPr>
              <w:instrText xml:space="preserve"> PAGEREF _Toc62714780 \h </w:instrText>
            </w:r>
            <w:r w:rsidR="00F90C65">
              <w:rPr>
                <w:noProof/>
                <w:webHidden/>
              </w:rPr>
            </w:r>
            <w:r w:rsidR="00F90C65">
              <w:rPr>
                <w:noProof/>
                <w:webHidden/>
              </w:rPr>
              <w:fldChar w:fldCharType="separate"/>
            </w:r>
            <w:r w:rsidR="00F90C65">
              <w:rPr>
                <w:noProof/>
                <w:webHidden/>
              </w:rPr>
              <w:t>36</w:t>
            </w:r>
            <w:r w:rsidR="00F90C65">
              <w:rPr>
                <w:noProof/>
                <w:webHidden/>
              </w:rPr>
              <w:fldChar w:fldCharType="end"/>
            </w:r>
          </w:hyperlink>
        </w:p>
        <w:p w14:paraId="33EC8DDE" w14:textId="2FBD7EAB" w:rsidR="00F90C65" w:rsidRDefault="001C7C2B">
          <w:pPr>
            <w:pStyle w:val="TDC3"/>
            <w:tabs>
              <w:tab w:val="right" w:pos="9062"/>
            </w:tabs>
            <w:rPr>
              <w:rFonts w:asciiTheme="minorHAnsi" w:eastAsiaTheme="minorEastAsia" w:hAnsiTheme="minorHAnsi" w:cstheme="minorBidi"/>
              <w:noProof/>
              <w:sz w:val="24"/>
              <w:szCs w:val="24"/>
              <w:lang w:val="es-PY" w:eastAsia="es-MX"/>
            </w:rPr>
          </w:pPr>
          <w:hyperlink w:anchor="_Toc62714781" w:history="1">
            <w:r w:rsidR="00F90C65" w:rsidRPr="002C051D">
              <w:rPr>
                <w:rStyle w:val="Hipervnculo"/>
                <w:bCs/>
                <w:noProof/>
              </w:rPr>
              <w:t>Se cuenta con 2 submodalidades para la clasificación y posterior establecimiento de criterios específicos:</w:t>
            </w:r>
            <w:r w:rsidR="00F90C65">
              <w:rPr>
                <w:noProof/>
                <w:webHidden/>
              </w:rPr>
              <w:tab/>
            </w:r>
            <w:r w:rsidR="00F90C65">
              <w:rPr>
                <w:noProof/>
                <w:webHidden/>
              </w:rPr>
              <w:fldChar w:fldCharType="begin"/>
            </w:r>
            <w:r w:rsidR="00F90C65">
              <w:rPr>
                <w:noProof/>
                <w:webHidden/>
              </w:rPr>
              <w:instrText xml:space="preserve"> PAGEREF _Toc62714781 \h </w:instrText>
            </w:r>
            <w:r w:rsidR="00F90C65">
              <w:rPr>
                <w:noProof/>
                <w:webHidden/>
              </w:rPr>
            </w:r>
            <w:r w:rsidR="00F90C65">
              <w:rPr>
                <w:noProof/>
                <w:webHidden/>
              </w:rPr>
              <w:fldChar w:fldCharType="separate"/>
            </w:r>
            <w:r w:rsidR="00F90C65">
              <w:rPr>
                <w:noProof/>
                <w:webHidden/>
              </w:rPr>
              <w:t>36</w:t>
            </w:r>
            <w:r w:rsidR="00F90C65">
              <w:rPr>
                <w:noProof/>
                <w:webHidden/>
              </w:rPr>
              <w:fldChar w:fldCharType="end"/>
            </w:r>
          </w:hyperlink>
        </w:p>
        <w:p w14:paraId="150B516C" w14:textId="7FF16F96"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82" w:history="1">
            <w:r w:rsidR="00F90C65" w:rsidRPr="002C051D">
              <w:rPr>
                <w:rStyle w:val="Hipervnculo"/>
                <w:noProof/>
              </w:rPr>
              <w:t>3.</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Lista y especificación de software</w:t>
            </w:r>
            <w:r w:rsidR="00F90C65">
              <w:rPr>
                <w:noProof/>
                <w:webHidden/>
              </w:rPr>
              <w:tab/>
            </w:r>
            <w:r w:rsidR="00F90C65">
              <w:rPr>
                <w:noProof/>
                <w:webHidden/>
              </w:rPr>
              <w:fldChar w:fldCharType="begin"/>
            </w:r>
            <w:r w:rsidR="00F90C65">
              <w:rPr>
                <w:noProof/>
                <w:webHidden/>
              </w:rPr>
              <w:instrText xml:space="preserve"> PAGEREF _Toc62714782 \h </w:instrText>
            </w:r>
            <w:r w:rsidR="00F90C65">
              <w:rPr>
                <w:noProof/>
                <w:webHidden/>
              </w:rPr>
            </w:r>
            <w:r w:rsidR="00F90C65">
              <w:rPr>
                <w:noProof/>
                <w:webHidden/>
              </w:rPr>
              <w:fldChar w:fldCharType="separate"/>
            </w:r>
            <w:r w:rsidR="00F90C65">
              <w:rPr>
                <w:noProof/>
                <w:webHidden/>
              </w:rPr>
              <w:t>36</w:t>
            </w:r>
            <w:r w:rsidR="00F90C65">
              <w:rPr>
                <w:noProof/>
                <w:webHidden/>
              </w:rPr>
              <w:fldChar w:fldCharType="end"/>
            </w:r>
          </w:hyperlink>
        </w:p>
        <w:p w14:paraId="6E3F528E" w14:textId="55791691"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83" w:history="1">
            <w:r w:rsidR="00F90C65" w:rsidRPr="002C051D">
              <w:rPr>
                <w:rStyle w:val="Hipervnculo"/>
                <w:noProof/>
              </w:rPr>
              <w:t>Capítulo 2</w:t>
            </w:r>
            <w:r w:rsidR="00F90C65">
              <w:rPr>
                <w:noProof/>
                <w:webHidden/>
              </w:rPr>
              <w:tab/>
            </w:r>
            <w:r w:rsidR="00F90C65">
              <w:rPr>
                <w:noProof/>
                <w:webHidden/>
              </w:rPr>
              <w:fldChar w:fldCharType="begin"/>
            </w:r>
            <w:r w:rsidR="00F90C65">
              <w:rPr>
                <w:noProof/>
                <w:webHidden/>
              </w:rPr>
              <w:instrText xml:space="preserve"> PAGEREF _Toc62714783 \h </w:instrText>
            </w:r>
            <w:r w:rsidR="00F90C65">
              <w:rPr>
                <w:noProof/>
                <w:webHidden/>
              </w:rPr>
            </w:r>
            <w:r w:rsidR="00F90C65">
              <w:rPr>
                <w:noProof/>
                <w:webHidden/>
              </w:rPr>
              <w:fldChar w:fldCharType="separate"/>
            </w:r>
            <w:r w:rsidR="00F90C65">
              <w:rPr>
                <w:noProof/>
                <w:webHidden/>
              </w:rPr>
              <w:t>41</w:t>
            </w:r>
            <w:r w:rsidR="00F90C65">
              <w:rPr>
                <w:noProof/>
                <w:webHidden/>
              </w:rPr>
              <w:fldChar w:fldCharType="end"/>
            </w:r>
          </w:hyperlink>
        </w:p>
        <w:p w14:paraId="0E4F05E1" w14:textId="2BA11EAF"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84" w:history="1">
            <w:r w:rsidR="00F90C65" w:rsidRPr="002C051D">
              <w:rPr>
                <w:rStyle w:val="Hipervnculo"/>
                <w:noProof/>
              </w:rPr>
              <w:t>Submodalidad de Adquisición de Software utilitario</w:t>
            </w:r>
            <w:r w:rsidR="00F90C65">
              <w:rPr>
                <w:noProof/>
                <w:webHidden/>
              </w:rPr>
              <w:tab/>
            </w:r>
            <w:r w:rsidR="00F90C65">
              <w:rPr>
                <w:noProof/>
                <w:webHidden/>
              </w:rPr>
              <w:fldChar w:fldCharType="begin"/>
            </w:r>
            <w:r w:rsidR="00F90C65">
              <w:rPr>
                <w:noProof/>
                <w:webHidden/>
              </w:rPr>
              <w:instrText xml:space="preserve"> PAGEREF _Toc62714784 \h </w:instrText>
            </w:r>
            <w:r w:rsidR="00F90C65">
              <w:rPr>
                <w:noProof/>
                <w:webHidden/>
              </w:rPr>
            </w:r>
            <w:r w:rsidR="00F90C65">
              <w:rPr>
                <w:noProof/>
                <w:webHidden/>
              </w:rPr>
              <w:fldChar w:fldCharType="separate"/>
            </w:r>
            <w:r w:rsidR="00F90C65">
              <w:rPr>
                <w:noProof/>
                <w:webHidden/>
              </w:rPr>
              <w:t>41</w:t>
            </w:r>
            <w:r w:rsidR="00F90C65">
              <w:rPr>
                <w:noProof/>
                <w:webHidden/>
              </w:rPr>
              <w:fldChar w:fldCharType="end"/>
            </w:r>
          </w:hyperlink>
        </w:p>
        <w:p w14:paraId="08A1389F" w14:textId="1A651520"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85" w:history="1">
            <w:r w:rsidR="00F90C65" w:rsidRPr="002C051D">
              <w:rPr>
                <w:rStyle w:val="Hipervnculo"/>
                <w:noProof/>
              </w:rPr>
              <w:t>Ítems específicos</w:t>
            </w:r>
            <w:r w:rsidR="00F90C65">
              <w:rPr>
                <w:noProof/>
                <w:webHidden/>
              </w:rPr>
              <w:tab/>
            </w:r>
            <w:r w:rsidR="00F90C65">
              <w:rPr>
                <w:noProof/>
                <w:webHidden/>
              </w:rPr>
              <w:fldChar w:fldCharType="begin"/>
            </w:r>
            <w:r w:rsidR="00F90C65">
              <w:rPr>
                <w:noProof/>
                <w:webHidden/>
              </w:rPr>
              <w:instrText xml:space="preserve"> PAGEREF _Toc62714785 \h </w:instrText>
            </w:r>
            <w:r w:rsidR="00F90C65">
              <w:rPr>
                <w:noProof/>
                <w:webHidden/>
              </w:rPr>
            </w:r>
            <w:r w:rsidR="00F90C65">
              <w:rPr>
                <w:noProof/>
                <w:webHidden/>
              </w:rPr>
              <w:fldChar w:fldCharType="separate"/>
            </w:r>
            <w:r w:rsidR="00F90C65">
              <w:rPr>
                <w:noProof/>
                <w:webHidden/>
              </w:rPr>
              <w:t>41</w:t>
            </w:r>
            <w:r w:rsidR="00F90C65">
              <w:rPr>
                <w:noProof/>
                <w:webHidden/>
              </w:rPr>
              <w:fldChar w:fldCharType="end"/>
            </w:r>
          </w:hyperlink>
        </w:p>
        <w:p w14:paraId="2C05E1DD" w14:textId="3CC60624"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86" w:history="1">
            <w:r w:rsidR="00F90C65" w:rsidRPr="002C051D">
              <w:rPr>
                <w:rStyle w:val="Hipervnculo"/>
                <w:noProof/>
              </w:rPr>
              <w:t>1.</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Restricciones específicas</w:t>
            </w:r>
            <w:r w:rsidR="00F90C65">
              <w:rPr>
                <w:noProof/>
                <w:webHidden/>
              </w:rPr>
              <w:tab/>
            </w:r>
            <w:r w:rsidR="00F90C65">
              <w:rPr>
                <w:noProof/>
                <w:webHidden/>
              </w:rPr>
              <w:fldChar w:fldCharType="begin"/>
            </w:r>
            <w:r w:rsidR="00F90C65">
              <w:rPr>
                <w:noProof/>
                <w:webHidden/>
              </w:rPr>
              <w:instrText xml:space="preserve"> PAGEREF _Toc62714786 \h </w:instrText>
            </w:r>
            <w:r w:rsidR="00F90C65">
              <w:rPr>
                <w:noProof/>
                <w:webHidden/>
              </w:rPr>
            </w:r>
            <w:r w:rsidR="00F90C65">
              <w:rPr>
                <w:noProof/>
                <w:webHidden/>
              </w:rPr>
              <w:fldChar w:fldCharType="separate"/>
            </w:r>
            <w:r w:rsidR="00F90C65">
              <w:rPr>
                <w:noProof/>
                <w:webHidden/>
              </w:rPr>
              <w:t>41</w:t>
            </w:r>
            <w:r w:rsidR="00F90C65">
              <w:rPr>
                <w:noProof/>
                <w:webHidden/>
              </w:rPr>
              <w:fldChar w:fldCharType="end"/>
            </w:r>
          </w:hyperlink>
        </w:p>
        <w:p w14:paraId="78B6944D" w14:textId="78EB1397"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87" w:history="1">
            <w:r w:rsidR="00F90C65" w:rsidRPr="002C051D">
              <w:rPr>
                <w:rStyle w:val="Hipervnculo"/>
                <w:noProof/>
              </w:rPr>
              <w:t>2.</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Perfil del proveedor</w:t>
            </w:r>
            <w:r w:rsidR="00F90C65">
              <w:rPr>
                <w:noProof/>
                <w:webHidden/>
              </w:rPr>
              <w:tab/>
            </w:r>
            <w:r w:rsidR="00F90C65">
              <w:rPr>
                <w:noProof/>
                <w:webHidden/>
              </w:rPr>
              <w:fldChar w:fldCharType="begin"/>
            </w:r>
            <w:r w:rsidR="00F90C65">
              <w:rPr>
                <w:noProof/>
                <w:webHidden/>
              </w:rPr>
              <w:instrText xml:space="preserve"> PAGEREF _Toc62714787 \h </w:instrText>
            </w:r>
            <w:r w:rsidR="00F90C65">
              <w:rPr>
                <w:noProof/>
                <w:webHidden/>
              </w:rPr>
            </w:r>
            <w:r w:rsidR="00F90C65">
              <w:rPr>
                <w:noProof/>
                <w:webHidden/>
              </w:rPr>
              <w:fldChar w:fldCharType="separate"/>
            </w:r>
            <w:r w:rsidR="00F90C65">
              <w:rPr>
                <w:noProof/>
                <w:webHidden/>
              </w:rPr>
              <w:t>42</w:t>
            </w:r>
            <w:r w:rsidR="00F90C65">
              <w:rPr>
                <w:noProof/>
                <w:webHidden/>
              </w:rPr>
              <w:fldChar w:fldCharType="end"/>
            </w:r>
          </w:hyperlink>
        </w:p>
        <w:p w14:paraId="0F6456F2" w14:textId="18106FA5"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88" w:history="1">
            <w:r w:rsidR="00F90C65" w:rsidRPr="002C051D">
              <w:rPr>
                <w:rStyle w:val="Hipervnculo"/>
                <w:noProof/>
              </w:rPr>
              <w:t>Capítulo 3</w:t>
            </w:r>
            <w:r w:rsidR="00F90C65">
              <w:rPr>
                <w:noProof/>
                <w:webHidden/>
              </w:rPr>
              <w:tab/>
            </w:r>
            <w:r w:rsidR="00F90C65">
              <w:rPr>
                <w:noProof/>
                <w:webHidden/>
              </w:rPr>
              <w:fldChar w:fldCharType="begin"/>
            </w:r>
            <w:r w:rsidR="00F90C65">
              <w:rPr>
                <w:noProof/>
                <w:webHidden/>
              </w:rPr>
              <w:instrText xml:space="preserve"> PAGEREF _Toc62714788 \h </w:instrText>
            </w:r>
            <w:r w:rsidR="00F90C65">
              <w:rPr>
                <w:noProof/>
                <w:webHidden/>
              </w:rPr>
            </w:r>
            <w:r w:rsidR="00F90C65">
              <w:rPr>
                <w:noProof/>
                <w:webHidden/>
              </w:rPr>
              <w:fldChar w:fldCharType="separate"/>
            </w:r>
            <w:r w:rsidR="00F90C65">
              <w:rPr>
                <w:noProof/>
                <w:webHidden/>
              </w:rPr>
              <w:t>43</w:t>
            </w:r>
            <w:r w:rsidR="00F90C65">
              <w:rPr>
                <w:noProof/>
                <w:webHidden/>
              </w:rPr>
              <w:fldChar w:fldCharType="end"/>
            </w:r>
          </w:hyperlink>
        </w:p>
        <w:p w14:paraId="176836E4" w14:textId="3C788B3C"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89" w:history="1">
            <w:r w:rsidR="00F90C65" w:rsidRPr="002C051D">
              <w:rPr>
                <w:rStyle w:val="Hipervnculo"/>
                <w:noProof/>
              </w:rPr>
              <w:t>Submodalidad de Adquisición de Software especializado</w:t>
            </w:r>
            <w:r w:rsidR="00F90C65">
              <w:rPr>
                <w:noProof/>
                <w:webHidden/>
              </w:rPr>
              <w:tab/>
            </w:r>
            <w:r w:rsidR="00F90C65">
              <w:rPr>
                <w:noProof/>
                <w:webHidden/>
              </w:rPr>
              <w:fldChar w:fldCharType="begin"/>
            </w:r>
            <w:r w:rsidR="00F90C65">
              <w:rPr>
                <w:noProof/>
                <w:webHidden/>
              </w:rPr>
              <w:instrText xml:space="preserve"> PAGEREF _Toc62714789 \h </w:instrText>
            </w:r>
            <w:r w:rsidR="00F90C65">
              <w:rPr>
                <w:noProof/>
                <w:webHidden/>
              </w:rPr>
            </w:r>
            <w:r w:rsidR="00F90C65">
              <w:rPr>
                <w:noProof/>
                <w:webHidden/>
              </w:rPr>
              <w:fldChar w:fldCharType="separate"/>
            </w:r>
            <w:r w:rsidR="00F90C65">
              <w:rPr>
                <w:noProof/>
                <w:webHidden/>
              </w:rPr>
              <w:t>43</w:t>
            </w:r>
            <w:r w:rsidR="00F90C65">
              <w:rPr>
                <w:noProof/>
                <w:webHidden/>
              </w:rPr>
              <w:fldChar w:fldCharType="end"/>
            </w:r>
          </w:hyperlink>
        </w:p>
        <w:p w14:paraId="140E8C6B" w14:textId="5712E875" w:rsidR="00F90C65" w:rsidRDefault="001C7C2B">
          <w:pPr>
            <w:pStyle w:val="TDC2"/>
            <w:tabs>
              <w:tab w:val="right" w:pos="9062"/>
            </w:tabs>
            <w:rPr>
              <w:rFonts w:asciiTheme="minorHAnsi" w:eastAsiaTheme="minorEastAsia" w:hAnsiTheme="minorHAnsi" w:cstheme="minorBidi"/>
              <w:noProof/>
              <w:sz w:val="24"/>
              <w:szCs w:val="24"/>
              <w:lang w:val="es-PY" w:eastAsia="es-MX"/>
            </w:rPr>
          </w:pPr>
          <w:hyperlink w:anchor="_Toc62714790" w:history="1">
            <w:r w:rsidR="00F90C65" w:rsidRPr="002C051D">
              <w:rPr>
                <w:rStyle w:val="Hipervnculo"/>
                <w:noProof/>
              </w:rPr>
              <w:t>Ítems específicos</w:t>
            </w:r>
            <w:r w:rsidR="00F90C65">
              <w:rPr>
                <w:noProof/>
                <w:webHidden/>
              </w:rPr>
              <w:tab/>
            </w:r>
            <w:r w:rsidR="00F90C65">
              <w:rPr>
                <w:noProof/>
                <w:webHidden/>
              </w:rPr>
              <w:fldChar w:fldCharType="begin"/>
            </w:r>
            <w:r w:rsidR="00F90C65">
              <w:rPr>
                <w:noProof/>
                <w:webHidden/>
              </w:rPr>
              <w:instrText xml:space="preserve"> PAGEREF _Toc62714790 \h </w:instrText>
            </w:r>
            <w:r w:rsidR="00F90C65">
              <w:rPr>
                <w:noProof/>
                <w:webHidden/>
              </w:rPr>
            </w:r>
            <w:r w:rsidR="00F90C65">
              <w:rPr>
                <w:noProof/>
                <w:webHidden/>
              </w:rPr>
              <w:fldChar w:fldCharType="separate"/>
            </w:r>
            <w:r w:rsidR="00F90C65">
              <w:rPr>
                <w:noProof/>
                <w:webHidden/>
              </w:rPr>
              <w:t>43</w:t>
            </w:r>
            <w:r w:rsidR="00F90C65">
              <w:rPr>
                <w:noProof/>
                <w:webHidden/>
              </w:rPr>
              <w:fldChar w:fldCharType="end"/>
            </w:r>
          </w:hyperlink>
        </w:p>
        <w:p w14:paraId="0D2D9235" w14:textId="3E508BB8"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91" w:history="1">
            <w:r w:rsidR="00F90C65" w:rsidRPr="002C051D">
              <w:rPr>
                <w:rStyle w:val="Hipervnculo"/>
                <w:noProof/>
              </w:rPr>
              <w:t>1.</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Restricciones específicas</w:t>
            </w:r>
            <w:r w:rsidR="00F90C65">
              <w:rPr>
                <w:noProof/>
                <w:webHidden/>
              </w:rPr>
              <w:tab/>
            </w:r>
            <w:r w:rsidR="00F90C65">
              <w:rPr>
                <w:noProof/>
                <w:webHidden/>
              </w:rPr>
              <w:fldChar w:fldCharType="begin"/>
            </w:r>
            <w:r w:rsidR="00F90C65">
              <w:rPr>
                <w:noProof/>
                <w:webHidden/>
              </w:rPr>
              <w:instrText xml:space="preserve"> PAGEREF _Toc62714791 \h </w:instrText>
            </w:r>
            <w:r w:rsidR="00F90C65">
              <w:rPr>
                <w:noProof/>
                <w:webHidden/>
              </w:rPr>
            </w:r>
            <w:r w:rsidR="00F90C65">
              <w:rPr>
                <w:noProof/>
                <w:webHidden/>
              </w:rPr>
              <w:fldChar w:fldCharType="separate"/>
            </w:r>
            <w:r w:rsidR="00F90C65">
              <w:rPr>
                <w:noProof/>
                <w:webHidden/>
              </w:rPr>
              <w:t>43</w:t>
            </w:r>
            <w:r w:rsidR="00F90C65">
              <w:rPr>
                <w:noProof/>
                <w:webHidden/>
              </w:rPr>
              <w:fldChar w:fldCharType="end"/>
            </w:r>
          </w:hyperlink>
        </w:p>
        <w:p w14:paraId="284EAA9C" w14:textId="126F1D56" w:rsidR="00F90C65" w:rsidRDefault="001C7C2B">
          <w:pPr>
            <w:pStyle w:val="TDC3"/>
            <w:tabs>
              <w:tab w:val="left" w:pos="960"/>
              <w:tab w:val="right" w:pos="9062"/>
            </w:tabs>
            <w:rPr>
              <w:rFonts w:asciiTheme="minorHAnsi" w:eastAsiaTheme="minorEastAsia" w:hAnsiTheme="minorHAnsi" w:cstheme="minorBidi"/>
              <w:noProof/>
              <w:sz w:val="24"/>
              <w:szCs w:val="24"/>
              <w:lang w:val="es-PY" w:eastAsia="es-MX"/>
            </w:rPr>
          </w:pPr>
          <w:hyperlink w:anchor="_Toc62714792" w:history="1">
            <w:r w:rsidR="00F90C65" w:rsidRPr="002C051D">
              <w:rPr>
                <w:rStyle w:val="Hipervnculo"/>
                <w:noProof/>
              </w:rPr>
              <w:t>3.</w:t>
            </w:r>
            <w:r w:rsidR="00F90C65">
              <w:rPr>
                <w:rFonts w:asciiTheme="minorHAnsi" w:eastAsiaTheme="minorEastAsia" w:hAnsiTheme="minorHAnsi" w:cstheme="minorBidi"/>
                <w:noProof/>
                <w:sz w:val="24"/>
                <w:szCs w:val="24"/>
                <w:lang w:val="es-PY" w:eastAsia="es-MX"/>
              </w:rPr>
              <w:tab/>
            </w:r>
            <w:r w:rsidR="00F90C65" w:rsidRPr="002C051D">
              <w:rPr>
                <w:rStyle w:val="Hipervnculo"/>
                <w:noProof/>
              </w:rPr>
              <w:t>Perfil del proveedor</w:t>
            </w:r>
            <w:r w:rsidR="00F90C65">
              <w:rPr>
                <w:noProof/>
                <w:webHidden/>
              </w:rPr>
              <w:tab/>
            </w:r>
            <w:r w:rsidR="00F90C65">
              <w:rPr>
                <w:noProof/>
                <w:webHidden/>
              </w:rPr>
              <w:fldChar w:fldCharType="begin"/>
            </w:r>
            <w:r w:rsidR="00F90C65">
              <w:rPr>
                <w:noProof/>
                <w:webHidden/>
              </w:rPr>
              <w:instrText xml:space="preserve"> PAGEREF _Toc62714792 \h </w:instrText>
            </w:r>
            <w:r w:rsidR="00F90C65">
              <w:rPr>
                <w:noProof/>
                <w:webHidden/>
              </w:rPr>
            </w:r>
            <w:r w:rsidR="00F90C65">
              <w:rPr>
                <w:noProof/>
                <w:webHidden/>
              </w:rPr>
              <w:fldChar w:fldCharType="separate"/>
            </w:r>
            <w:r w:rsidR="00F90C65">
              <w:rPr>
                <w:noProof/>
                <w:webHidden/>
              </w:rPr>
              <w:t>44</w:t>
            </w:r>
            <w:r w:rsidR="00F90C65">
              <w:rPr>
                <w:noProof/>
                <w:webHidden/>
              </w:rPr>
              <w:fldChar w:fldCharType="end"/>
            </w:r>
          </w:hyperlink>
        </w:p>
        <w:p w14:paraId="6CF3F4B7" w14:textId="785B2C47" w:rsidR="00F90C65" w:rsidRDefault="001C7C2B">
          <w:pPr>
            <w:pStyle w:val="TDC1"/>
            <w:tabs>
              <w:tab w:val="right" w:pos="9062"/>
            </w:tabs>
            <w:rPr>
              <w:rFonts w:asciiTheme="minorHAnsi" w:eastAsiaTheme="minorEastAsia" w:hAnsiTheme="minorHAnsi" w:cstheme="minorBidi"/>
              <w:noProof/>
              <w:sz w:val="24"/>
              <w:szCs w:val="24"/>
              <w:lang w:val="es-PY" w:eastAsia="es-MX"/>
            </w:rPr>
          </w:pPr>
          <w:hyperlink w:anchor="_Toc62714793" w:history="1">
            <w:r w:rsidR="00F90C65" w:rsidRPr="002C051D">
              <w:rPr>
                <w:rStyle w:val="Hipervnculo"/>
                <w:noProof/>
              </w:rPr>
              <w:t>Anexo I - Especificación de requerimientos</w:t>
            </w:r>
            <w:r w:rsidR="00F90C65">
              <w:rPr>
                <w:noProof/>
                <w:webHidden/>
              </w:rPr>
              <w:tab/>
            </w:r>
            <w:r w:rsidR="00F90C65">
              <w:rPr>
                <w:noProof/>
                <w:webHidden/>
              </w:rPr>
              <w:fldChar w:fldCharType="begin"/>
            </w:r>
            <w:r w:rsidR="00F90C65">
              <w:rPr>
                <w:noProof/>
                <w:webHidden/>
              </w:rPr>
              <w:instrText xml:space="preserve"> PAGEREF _Toc62714793 \h </w:instrText>
            </w:r>
            <w:r w:rsidR="00F90C65">
              <w:rPr>
                <w:noProof/>
                <w:webHidden/>
              </w:rPr>
            </w:r>
            <w:r w:rsidR="00F90C65">
              <w:rPr>
                <w:noProof/>
                <w:webHidden/>
              </w:rPr>
              <w:fldChar w:fldCharType="separate"/>
            </w:r>
            <w:r w:rsidR="00F90C65">
              <w:rPr>
                <w:noProof/>
                <w:webHidden/>
              </w:rPr>
              <w:t>47</w:t>
            </w:r>
            <w:r w:rsidR="00F90C65">
              <w:rPr>
                <w:noProof/>
                <w:webHidden/>
              </w:rPr>
              <w:fldChar w:fldCharType="end"/>
            </w:r>
          </w:hyperlink>
        </w:p>
        <w:p w14:paraId="66000CB6" w14:textId="1E72FAFE" w:rsidR="00F90C65" w:rsidRDefault="001C7C2B">
          <w:pPr>
            <w:pStyle w:val="TDC1"/>
            <w:tabs>
              <w:tab w:val="right" w:pos="9062"/>
            </w:tabs>
            <w:rPr>
              <w:rFonts w:asciiTheme="minorHAnsi" w:eastAsiaTheme="minorEastAsia" w:hAnsiTheme="minorHAnsi" w:cstheme="minorBidi"/>
              <w:noProof/>
              <w:sz w:val="24"/>
              <w:szCs w:val="24"/>
              <w:lang w:val="es-PY" w:eastAsia="es-MX"/>
            </w:rPr>
          </w:pPr>
          <w:hyperlink w:anchor="_Toc62714794" w:history="1">
            <w:r w:rsidR="00F90C65" w:rsidRPr="002C051D">
              <w:rPr>
                <w:rStyle w:val="Hipervnculo"/>
                <w:noProof/>
              </w:rPr>
              <w:t>Anexo II - Garantía</w:t>
            </w:r>
            <w:r w:rsidR="00F90C65">
              <w:rPr>
                <w:noProof/>
                <w:webHidden/>
              </w:rPr>
              <w:tab/>
            </w:r>
            <w:r w:rsidR="00F90C65">
              <w:rPr>
                <w:noProof/>
                <w:webHidden/>
              </w:rPr>
              <w:fldChar w:fldCharType="begin"/>
            </w:r>
            <w:r w:rsidR="00F90C65">
              <w:rPr>
                <w:noProof/>
                <w:webHidden/>
              </w:rPr>
              <w:instrText xml:space="preserve"> PAGEREF _Toc62714794 \h </w:instrText>
            </w:r>
            <w:r w:rsidR="00F90C65">
              <w:rPr>
                <w:noProof/>
                <w:webHidden/>
              </w:rPr>
            </w:r>
            <w:r w:rsidR="00F90C65">
              <w:rPr>
                <w:noProof/>
                <w:webHidden/>
              </w:rPr>
              <w:fldChar w:fldCharType="separate"/>
            </w:r>
            <w:r w:rsidR="00F90C65">
              <w:rPr>
                <w:noProof/>
                <w:webHidden/>
              </w:rPr>
              <w:t>48</w:t>
            </w:r>
            <w:r w:rsidR="00F90C65">
              <w:rPr>
                <w:noProof/>
                <w:webHidden/>
              </w:rPr>
              <w:fldChar w:fldCharType="end"/>
            </w:r>
          </w:hyperlink>
        </w:p>
        <w:p w14:paraId="7881B2A7" w14:textId="2AF48240" w:rsidR="00B20B20" w:rsidRDefault="007F2A79">
          <w:pPr>
            <w:tabs>
              <w:tab w:val="right" w:pos="9071"/>
            </w:tabs>
            <w:spacing w:before="200" w:after="80" w:line="240" w:lineRule="auto"/>
          </w:pPr>
          <w:r>
            <w:fldChar w:fldCharType="end"/>
          </w:r>
        </w:p>
      </w:sdtContent>
    </w:sdt>
    <w:p w14:paraId="22AFBA63" w14:textId="77777777" w:rsidR="00B20B20" w:rsidRDefault="00B20B20"/>
    <w:p w14:paraId="4A8E3C69" w14:textId="34072AB8" w:rsidR="00B20B20" w:rsidRDefault="007F2A79" w:rsidP="007F2A79">
      <w:pPr>
        <w:pStyle w:val="Ttulo1"/>
        <w:spacing w:after="0"/>
        <w:ind w:left="360" w:firstLine="0"/>
        <w:jc w:val="center"/>
      </w:pPr>
      <w:r>
        <w:br w:type="page"/>
      </w:r>
      <w:bookmarkStart w:id="2" w:name="_Toc62714720"/>
      <w:r w:rsidR="009844BB">
        <w:lastRenderedPageBreak/>
        <w:t xml:space="preserve">TÍTULO </w:t>
      </w:r>
      <w:r>
        <w:t>I</w:t>
      </w:r>
      <w:r>
        <w:br/>
      </w:r>
      <w:r w:rsidR="009844BB">
        <w:t>INTRODUCCIÓN</w:t>
      </w:r>
      <w:bookmarkEnd w:id="2"/>
    </w:p>
    <w:p w14:paraId="4DB056D2" w14:textId="77777777" w:rsidR="00B20B20" w:rsidRDefault="007F2A79">
      <w:r>
        <w:t xml:space="preserve">La Ley Nº 6207 del 22 de octubre de 2018 “Que crea el Ministerio de Tecnologías de la Información y Comunicación (MITIC)” faculta al MITIC en el artículo 7, </w:t>
      </w:r>
      <w:r>
        <w:rPr>
          <w:b/>
        </w:rPr>
        <w:t>inciso 1)</w:t>
      </w:r>
      <w:r>
        <w:t xml:space="preserve">, a diseñar, planificar, adoptar, ejecutar y promover las políticas, planes, programas y proyectos del sector de las Tecnologías de la Información y Comunicación (TIC) que contribuyan al mejoramiento de la calidad de vida de las comunidades, el acceso a las nuevas tecnologías y a la información de manera a contribuir en generar oportunidades de educación, trabajo, salud, justicia, cultura y recreación; </w:t>
      </w:r>
      <w:r>
        <w:rPr>
          <w:b/>
        </w:rPr>
        <w:t>inciso 5)</w:t>
      </w:r>
      <w:r>
        <w:t xml:space="preserve"> Propiciar y emitir directrices para la optimización de los trámites y procesos, y la interoperabilidad entre los distintos Organismos y Entidades del Estado (OEE), a su vez diseñar, coordinar, y monitorear las políticas públicas, planes y estrategias a ser ejecutadas por los mismos, en el marco del Gobierno Electrónico y de Ciberseguridad; </w:t>
      </w:r>
      <w:r>
        <w:rPr>
          <w:b/>
        </w:rPr>
        <w:t>inciso 7)</w:t>
      </w:r>
      <w:r>
        <w:t xml:space="preserve"> Orientar, priorizar y dirigir el proceso de incorporación y mantenimiento de las TIC en la gestión pública, definiendo los diversos componentes, etapas y secuencias del proceso que deben ser implementados por los OEE, que tengan incidencia directa en el fortalecimiento de la eficacia, eficiencia y transparencia de las prestaciones y servicios públicos; así como en el </w:t>
      </w:r>
      <w:r>
        <w:rPr>
          <w:b/>
        </w:rPr>
        <w:t>inciso 9)</w:t>
      </w:r>
      <w:r>
        <w:t xml:space="preserve">, Supervisar el sistema de compras públicas en todo lo que se refiera a la incorporación tecnológica para las instituciones del Estado, a fin de garantizar la adquisición de herramientas adecuadas, eficaces, eficientes y de bajo costo. Asesorar y responder a las consultas técnicas de las distintas entidades del Estado y de la Dirección Nacional de Contrataciones Públicas referidas a las compras públicas de equipamientos, sistemas, software en las materias de su competencia. </w:t>
      </w:r>
    </w:p>
    <w:p w14:paraId="00FF857E" w14:textId="77777777" w:rsidR="00B20B20" w:rsidRDefault="00B20B20"/>
    <w:p w14:paraId="65B0E606" w14:textId="77777777" w:rsidR="00B20B20" w:rsidRDefault="007F2A79">
      <w:r>
        <w:t>El Decreto Nº 2274 por el cual se reglamenta la Ley Nº 6207/2018, “</w:t>
      </w:r>
      <w:r>
        <w:rPr>
          <w:i/>
        </w:rPr>
        <w:t>Que crea el Ministerio de Tecnologías de la Información y Comunicación y establece su carta orgánica</w:t>
      </w:r>
      <w:r>
        <w:t>”, dispone en su artículo 21, “</w:t>
      </w:r>
      <w:r>
        <w:rPr>
          <w:i/>
        </w:rPr>
        <w:t>El MITIC, establecerá los lineamientos y mecanismos para la implementación y administración de la infraestructura tecnológica de las Instituciones del sector público, vinculada con redes públicas, centros de datos, hardware y software</w:t>
      </w:r>
      <w:r>
        <w:t>”. A su vez, en el artículo 20 dispone sobre la obligatoriedad de la utilización de los servicios, plataformas y software determinados por el MITIC, en respuesta a políticas públicas de optimización y aprovechamiento de recursos del Estado, eficiencia en la gestión pública por medios electrónicos, infraestructura e interoperabilidad. De la misma manera, el artículo 25 del mencionado decreto establece que es el MITIC la institución rectora en materia de interoperabilidad tecnológica en el sector público, el que tiene a su cargo la implementación y administración de la interoperabilidad de los sistemas y plataformas informáticas de las instituciones públicas. En el Capítulo 3 del mencionado decreto, en los artículos 39, 40, 41 y 42 se establecen lineamientos más específicos de Contrataciones Públicas relativas a las TIC y Estandarización tecnológica.</w:t>
      </w:r>
    </w:p>
    <w:p w14:paraId="4E75574F" w14:textId="77777777" w:rsidR="00B20B20" w:rsidRDefault="00B20B20"/>
    <w:p w14:paraId="06A362EB" w14:textId="703C6866" w:rsidR="00B20B20" w:rsidRDefault="007F2A79">
      <w:r>
        <w:lastRenderedPageBreak/>
        <w:t xml:space="preserve">Considerando lo anterior expuesto, en el presente documento se desarrolla la política pública en materia de incorporación de software para el Estado, estableciendo lineamientos estandarizados que deberán aplicar los OEE atendiendo a la modalidad según la cual se desarrolla o adquiere el software.  </w:t>
      </w:r>
    </w:p>
    <w:p w14:paraId="45169674" w14:textId="600C935A" w:rsidR="00B20B20" w:rsidRDefault="007F2A79" w:rsidP="009844BB">
      <w:pPr>
        <w:pStyle w:val="Ttulo2"/>
        <w:numPr>
          <w:ilvl w:val="0"/>
          <w:numId w:val="41"/>
        </w:numPr>
        <w:ind w:left="426"/>
      </w:pPr>
      <w:bookmarkStart w:id="3" w:name="_Toc62714721"/>
      <w:r>
        <w:t>Objeto</w:t>
      </w:r>
      <w:bookmarkEnd w:id="3"/>
    </w:p>
    <w:p w14:paraId="0E96CC1E" w14:textId="77777777" w:rsidR="00B20B20" w:rsidRDefault="007F2A79">
      <w:r>
        <w:t>Reglamentar los lineamientos estandarizados que deberán utilizar los OEE y demás instituciones alcanzadas según el ámbito de aplicación del MITIC (artículo 2 del Decreto N° 2274/19), para la especificación y determinación de condiciones de contratación de todo software a adquirir o incorporar al patrimonio del Estado realizadas en el marco de la Ley N° 2051/03 y sus modificatorias, teniendo en cuenta cada una de las modalidades establecidas y adoptando aquella que se adecue al tipo de software cuya incorporación se pretende.</w:t>
      </w:r>
    </w:p>
    <w:p w14:paraId="4A21448F" w14:textId="4B4DE9E6" w:rsidR="00B20B20" w:rsidRDefault="007F2A79" w:rsidP="009844BB">
      <w:pPr>
        <w:pStyle w:val="Ttulo2"/>
        <w:numPr>
          <w:ilvl w:val="0"/>
          <w:numId w:val="41"/>
        </w:numPr>
        <w:ind w:left="426" w:hanging="426"/>
      </w:pPr>
      <w:bookmarkStart w:id="4" w:name="_Toc62714722"/>
      <w:r>
        <w:t>Antecedentes</w:t>
      </w:r>
      <w:bookmarkEnd w:id="4"/>
    </w:p>
    <w:p w14:paraId="794FFB7C" w14:textId="18734698" w:rsidR="00B20B20" w:rsidRDefault="007F2A79">
      <w:r>
        <w:t xml:space="preserve">Este estándar fue elaborado desde el MITIC aplicando las mejores prácticas y teniendo en cuenta las normas vigentes, así como adaptado y ajustado como resultado de los aportes acogidos a través de un extenso proceso de participación pública incluyendo la realización de audiencias públicas coordinadas con la Dirección Nacional de Contrataciones Públicas con participación de funcionarios públicos, proveedores, organizaciones y ciudadanía en general, así como otros mecanismos de participación abierta. A </w:t>
      </w:r>
      <w:r w:rsidR="00C13F0C">
        <w:t>continuación,</w:t>
      </w:r>
      <w:r>
        <w:t xml:space="preserve"> los antecedentes:</w:t>
      </w:r>
    </w:p>
    <w:p w14:paraId="0C6FC693" w14:textId="77777777" w:rsidR="00B20B20" w:rsidRDefault="007F2A79">
      <w:pPr>
        <w:numPr>
          <w:ilvl w:val="0"/>
          <w:numId w:val="9"/>
        </w:numPr>
      </w:pPr>
      <w:r>
        <w:t xml:space="preserve">En fecha 08/08/2018 se realiza la primera audiencia pública en coordinación con la DNCP, quien realiza la convocatoria abierta a funcionarios, empresas y ciudadanía interesada. </w:t>
      </w:r>
    </w:p>
    <w:p w14:paraId="3721B910" w14:textId="77777777" w:rsidR="00B20B20" w:rsidRDefault="007F2A79">
      <w:pPr>
        <w:numPr>
          <w:ilvl w:val="1"/>
          <w:numId w:val="9"/>
        </w:numPr>
      </w:pPr>
      <w:r>
        <w:t>Lugar: Auditorio de la Dirección Nacional de Contrataciones Públicas</w:t>
      </w:r>
    </w:p>
    <w:p w14:paraId="23C5757A" w14:textId="77777777" w:rsidR="00B20B20" w:rsidRDefault="007F2A79">
      <w:pPr>
        <w:numPr>
          <w:ilvl w:val="1"/>
          <w:numId w:val="9"/>
        </w:numPr>
      </w:pPr>
      <w:r>
        <w:t xml:space="preserve">Enlace al acta y documentación: </w:t>
      </w:r>
      <w:hyperlink r:id="rId8">
        <w:r>
          <w:rPr>
            <w:u w:val="single"/>
          </w:rPr>
          <w:t>https://www.contrataciones.gov.py/documentos/download/audiencia/31</w:t>
        </w:r>
      </w:hyperlink>
      <w:r>
        <w:t xml:space="preserve">  </w:t>
      </w:r>
    </w:p>
    <w:p w14:paraId="69389AEA" w14:textId="77777777" w:rsidR="00B20B20" w:rsidRDefault="007F2A79">
      <w:pPr>
        <w:numPr>
          <w:ilvl w:val="0"/>
          <w:numId w:val="9"/>
        </w:numPr>
      </w:pPr>
      <w:r>
        <w:t>En fecha 28/03/2019 se realiza una segunda audiencia pública sobre el estándar, en coordinación con la DNCP, quien realiza la convocatoria abierta a funcionarios, empresas y ciudadanía interesada.</w:t>
      </w:r>
    </w:p>
    <w:p w14:paraId="3B9BFBCB" w14:textId="77777777" w:rsidR="00B20B20" w:rsidRDefault="007F2A79">
      <w:pPr>
        <w:numPr>
          <w:ilvl w:val="1"/>
          <w:numId w:val="9"/>
        </w:numPr>
      </w:pPr>
      <w:r>
        <w:t>Lugar: Auditorio de la Dirección Nacional de Contrataciones Públicas</w:t>
      </w:r>
    </w:p>
    <w:p w14:paraId="6A176D17" w14:textId="77777777" w:rsidR="00B20B20" w:rsidRDefault="007F2A79">
      <w:pPr>
        <w:numPr>
          <w:ilvl w:val="1"/>
          <w:numId w:val="9"/>
        </w:numPr>
      </w:pPr>
      <w:r>
        <w:t xml:space="preserve">Enlace al acta y documentación: </w:t>
      </w:r>
      <w:hyperlink r:id="rId9">
        <w:r>
          <w:rPr>
            <w:u w:val="single"/>
          </w:rPr>
          <w:t>https://www.contrataciones.gov.py/documentos/download/audiencia/36</w:t>
        </w:r>
      </w:hyperlink>
      <w:r>
        <w:t xml:space="preserve"> </w:t>
      </w:r>
    </w:p>
    <w:p w14:paraId="1FC0FD19" w14:textId="568A59D4" w:rsidR="00B20B20" w:rsidRDefault="007F2A79">
      <w:pPr>
        <w:numPr>
          <w:ilvl w:val="0"/>
          <w:numId w:val="9"/>
        </w:numPr>
      </w:pPr>
      <w:r>
        <w:t xml:space="preserve">En fecha 11/07/2019 se realiza una reunión y relevamiento con los </w:t>
      </w:r>
      <w:r w:rsidR="00C13F0C">
        <w:t>directores</w:t>
      </w:r>
      <w:r>
        <w:t xml:space="preserve"> TIC de los Organismos y Entidades del Estado.</w:t>
      </w:r>
    </w:p>
    <w:p w14:paraId="49BA7795" w14:textId="77777777" w:rsidR="00B20B20" w:rsidRDefault="007F2A79">
      <w:pPr>
        <w:numPr>
          <w:ilvl w:val="1"/>
          <w:numId w:val="9"/>
        </w:numPr>
      </w:pPr>
      <w:r>
        <w:t>Espacio de debate en el “Comité de Coordinación e Interoperabilidad para el Gobierno Electrónico”</w:t>
      </w:r>
    </w:p>
    <w:p w14:paraId="118A5E42" w14:textId="77777777" w:rsidR="00B20B20" w:rsidRDefault="001C7C2B">
      <w:pPr>
        <w:numPr>
          <w:ilvl w:val="1"/>
          <w:numId w:val="9"/>
        </w:numPr>
      </w:pPr>
      <w:hyperlink r:id="rId10">
        <w:r w:rsidR="007F2A79">
          <w:rPr>
            <w:u w:val="single"/>
          </w:rPr>
          <w:t>https://docs.google.com/document/d/1YvVOrf8znLpeTSQAN7-HCz77ohLNoqMUIWwKlVtAP6E</w:t>
        </w:r>
      </w:hyperlink>
      <w:r w:rsidR="007F2A79">
        <w:t xml:space="preserve"> </w:t>
      </w:r>
    </w:p>
    <w:p w14:paraId="044EB643" w14:textId="77777777" w:rsidR="00B20B20" w:rsidRDefault="007F2A79">
      <w:pPr>
        <w:numPr>
          <w:ilvl w:val="1"/>
          <w:numId w:val="9"/>
        </w:numPr>
      </w:pPr>
      <w:r>
        <w:lastRenderedPageBreak/>
        <w:t xml:space="preserve">La propuesta de actualización del estándar se publica en la sección </w:t>
      </w:r>
      <w:hyperlink r:id="rId11">
        <w:r>
          <w:rPr>
            <w:u w:val="single"/>
          </w:rPr>
          <w:t>https://www.mitic.gov.py/guias-y-documentos</w:t>
        </w:r>
      </w:hyperlink>
      <w:r>
        <w:t xml:space="preserve">  </w:t>
      </w:r>
    </w:p>
    <w:p w14:paraId="5AB2E93A" w14:textId="32379AE4" w:rsidR="00B20B20" w:rsidRDefault="007F2A79">
      <w:pPr>
        <w:numPr>
          <w:ilvl w:val="1"/>
          <w:numId w:val="9"/>
        </w:numPr>
      </w:pPr>
      <w:r>
        <w:t xml:space="preserve">Luego de la presentación se recibieron aportes vía email por parte de los </w:t>
      </w:r>
      <w:r w:rsidR="00C13F0C">
        <w:t>directores</w:t>
      </w:r>
      <w:r>
        <w:t xml:space="preserve"> TIC presentes en el Comité.</w:t>
      </w:r>
    </w:p>
    <w:p w14:paraId="1CAA3B73" w14:textId="77777777" w:rsidR="00B20B20" w:rsidRDefault="007F2A79">
      <w:pPr>
        <w:numPr>
          <w:ilvl w:val="0"/>
          <w:numId w:val="9"/>
        </w:numPr>
      </w:pPr>
      <w:r>
        <w:t>En fecha 14/08/2019 se realiza una convocatoria virtual mediante redes sociales del MITIC sobre el documento estándar y propuesta de licencias.</w:t>
      </w:r>
    </w:p>
    <w:p w14:paraId="49B77B66" w14:textId="77777777" w:rsidR="00B20B20" w:rsidRDefault="001C7C2B">
      <w:pPr>
        <w:numPr>
          <w:ilvl w:val="1"/>
          <w:numId w:val="9"/>
        </w:numPr>
      </w:pPr>
      <w:hyperlink r:id="rId12">
        <w:r w:rsidR="007F2A79">
          <w:rPr>
            <w:u w:val="single"/>
          </w:rPr>
          <w:t>https://www.facebook.com/MITICParaguay/posts/1667633893380426</w:t>
        </w:r>
      </w:hyperlink>
    </w:p>
    <w:p w14:paraId="1F05E2FB" w14:textId="77777777" w:rsidR="00B20B20" w:rsidRDefault="007F2A79">
      <w:pPr>
        <w:numPr>
          <w:ilvl w:val="0"/>
          <w:numId w:val="9"/>
        </w:numPr>
      </w:pPr>
      <w:r>
        <w:t xml:space="preserve">En fecha 30/08/2019 se realizó una socialización presencial, posterior a las audiencias públicas y consultas online. </w:t>
      </w:r>
    </w:p>
    <w:p w14:paraId="3FE17261" w14:textId="77777777" w:rsidR="00B20B20" w:rsidRDefault="001C7C2B">
      <w:pPr>
        <w:numPr>
          <w:ilvl w:val="1"/>
          <w:numId w:val="9"/>
        </w:numPr>
      </w:pPr>
      <w:hyperlink r:id="rId13">
        <w:r w:rsidR="007F2A79">
          <w:rPr>
            <w:u w:val="single"/>
          </w:rPr>
          <w:t>https://twitter.com/Miticpy/status/1167427725193293824</w:t>
        </w:r>
      </w:hyperlink>
    </w:p>
    <w:p w14:paraId="46EDB9BF" w14:textId="77777777" w:rsidR="00B20B20" w:rsidRDefault="001C7C2B">
      <w:pPr>
        <w:numPr>
          <w:ilvl w:val="1"/>
          <w:numId w:val="9"/>
        </w:numPr>
      </w:pPr>
      <w:hyperlink r:id="rId14">
        <w:r w:rsidR="007F2A79">
          <w:rPr>
            <w:u w:val="single"/>
          </w:rPr>
          <w:t>https://twitter.com/Miticpy/status/1165985374029713408</w:t>
        </w:r>
      </w:hyperlink>
    </w:p>
    <w:p w14:paraId="28FBAB4E" w14:textId="77777777" w:rsidR="00B20B20" w:rsidRDefault="007F2A79">
      <w:pPr>
        <w:numPr>
          <w:ilvl w:val="1"/>
          <w:numId w:val="9"/>
        </w:numPr>
      </w:pPr>
      <w:r>
        <w:t xml:space="preserve">Minuta de socialización: </w:t>
      </w:r>
      <w:hyperlink r:id="rId15">
        <w:r>
          <w:rPr>
            <w:u w:val="single"/>
          </w:rPr>
          <w:t>http://gestordocumental.mitic.gov.py/share/s/18XIgrzoQFurS6YvIKWK0w</w:t>
        </w:r>
      </w:hyperlink>
      <w:r>
        <w:t xml:space="preserve">  </w:t>
      </w:r>
    </w:p>
    <w:p w14:paraId="59E79DC9" w14:textId="77777777" w:rsidR="00B20B20" w:rsidRDefault="007F2A79">
      <w:pPr>
        <w:numPr>
          <w:ilvl w:val="0"/>
          <w:numId w:val="9"/>
        </w:numPr>
      </w:pPr>
      <w:r>
        <w:t>En fecha 26/06/2020 se realiza una nueva audiencia pública sobre el estándar en coordinación con la DNCP, quien realiza la convocatoria abierta a funcionarios, empresas y ciudadanía interesada.</w:t>
      </w:r>
    </w:p>
    <w:p w14:paraId="259D08AE" w14:textId="77777777" w:rsidR="00B20B20" w:rsidRDefault="007F2A79">
      <w:pPr>
        <w:numPr>
          <w:ilvl w:val="1"/>
          <w:numId w:val="9"/>
        </w:numPr>
      </w:pPr>
      <w:r>
        <w:t xml:space="preserve">Lugar: Vía </w:t>
      </w:r>
      <w:hyperlink r:id="rId16">
        <w:proofErr w:type="spellStart"/>
        <w:r>
          <w:rPr>
            <w:u w:val="single"/>
          </w:rPr>
          <w:t>webex</w:t>
        </w:r>
        <w:proofErr w:type="spellEnd"/>
      </w:hyperlink>
    </w:p>
    <w:p w14:paraId="1462BAD4" w14:textId="77777777" w:rsidR="00B20B20" w:rsidRDefault="007F2A79">
      <w:pPr>
        <w:numPr>
          <w:ilvl w:val="1"/>
          <w:numId w:val="9"/>
        </w:numPr>
      </w:pPr>
      <w:r>
        <w:t xml:space="preserve">Enlace al acta y documentación: </w:t>
      </w:r>
      <w:hyperlink r:id="rId17">
        <w:r>
          <w:rPr>
            <w:u w:val="single"/>
          </w:rPr>
          <w:t>https://www.contrataciones.gov.py/documentos/download/audiencia/50</w:t>
        </w:r>
      </w:hyperlink>
      <w:r>
        <w:t xml:space="preserve"> </w:t>
      </w:r>
    </w:p>
    <w:p w14:paraId="2AA612A9" w14:textId="56A5D778" w:rsidR="00B20B20" w:rsidRDefault="007F2A79" w:rsidP="009844BB">
      <w:pPr>
        <w:pStyle w:val="Ttulo2"/>
        <w:numPr>
          <w:ilvl w:val="0"/>
          <w:numId w:val="41"/>
        </w:numPr>
        <w:ind w:left="284"/>
      </w:pPr>
      <w:bookmarkStart w:id="5" w:name="_Toc62714723"/>
      <w:r>
        <w:t>Siglas</w:t>
      </w:r>
      <w:bookmarkEnd w:id="5"/>
    </w:p>
    <w:p w14:paraId="4026A759" w14:textId="77777777" w:rsidR="00B20B20" w:rsidRDefault="007F2A79">
      <w:r>
        <w:rPr>
          <w:b/>
        </w:rPr>
        <w:t>CONACYT</w:t>
      </w:r>
      <w:r>
        <w:t>: Consejo Nacional de Ciencia y Tecnología.</w:t>
      </w:r>
    </w:p>
    <w:p w14:paraId="25EEE5E3" w14:textId="77777777" w:rsidR="00B20B20" w:rsidRDefault="007F2A79">
      <w:r>
        <w:rPr>
          <w:b/>
        </w:rPr>
        <w:t>DGEEC</w:t>
      </w:r>
      <w:r>
        <w:t>: Dirección General de Estadísticas, Encuestas y Censos.</w:t>
      </w:r>
    </w:p>
    <w:p w14:paraId="58F60629" w14:textId="77777777" w:rsidR="00B20B20" w:rsidRDefault="007F2A79">
      <w:r>
        <w:rPr>
          <w:b/>
        </w:rPr>
        <w:t>DINACOPA</w:t>
      </w:r>
      <w:r>
        <w:t>: Dirección Nacional de Correos del Paraguay.</w:t>
      </w:r>
    </w:p>
    <w:p w14:paraId="715744C8" w14:textId="77777777" w:rsidR="00B20B20" w:rsidRDefault="007F2A79">
      <w:r>
        <w:rPr>
          <w:b/>
        </w:rPr>
        <w:t>DINAPI</w:t>
      </w:r>
      <w:r>
        <w:t>: Dirección Nacional de Propiedad Intelectual.</w:t>
      </w:r>
    </w:p>
    <w:p w14:paraId="3BF6B075" w14:textId="77777777" w:rsidR="00B20B20" w:rsidRDefault="007F2A79">
      <w:r>
        <w:rPr>
          <w:b/>
        </w:rPr>
        <w:t>DNCP</w:t>
      </w:r>
      <w:r>
        <w:t>: Dirección Nacional de Contrataciones Públicas.</w:t>
      </w:r>
    </w:p>
    <w:p w14:paraId="01DC3F77" w14:textId="77777777" w:rsidR="00B20B20" w:rsidRDefault="007F2A79">
      <w:r>
        <w:rPr>
          <w:b/>
        </w:rPr>
        <w:t>IDE (</w:t>
      </w:r>
      <w:proofErr w:type="spellStart"/>
      <w:r>
        <w:rPr>
          <w:b/>
          <w:i/>
        </w:rPr>
        <w:t>Integrated</w:t>
      </w:r>
      <w:proofErr w:type="spellEnd"/>
      <w:r>
        <w:rPr>
          <w:b/>
          <w:i/>
        </w:rPr>
        <w:t xml:space="preserve"> </w:t>
      </w:r>
      <w:proofErr w:type="spellStart"/>
      <w:r>
        <w:rPr>
          <w:b/>
          <w:i/>
        </w:rPr>
        <w:t>Development</w:t>
      </w:r>
      <w:proofErr w:type="spellEnd"/>
      <w:r>
        <w:rPr>
          <w:b/>
          <w:i/>
        </w:rPr>
        <w:t xml:space="preserve"> </w:t>
      </w:r>
      <w:proofErr w:type="spellStart"/>
      <w:r>
        <w:rPr>
          <w:b/>
          <w:i/>
        </w:rPr>
        <w:t>Environment</w:t>
      </w:r>
      <w:proofErr w:type="spellEnd"/>
      <w:r>
        <w:rPr>
          <w:b/>
        </w:rPr>
        <w:t>)</w:t>
      </w:r>
      <w:r>
        <w:t>: Entorno de Desarrollo Integrado.</w:t>
      </w:r>
    </w:p>
    <w:p w14:paraId="797B6C3A" w14:textId="77777777" w:rsidR="00B20B20" w:rsidRDefault="007F2A79">
      <w:r>
        <w:rPr>
          <w:b/>
        </w:rPr>
        <w:t>MITIC</w:t>
      </w:r>
      <w:r>
        <w:t>: Ministerio de Tecnologías de la Información y Comunicación.</w:t>
      </w:r>
    </w:p>
    <w:p w14:paraId="0EF3EF87" w14:textId="77777777" w:rsidR="00B20B20" w:rsidRDefault="007F2A79">
      <w:r>
        <w:rPr>
          <w:b/>
        </w:rPr>
        <w:t>OEE</w:t>
      </w:r>
      <w:r>
        <w:t>: Organismos y Entidades del Estado, de la administración central, descentralizada, y de otros poderes.</w:t>
      </w:r>
    </w:p>
    <w:p w14:paraId="3F38BB3A" w14:textId="77777777" w:rsidR="00B20B20" w:rsidRDefault="007F2A79">
      <w:r>
        <w:rPr>
          <w:b/>
        </w:rPr>
        <w:t>PDF (</w:t>
      </w:r>
      <w:r>
        <w:rPr>
          <w:b/>
          <w:i/>
        </w:rPr>
        <w:t xml:space="preserve">Portable </w:t>
      </w:r>
      <w:proofErr w:type="spellStart"/>
      <w:r>
        <w:rPr>
          <w:b/>
          <w:i/>
        </w:rPr>
        <w:t>Document</w:t>
      </w:r>
      <w:proofErr w:type="spellEnd"/>
      <w:r>
        <w:rPr>
          <w:b/>
          <w:i/>
        </w:rPr>
        <w:t xml:space="preserve"> </w:t>
      </w:r>
      <w:proofErr w:type="spellStart"/>
      <w:r>
        <w:rPr>
          <w:b/>
          <w:i/>
        </w:rPr>
        <w:t>Format</w:t>
      </w:r>
      <w:proofErr w:type="spellEnd"/>
      <w:r>
        <w:rPr>
          <w:b/>
        </w:rPr>
        <w:t>)</w:t>
      </w:r>
      <w:r>
        <w:t>: Formato de documento portátil.</w:t>
      </w:r>
    </w:p>
    <w:p w14:paraId="7E7367D9" w14:textId="77777777" w:rsidR="00B20B20" w:rsidRDefault="007F2A79">
      <w:r>
        <w:rPr>
          <w:b/>
        </w:rPr>
        <w:t>SII</w:t>
      </w:r>
      <w:r>
        <w:t>: Sistema de Intercambio de Información.</w:t>
      </w:r>
    </w:p>
    <w:p w14:paraId="2C63F07C" w14:textId="77777777" w:rsidR="00B20B20" w:rsidRDefault="007F2A79">
      <w:r>
        <w:rPr>
          <w:b/>
        </w:rPr>
        <w:t>SMLV:</w:t>
      </w:r>
      <w:r>
        <w:t xml:space="preserve"> Salario Mínimo Legal Vigente.</w:t>
      </w:r>
    </w:p>
    <w:p w14:paraId="110D9A3E" w14:textId="3347F0BC" w:rsidR="00B20B20" w:rsidRDefault="007F2A79">
      <w:r>
        <w:rPr>
          <w:b/>
        </w:rPr>
        <w:t>TIC</w:t>
      </w:r>
      <w:r>
        <w:t>: Tecnologías de la Información y Comunicación.</w:t>
      </w:r>
    </w:p>
    <w:p w14:paraId="51E30427" w14:textId="19B73606" w:rsidR="00B20B20" w:rsidRDefault="007F2A79" w:rsidP="009844BB">
      <w:pPr>
        <w:pStyle w:val="Ttulo2"/>
        <w:numPr>
          <w:ilvl w:val="0"/>
          <w:numId w:val="41"/>
        </w:numPr>
        <w:ind w:left="284"/>
      </w:pPr>
      <w:bookmarkStart w:id="6" w:name="_Toc62714724"/>
      <w:r>
        <w:lastRenderedPageBreak/>
        <w:t>Conceptos</w:t>
      </w:r>
      <w:bookmarkEnd w:id="6"/>
    </w:p>
    <w:p w14:paraId="0D233EE3" w14:textId="77777777" w:rsidR="00B20B20" w:rsidRDefault="007F2A79">
      <w:r>
        <w:rPr>
          <w:b/>
        </w:rPr>
        <w:t>API (</w:t>
      </w:r>
      <w:proofErr w:type="spellStart"/>
      <w:r>
        <w:rPr>
          <w:b/>
          <w:i/>
        </w:rPr>
        <w:t>Application</w:t>
      </w:r>
      <w:proofErr w:type="spellEnd"/>
      <w:r>
        <w:rPr>
          <w:b/>
          <w:i/>
        </w:rPr>
        <w:t xml:space="preserve"> </w:t>
      </w:r>
      <w:proofErr w:type="spellStart"/>
      <w:r>
        <w:rPr>
          <w:b/>
          <w:i/>
        </w:rPr>
        <w:t>Programming</w:t>
      </w:r>
      <w:proofErr w:type="spellEnd"/>
      <w:r>
        <w:rPr>
          <w:b/>
          <w:i/>
        </w:rPr>
        <w:t xml:space="preserve"> </w:t>
      </w:r>
      <w:proofErr w:type="gramStart"/>
      <w:r>
        <w:rPr>
          <w:b/>
          <w:i/>
        </w:rPr>
        <w:t>Interface</w:t>
      </w:r>
      <w:proofErr w:type="gramEnd"/>
      <w:r>
        <w:rPr>
          <w:b/>
        </w:rPr>
        <w:t>) o Interfaz de Programación de Aplicaciones:</w:t>
      </w:r>
      <w:r>
        <w:t xml:space="preserve"> Es un conjunto de reglas (códigos) y especificaciones que las aplicaciones pueden seguir para comunicarse entre ellas.</w:t>
      </w:r>
    </w:p>
    <w:p w14:paraId="1C304177" w14:textId="77777777" w:rsidR="00B20B20" w:rsidRDefault="007F2A79">
      <w:r>
        <w:rPr>
          <w:b/>
        </w:rPr>
        <w:t>Arquitectura</w:t>
      </w:r>
      <w:r>
        <w:t>: Conjunto de requerimientos tecnológicos (hardware, software) que proporcionan un marco de referencia necesario para guiar la construcción de un software y el funcionamiento de servicios.</w:t>
      </w:r>
    </w:p>
    <w:p w14:paraId="024C3226" w14:textId="77777777" w:rsidR="00B20B20" w:rsidRDefault="007F2A79">
      <w:r>
        <w:rPr>
          <w:b/>
        </w:rPr>
        <w:t xml:space="preserve">Actualización: </w:t>
      </w:r>
      <w:r>
        <w:t>Entiéndase por tal al proceso de modificación, revisión y/o mejoras dentro de la generación de un programa y del Código Fuente. Las actualizaciones realizadas en el sistema y en el Código Fuente se regirán por este mismo contrato.</w:t>
      </w:r>
    </w:p>
    <w:p w14:paraId="402C8CF5" w14:textId="7F723C17" w:rsidR="00B20B20" w:rsidRDefault="007F2A79">
      <w:r>
        <w:rPr>
          <w:b/>
        </w:rPr>
        <w:t>Certificado de recepción satisfactoria</w:t>
      </w:r>
      <w:r>
        <w:t xml:space="preserve">: Documento expedido por el administrador de contrato </w:t>
      </w:r>
      <w:r w:rsidR="006B1C4C">
        <w:t>del OEE</w:t>
      </w:r>
      <w:r>
        <w:t>, en el cual deja constancia y certifica que el proveedor ha brindado los servicios contratados, ha entregado las documentaciones técnicas pertinentes, y/o ha dado cumplimiento a la entrega del ítem específico al que se refiere el certificado, de conformidad al contrato suscrito.</w:t>
      </w:r>
    </w:p>
    <w:p w14:paraId="082872D8" w14:textId="0DF60F40" w:rsidR="00B20B20" w:rsidRDefault="007F2A79">
      <w:r>
        <w:rPr>
          <w:b/>
        </w:rPr>
        <w:t xml:space="preserve">Código Objeto: </w:t>
      </w:r>
      <w:r>
        <w:t>Conjunto de instrucciones y datos escritos en un lenguaje que entiende el ordenador directamente: binario o código máquina (</w:t>
      </w:r>
      <w:proofErr w:type="spellStart"/>
      <w:r>
        <w:t>bytecode</w:t>
      </w:r>
      <w:proofErr w:type="spellEnd"/>
      <w:r>
        <w:t>). Provienen de la traducción del Código Fuente, es un fragmento del programa final y es específico de la plataforma de ejecución. Resulta de la compilación del Código Fuente y puede distribuirse en varios archivos que corresponden a cada código fuente compilado. Luego un enlazador (</w:t>
      </w:r>
      <w:proofErr w:type="spellStart"/>
      <w:r>
        <w:t>linker</w:t>
      </w:r>
      <w:proofErr w:type="spellEnd"/>
      <w:r>
        <w:t xml:space="preserve">) se encarga de juntar todos los archivos de código objeto para obtener el programa </w:t>
      </w:r>
      <w:r w:rsidR="006B1C4C">
        <w:t>ejecutable.</w:t>
      </w:r>
      <w:r>
        <w:t xml:space="preserve"> </w:t>
      </w:r>
    </w:p>
    <w:p w14:paraId="12CA78CD" w14:textId="77777777" w:rsidR="00B20B20" w:rsidRDefault="007F2A79">
      <w:r>
        <w:rPr>
          <w:b/>
        </w:rPr>
        <w:t xml:space="preserve">Código Fuente: </w:t>
      </w:r>
      <w:r>
        <w:t>Conjunto de líneas de texto con los pasos que debe seguir la computadora para ejecutar un programa. El código fuente de un programa está escrito por un programador en lenguaje de programación.</w:t>
      </w:r>
    </w:p>
    <w:p w14:paraId="7C890A04" w14:textId="77777777" w:rsidR="00B20B20" w:rsidRDefault="007F2A79">
      <w:proofErr w:type="spellStart"/>
      <w:r>
        <w:rPr>
          <w:b/>
        </w:rPr>
        <w:t>Datacenter</w:t>
      </w:r>
      <w:proofErr w:type="spellEnd"/>
      <w:r>
        <w:rPr>
          <w:b/>
        </w:rPr>
        <w:t xml:space="preserve"> o Centro de datos</w:t>
      </w:r>
      <w:r>
        <w:t>: Es una instalación física donde se albergan los equipos electrónicos necesarios para mantener una red de computadores y donde se concentran los recursos necesarios para el procesamiento de la información de una organización.</w:t>
      </w:r>
    </w:p>
    <w:p w14:paraId="3052287A" w14:textId="77777777" w:rsidR="00B20B20" w:rsidRDefault="007F2A79">
      <w:pPr>
        <w:rPr>
          <w:b/>
        </w:rPr>
      </w:pPr>
      <w:r>
        <w:rPr>
          <w:b/>
        </w:rPr>
        <w:t>Especificación de requerimientos de software</w:t>
      </w:r>
      <w:r>
        <w:t>: Colección estructurada de los requisitos (funciones, rendimiento, restricciones de diseño y atributos) del software y sus interfaces externas.</w:t>
      </w:r>
    </w:p>
    <w:p w14:paraId="5AE78EE2" w14:textId="77777777" w:rsidR="00B20B20" w:rsidRDefault="007F2A79">
      <w:r>
        <w:rPr>
          <w:b/>
        </w:rPr>
        <w:t>Fábrica de software</w:t>
      </w:r>
      <w:r>
        <w:t xml:space="preserve">: Empresa de la industria del software que tiene como misión desarrollar software para sus clientes </w:t>
      </w:r>
      <w:proofErr w:type="gramStart"/>
      <w:r>
        <w:t>de acuerdo a</w:t>
      </w:r>
      <w:proofErr w:type="gramEnd"/>
      <w:r>
        <w:t xml:space="preserve"> los requerimientos que aquel le especifica.</w:t>
      </w:r>
    </w:p>
    <w:p w14:paraId="006167A5" w14:textId="77777777" w:rsidR="00B20B20" w:rsidRDefault="007F2A79">
      <w:r>
        <w:rPr>
          <w:b/>
        </w:rPr>
        <w:t>Hosting o alojamiento web</w:t>
      </w:r>
      <w:r>
        <w:t>: Es un servicio que se provee a usuarios para poder almacenar información, imágenes, vídeo, o cualquier contenido accesible vía web.</w:t>
      </w:r>
    </w:p>
    <w:p w14:paraId="33D1DBDD" w14:textId="77777777" w:rsidR="00B20B20" w:rsidRDefault="007F2A79">
      <w:r>
        <w:rPr>
          <w:b/>
        </w:rPr>
        <w:t>Licencia:</w:t>
      </w:r>
      <w:r>
        <w:t xml:space="preserve"> Contrato en virtud del cual el titular de los derechos patrimoniales de un </w:t>
      </w:r>
      <w:proofErr w:type="gramStart"/>
      <w:r>
        <w:t>software,</w:t>
      </w:r>
      <w:proofErr w:type="gramEnd"/>
      <w:r>
        <w:t xml:space="preserve"> autoriza al usuario el derecho a ejercer alguna forma de explotación del mismo, en las condiciones acordadas en el mismo. </w:t>
      </w:r>
    </w:p>
    <w:p w14:paraId="14EC8C99" w14:textId="77777777" w:rsidR="00B20B20" w:rsidRDefault="007F2A79">
      <w:r>
        <w:rPr>
          <w:b/>
        </w:rPr>
        <w:lastRenderedPageBreak/>
        <w:t>Licencia de código abierto (</w:t>
      </w:r>
      <w:r>
        <w:rPr>
          <w:b/>
          <w:i/>
        </w:rPr>
        <w:t xml:space="preserve">open </w:t>
      </w:r>
      <w:proofErr w:type="spellStart"/>
      <w:r>
        <w:rPr>
          <w:b/>
          <w:i/>
        </w:rPr>
        <w:t>source</w:t>
      </w:r>
      <w:proofErr w:type="spellEnd"/>
      <w:r>
        <w:rPr>
          <w:b/>
        </w:rPr>
        <w:t>):</w:t>
      </w:r>
      <w:r>
        <w:t xml:space="preserve"> Las licencias de código abierto son licencias que cumplen con la definición de código abierto; en resumen, permiten que el software se use, modifique y comparta libremente</w:t>
      </w:r>
      <w:r>
        <w:rPr>
          <w:vertAlign w:val="superscript"/>
        </w:rPr>
        <w:footnoteReference w:id="1"/>
      </w:r>
      <w:r>
        <w:t>.</w:t>
      </w:r>
    </w:p>
    <w:p w14:paraId="51DA8D3E" w14:textId="77777777" w:rsidR="00B20B20" w:rsidRDefault="007F2A79">
      <w:r>
        <w:rPr>
          <w:b/>
        </w:rPr>
        <w:t>Nube (</w:t>
      </w:r>
      <w:r>
        <w:rPr>
          <w:b/>
          <w:i/>
        </w:rPr>
        <w:t>Cloud Computing</w:t>
      </w:r>
      <w:r>
        <w:rPr>
          <w:b/>
        </w:rPr>
        <w:t>) o cómputo en la nube</w:t>
      </w:r>
      <w:r>
        <w:t>: Es un modelo que proporciona, mediante la red y según demanda, acceso a un conjunto compartido de recursos de cómputo configurables, ejemplo: redes, servidores, almacenamiento, aplicaciones y servicios.</w:t>
      </w:r>
    </w:p>
    <w:p w14:paraId="48695E30" w14:textId="77777777" w:rsidR="00B20B20" w:rsidRDefault="007F2A79">
      <w:pPr>
        <w:rPr>
          <w:b/>
        </w:rPr>
      </w:pPr>
      <w:r>
        <w:rPr>
          <w:b/>
        </w:rPr>
        <w:t xml:space="preserve">Oferente: </w:t>
      </w:r>
      <w:r>
        <w:t>Toda persona física o jurídica que presente una oferta en los términos de la Ley N° 2051, con el objeto de vender o transferir, realizar una obra, dar en locación o suministrar un servicio, solicitado por la convocante.</w:t>
      </w:r>
      <w:r>
        <w:rPr>
          <w:b/>
        </w:rPr>
        <w:t xml:space="preserve"> </w:t>
      </w:r>
    </w:p>
    <w:p w14:paraId="0D4F290A" w14:textId="77777777" w:rsidR="00B20B20" w:rsidRDefault="007F2A79">
      <w:r>
        <w:rPr>
          <w:b/>
        </w:rPr>
        <w:t>OT (Orden de trabajo o servicio):</w:t>
      </w:r>
      <w:r>
        <w:t xml:space="preserve"> Es un documento donde se detallan por escrito las instrucciones para realizar algún tipo de trabajo o encargo.</w:t>
      </w:r>
    </w:p>
    <w:p w14:paraId="30E610B1" w14:textId="77777777" w:rsidR="00B20B20" w:rsidRDefault="007F2A79">
      <w:r>
        <w:rPr>
          <w:b/>
        </w:rPr>
        <w:t xml:space="preserve">OEE (Organismos y Entidades del Estado): </w:t>
      </w:r>
      <w:r>
        <w:t>Entiéndase en adelante por “OEE”, a todo Organismo, Entidad, Institución del sector público, de cualquiera de los Poderes del Estado, Administración Central, Descentralizada, Autárquicos, Autónomos, Gobernaciones, Municipios, Universidades, Banca Central del Estado, otras Entidades Bancarias y de Créditos públicas, Instituto de Previsión Social, órganos extra poderes, Contraloría General de la República, Empresas Mixtas de Participación Mayoritaria del Estado, entes reguladores; en general, toda institución del sector público que voluntaria u obligatoriamente se adhiera al presente Estándar.</w:t>
      </w:r>
    </w:p>
    <w:p w14:paraId="051B28A7" w14:textId="77777777" w:rsidR="00B20B20" w:rsidRDefault="007F2A79">
      <w:r>
        <w:rPr>
          <w:b/>
        </w:rPr>
        <w:t>Proveedor</w:t>
      </w:r>
      <w:r>
        <w:t xml:space="preserve">: La persona física o jurídica que suscriba algún contrato o acepte alguna orden para la provisión o locación de bienes, o para la prestación de servicios de cualquier naturaleza. </w:t>
      </w:r>
    </w:p>
    <w:p w14:paraId="7DF333AE" w14:textId="77777777" w:rsidR="00B20B20" w:rsidRDefault="007F2A79">
      <w:r>
        <w:t>Para los fines del estándar, la palabra “proveedor” es sinónimo de los siguientes términos: oferente adjudicado.</w:t>
      </w:r>
    </w:p>
    <w:p w14:paraId="76129012" w14:textId="77777777" w:rsidR="00B20B20" w:rsidRDefault="007F2A79">
      <w:r>
        <w:rPr>
          <w:b/>
        </w:rPr>
        <w:t>Requerimiento o Requisito</w:t>
      </w:r>
      <w:r>
        <w:t>: Declaración que traduce o expresa una necesidad y sus restricciones y condiciones asociadas.</w:t>
      </w:r>
    </w:p>
    <w:p w14:paraId="412DF81A" w14:textId="77777777" w:rsidR="00B20B20" w:rsidRDefault="007F2A79">
      <w:r>
        <w:rPr>
          <w:b/>
        </w:rPr>
        <w:t>Software</w:t>
      </w:r>
      <w:r>
        <w:t>: Expresión de un conjunto de instrucciones mediante palabras, códigos, planes o en cualquier otra forma que, al ser incorporadas en un dispositivo de lectura automatizada, es capaz de hacer que un computador ejecute una tarea u obtenga un resultado. El programa de ordenador comprende también la documentación técnica y los manuales de uso.</w:t>
      </w:r>
      <w:r>
        <w:rPr>
          <w:sz w:val="15"/>
          <w:szCs w:val="15"/>
        </w:rPr>
        <w:t xml:space="preserve"> </w:t>
      </w:r>
      <w:r>
        <w:t xml:space="preserve">Para los fines del estándar, la palabra “Software” es sinónimo de los siguientes términos: sistema, sistema informático, sistema de información, programa de computación. </w:t>
      </w:r>
    </w:p>
    <w:p w14:paraId="1B93D723" w14:textId="77777777" w:rsidR="00B20B20" w:rsidRDefault="007F2A79">
      <w:r>
        <w:rPr>
          <w:b/>
        </w:rPr>
        <w:t>Software de código abierto (</w:t>
      </w:r>
      <w:r>
        <w:rPr>
          <w:b/>
          <w:i/>
        </w:rPr>
        <w:t xml:space="preserve">open </w:t>
      </w:r>
      <w:proofErr w:type="spellStart"/>
      <w:r>
        <w:rPr>
          <w:b/>
          <w:i/>
        </w:rPr>
        <w:t>source</w:t>
      </w:r>
      <w:proofErr w:type="spellEnd"/>
      <w:r>
        <w:rPr>
          <w:b/>
        </w:rPr>
        <w:t>)</w:t>
      </w:r>
      <w:r>
        <w:t>: En general, el software de código abierto es un software al que se puede acceder, usar, cambiar y compartir libremente (en forma modificada o no modificada) por cualquier persona. El software de código abierto está hecho por muchas personas y se distribuye bajo licencias que cumplen con la definición de código abierto</w:t>
      </w:r>
      <w:r>
        <w:rPr>
          <w:vertAlign w:val="superscript"/>
        </w:rPr>
        <w:footnoteReference w:id="2"/>
      </w:r>
      <w:r>
        <w:t>.</w:t>
      </w:r>
    </w:p>
    <w:p w14:paraId="11B11D74" w14:textId="77777777" w:rsidR="00B20B20" w:rsidRDefault="007F2A79">
      <w:r>
        <w:rPr>
          <w:b/>
        </w:rPr>
        <w:lastRenderedPageBreak/>
        <w:t>Software del Estado:</w:t>
      </w:r>
      <w:r>
        <w:t xml:space="preserve"> Es todo software cuya titularidad, en todos sus derechos y formas de explotación, corresponden al Estado, en la persona de cualquiera de los organismos, entidades e instituciones que integran los Poderes Ejecutivo, Legislativo y Judicial, de forma centralizada, descentralizada, autárquica y/o autónoma, sea en calidad de titular originario o Titular cesionario. </w:t>
      </w:r>
    </w:p>
    <w:p w14:paraId="52C3A668" w14:textId="77777777" w:rsidR="00B20B20" w:rsidRDefault="007F2A79">
      <w:r>
        <w:rPr>
          <w:b/>
        </w:rPr>
        <w:t>Usuario</w:t>
      </w:r>
      <w:r>
        <w:t>: Individuo o persona jurídica, autorizados a utilizar un sistema o software.</w:t>
      </w:r>
    </w:p>
    <w:p w14:paraId="36D3D79F" w14:textId="2A5A7CD5" w:rsidR="00B20B20" w:rsidRDefault="007F2A79" w:rsidP="009844BB">
      <w:pPr>
        <w:pStyle w:val="Ttulo2"/>
        <w:numPr>
          <w:ilvl w:val="0"/>
          <w:numId w:val="41"/>
        </w:numPr>
        <w:ind w:left="284"/>
      </w:pPr>
      <w:bookmarkStart w:id="7" w:name="_Toc62714725"/>
      <w:r>
        <w:t>Referencias normativas</w:t>
      </w:r>
      <w:bookmarkEnd w:id="7"/>
    </w:p>
    <w:p w14:paraId="7803C18E" w14:textId="77777777" w:rsidR="00B20B20" w:rsidRDefault="007F2A79">
      <w:pPr>
        <w:numPr>
          <w:ilvl w:val="0"/>
          <w:numId w:val="34"/>
        </w:numPr>
      </w:pPr>
      <w:r>
        <w:t>Ley Nº 1328/1998 “</w:t>
      </w:r>
      <w:r>
        <w:rPr>
          <w:i/>
        </w:rPr>
        <w:t>De Derecho de Autor y Derechos Conexos</w:t>
      </w:r>
      <w:r>
        <w:t>”.</w:t>
      </w:r>
    </w:p>
    <w:p w14:paraId="432559C6" w14:textId="13D55F7A" w:rsidR="00B20B20" w:rsidRDefault="007F2A79">
      <w:pPr>
        <w:numPr>
          <w:ilvl w:val="0"/>
          <w:numId w:val="34"/>
        </w:numPr>
      </w:pPr>
      <w:r>
        <w:t>Ley Nº 12/1991 “</w:t>
      </w:r>
      <w:r>
        <w:rPr>
          <w:i/>
        </w:rPr>
        <w:t xml:space="preserve">Que Aprueba la Adhesión de la República al Convenio de Berna para la Protección de las Obras Literarias y Artísticas del 9 De </w:t>
      </w:r>
      <w:r w:rsidR="006B1C4C">
        <w:rPr>
          <w:i/>
        </w:rPr>
        <w:t>septiembre</w:t>
      </w:r>
      <w:r>
        <w:rPr>
          <w:i/>
        </w:rPr>
        <w:t xml:space="preserve"> De 1886, revisado en París en 1971 y enmendado en 1979</w:t>
      </w:r>
      <w:r>
        <w:t>”.</w:t>
      </w:r>
    </w:p>
    <w:p w14:paraId="0AF1DE12" w14:textId="77777777" w:rsidR="00B20B20" w:rsidRDefault="007F2A79">
      <w:pPr>
        <w:numPr>
          <w:ilvl w:val="0"/>
          <w:numId w:val="34"/>
        </w:numPr>
      </w:pPr>
      <w:r>
        <w:t>Ley Nº 4017/2010 “</w:t>
      </w:r>
      <w:r>
        <w:rPr>
          <w:i/>
        </w:rPr>
        <w:t>De validez de la Firma Electrónica, la Firma Digital, los Mensajes de Datos y el Expediente Electrónico</w:t>
      </w:r>
      <w:r>
        <w:t>”.</w:t>
      </w:r>
    </w:p>
    <w:p w14:paraId="7BE1038B" w14:textId="77777777" w:rsidR="00B20B20" w:rsidRDefault="007F2A79">
      <w:pPr>
        <w:numPr>
          <w:ilvl w:val="0"/>
          <w:numId w:val="34"/>
        </w:numPr>
      </w:pPr>
      <w:r>
        <w:t>Ley Nº 4610/2012 “</w:t>
      </w:r>
      <w:r>
        <w:rPr>
          <w:i/>
        </w:rPr>
        <w:t>Que</w:t>
      </w:r>
      <w:r>
        <w:t xml:space="preserve"> </w:t>
      </w:r>
      <w:r>
        <w:rPr>
          <w:i/>
        </w:rPr>
        <w:t>modifica y amplía la Ley Nº 4017/2010 “De validez de la Firma Electrónica, la Firma Digital, los Mensajes de Datos y el Expediente Electrónico</w:t>
      </w:r>
      <w:r>
        <w:t>”.</w:t>
      </w:r>
    </w:p>
    <w:p w14:paraId="0251F5BE" w14:textId="77777777" w:rsidR="00B20B20" w:rsidRDefault="007F2A79">
      <w:pPr>
        <w:numPr>
          <w:ilvl w:val="0"/>
          <w:numId w:val="34"/>
        </w:numPr>
      </w:pPr>
      <w:r>
        <w:t>Ley Nº 6207 del 22 de octubre de 2018 “</w:t>
      </w:r>
      <w:r>
        <w:rPr>
          <w:i/>
        </w:rPr>
        <w:t>Que crea el Ministerio de Tecnologías de la Información y Comunicación (MITIC)</w:t>
      </w:r>
      <w:r>
        <w:t>”.</w:t>
      </w:r>
    </w:p>
    <w:p w14:paraId="1D4D3272" w14:textId="77777777" w:rsidR="00B20B20" w:rsidRDefault="007F2A79">
      <w:pPr>
        <w:numPr>
          <w:ilvl w:val="0"/>
          <w:numId w:val="34"/>
        </w:numPr>
      </w:pPr>
      <w:r>
        <w:t>Decreto Nº 4064/2015 “</w:t>
      </w:r>
      <w:r>
        <w:rPr>
          <w:i/>
        </w:rPr>
        <w:t>Por el cual se reglamenta la Ley Nº 5282/2014 De libre acceso ciudadano a la información pública y transparencia gubernamental</w:t>
      </w:r>
      <w:r>
        <w:t>”.</w:t>
      </w:r>
    </w:p>
    <w:p w14:paraId="359510A4" w14:textId="77777777" w:rsidR="00B20B20" w:rsidRDefault="007F2A79">
      <w:pPr>
        <w:numPr>
          <w:ilvl w:val="0"/>
          <w:numId w:val="34"/>
        </w:numPr>
      </w:pPr>
      <w:r>
        <w:t>Decreto Nº 8709/2018 "</w:t>
      </w:r>
      <w:r>
        <w:rPr>
          <w:i/>
        </w:rPr>
        <w:t xml:space="preserve">Por el cual se dispone la utilización del sistema de intercambio de información implementado por la Secretaría Nacional de Tecnologías de la Información y Comunicación </w:t>
      </w:r>
      <w:proofErr w:type="spellStart"/>
      <w:r>
        <w:rPr>
          <w:i/>
        </w:rPr>
        <w:t>SENATICs</w:t>
      </w:r>
      <w:proofErr w:type="spellEnd"/>
      <w:r>
        <w:rPr>
          <w:i/>
        </w:rPr>
        <w:t xml:space="preserve"> en las instituciones públicas y se reglamentan servicios y aspectos relativos al mismo”</w:t>
      </w:r>
      <w:r>
        <w:t>.</w:t>
      </w:r>
    </w:p>
    <w:p w14:paraId="32AC2A29" w14:textId="77777777" w:rsidR="00B20B20" w:rsidRDefault="007F2A79">
      <w:pPr>
        <w:numPr>
          <w:ilvl w:val="0"/>
          <w:numId w:val="34"/>
        </w:numPr>
      </w:pPr>
      <w:r>
        <w:t>Decreto Nº 2145/2019 “</w:t>
      </w:r>
      <w:r>
        <w:rPr>
          <w:i/>
        </w:rPr>
        <w:t>Por el cual se crea el comité estratégico digital para el diseño e implementación del Plan Nacional de Tecnologías de la Información y Comunicación TIC y se le asignan funciones</w:t>
      </w:r>
      <w:r>
        <w:t>”.</w:t>
      </w:r>
    </w:p>
    <w:p w14:paraId="11DA44C8" w14:textId="77777777" w:rsidR="00B20B20" w:rsidRDefault="007F2A79">
      <w:pPr>
        <w:numPr>
          <w:ilvl w:val="0"/>
          <w:numId w:val="34"/>
        </w:numPr>
      </w:pPr>
      <w:r>
        <w:t>Decreto Nº 2274/2019 por el cual se reglamenta la Ley Nº 6207/2018, “</w:t>
      </w:r>
      <w:r>
        <w:rPr>
          <w:i/>
        </w:rPr>
        <w:t>Que crea el Ministerio de Tecnologías de la Información y Comunicación y establece su carta orgánica</w:t>
      </w:r>
      <w:r>
        <w:t>”.</w:t>
      </w:r>
    </w:p>
    <w:p w14:paraId="7D8D76FB" w14:textId="77777777" w:rsidR="00B20B20" w:rsidRDefault="007F2A79">
      <w:pPr>
        <w:numPr>
          <w:ilvl w:val="0"/>
          <w:numId w:val="34"/>
        </w:numPr>
      </w:pPr>
      <w:r>
        <w:t>Resolución MITIC Nº 212/2020 por la cual se regula el artículo 25 del Decreto Nº 2274/2018. Por el cual se reglamenta la Ley Nº 6207 del 22 de octubre de 2018 “</w:t>
      </w:r>
      <w:r>
        <w:rPr>
          <w:i/>
        </w:rPr>
        <w:t xml:space="preserve">Que crea el Ministerio de Tecnologías de la Información y Comunicación y establece su carta orgánica”, </w:t>
      </w:r>
      <w:r>
        <w:t>y se establecen las condiciones aplicables a la interoperabilidad de sistemas y plataformas informáticas del sector público.</w:t>
      </w:r>
    </w:p>
    <w:p w14:paraId="371A8294" w14:textId="77777777" w:rsidR="00B20B20" w:rsidRDefault="007F2A79">
      <w:pPr>
        <w:numPr>
          <w:ilvl w:val="0"/>
          <w:numId w:val="34"/>
        </w:numPr>
      </w:pPr>
      <w:r>
        <w:t>Resolución MITIC Nº 218/2020 “</w:t>
      </w:r>
      <w:r>
        <w:rPr>
          <w:i/>
        </w:rPr>
        <w:t>Por el cual se actualizan los lineamientos del Portal Único de Gobierno y trámites en línea del Ministerio de Tecnologías de la Información y Comunicación</w:t>
      </w:r>
      <w:r>
        <w:t>”.</w:t>
      </w:r>
    </w:p>
    <w:p w14:paraId="0F104A4D" w14:textId="77777777" w:rsidR="00B20B20" w:rsidRDefault="007F2A79">
      <w:pPr>
        <w:numPr>
          <w:ilvl w:val="0"/>
          <w:numId w:val="34"/>
        </w:numPr>
      </w:pPr>
      <w:r>
        <w:t>Ley 2051/03 “</w:t>
      </w:r>
      <w:r>
        <w:rPr>
          <w:i/>
        </w:rPr>
        <w:t>De Contrataciones Públicas</w:t>
      </w:r>
      <w:r>
        <w:t>” y sus modificatorias.</w:t>
      </w:r>
    </w:p>
    <w:p w14:paraId="7EFF19FA" w14:textId="642E702E" w:rsidR="00B20B20" w:rsidRDefault="007F2A79" w:rsidP="009844BB">
      <w:pPr>
        <w:pStyle w:val="Ttulo2"/>
        <w:numPr>
          <w:ilvl w:val="0"/>
          <w:numId w:val="41"/>
        </w:numPr>
        <w:ind w:left="284"/>
      </w:pPr>
      <w:bookmarkStart w:id="8" w:name="_Toc62714726"/>
      <w:r>
        <w:lastRenderedPageBreak/>
        <w:t>Áreas especializadas en TIC</w:t>
      </w:r>
      <w:bookmarkEnd w:id="8"/>
      <w:r>
        <w:t xml:space="preserve"> </w:t>
      </w:r>
    </w:p>
    <w:p w14:paraId="1B9479E4" w14:textId="77777777" w:rsidR="00B20B20" w:rsidRDefault="007F2A79">
      <w:r>
        <w:t xml:space="preserve">Para realizar el desarrollo, implementación de sistemas y/o procesos de adquisición de software, el OEE deberá dar cumplimiento a los lineamientos de las áreas de TIC en el sector público según el artículo 22 del Decreto Nº 2274/2019, que expresa cuanto sigue: </w:t>
      </w:r>
      <w:r>
        <w:rPr>
          <w:i/>
        </w:rPr>
        <w:t>“Las instituciones del sector público deben contar con áreas únicas especializadas, con rango de Dirección General, Dirección o equivalente, con la denominación de Tecnologías de la Información y Comunicación, bajo dependencia directa de la Máxima Autoridad de cada institución”</w:t>
      </w:r>
      <w:r>
        <w:t>. Además, deberán cumplir con todos los lineamientos respecto a las áreas TIC a ser emitidos por el MITIC mediante resolución.</w:t>
      </w:r>
    </w:p>
    <w:p w14:paraId="2A14F33A" w14:textId="77777777" w:rsidR="00B20B20" w:rsidRDefault="00B20B20"/>
    <w:p w14:paraId="00C3B1EB" w14:textId="77777777" w:rsidR="00B20B20" w:rsidRDefault="007F2A79">
      <w:r>
        <w:t xml:space="preserve">La máxima autoridad institucional del OEE deberá designar como enlace con el MITIC a su Director General TIC, </w:t>
      </w:r>
      <w:proofErr w:type="gramStart"/>
      <w:r>
        <w:t>Director</w:t>
      </w:r>
      <w:proofErr w:type="gramEnd"/>
      <w:r>
        <w:t xml:space="preserve"> TIC o Director de la Unidad Especializada TIC, designación que será comunicada oficialmente por nota al MITIC junto con los siguientes datos: </w:t>
      </w:r>
    </w:p>
    <w:p w14:paraId="6E8D4089" w14:textId="77777777" w:rsidR="00B20B20" w:rsidRDefault="007F2A79">
      <w:pPr>
        <w:numPr>
          <w:ilvl w:val="0"/>
          <w:numId w:val="17"/>
        </w:numPr>
      </w:pPr>
      <w:r>
        <w:t xml:space="preserve">Nombre y apellido, </w:t>
      </w:r>
    </w:p>
    <w:p w14:paraId="3BF1C281" w14:textId="77777777" w:rsidR="00B20B20" w:rsidRDefault="007F2A79">
      <w:pPr>
        <w:numPr>
          <w:ilvl w:val="0"/>
          <w:numId w:val="17"/>
        </w:numPr>
      </w:pPr>
      <w:r>
        <w:t>Número de cédula de identidad,</w:t>
      </w:r>
    </w:p>
    <w:p w14:paraId="44BFA21C" w14:textId="77777777" w:rsidR="00B20B20" w:rsidRDefault="007F2A79">
      <w:pPr>
        <w:numPr>
          <w:ilvl w:val="0"/>
          <w:numId w:val="17"/>
        </w:numPr>
      </w:pPr>
      <w:r>
        <w:t>Cargo y acto administrativo de nombramiento,</w:t>
      </w:r>
    </w:p>
    <w:p w14:paraId="06BADE72" w14:textId="77777777" w:rsidR="00B20B20" w:rsidRDefault="007F2A79">
      <w:pPr>
        <w:numPr>
          <w:ilvl w:val="0"/>
          <w:numId w:val="17"/>
        </w:numPr>
      </w:pPr>
      <w:r>
        <w:t xml:space="preserve">Correo institucional, </w:t>
      </w:r>
    </w:p>
    <w:p w14:paraId="49F47FD3" w14:textId="77777777" w:rsidR="00B20B20" w:rsidRDefault="007F2A79">
      <w:pPr>
        <w:numPr>
          <w:ilvl w:val="0"/>
          <w:numId w:val="17"/>
        </w:numPr>
      </w:pPr>
      <w:r>
        <w:t xml:space="preserve">Correo alternativo, </w:t>
      </w:r>
    </w:p>
    <w:p w14:paraId="43D89546" w14:textId="77777777" w:rsidR="00B20B20" w:rsidRDefault="007F2A79">
      <w:pPr>
        <w:numPr>
          <w:ilvl w:val="0"/>
          <w:numId w:val="17"/>
        </w:numPr>
      </w:pPr>
      <w:r>
        <w:t xml:space="preserve">Número de teléfono institucional, </w:t>
      </w:r>
    </w:p>
    <w:p w14:paraId="66E36D2D" w14:textId="77777777" w:rsidR="00B20B20" w:rsidRDefault="007F2A79">
      <w:pPr>
        <w:numPr>
          <w:ilvl w:val="0"/>
          <w:numId w:val="17"/>
        </w:numPr>
      </w:pPr>
      <w:r>
        <w:t>Número de teléfono personal (número de celular).</w:t>
      </w:r>
    </w:p>
    <w:p w14:paraId="3DE053E1" w14:textId="0BC25D6D" w:rsidR="00B20B20" w:rsidRDefault="007F2A79" w:rsidP="009844BB">
      <w:pPr>
        <w:pStyle w:val="Ttulo2"/>
        <w:numPr>
          <w:ilvl w:val="0"/>
          <w:numId w:val="41"/>
        </w:numPr>
        <w:ind w:left="284"/>
      </w:pPr>
      <w:bookmarkStart w:id="9" w:name="_Toc62714727"/>
      <w:r>
        <w:t>Alcance del Estándar</w:t>
      </w:r>
      <w:bookmarkEnd w:id="9"/>
    </w:p>
    <w:p w14:paraId="61FEB43B" w14:textId="77777777" w:rsidR="00B20B20" w:rsidRDefault="007F2A79">
      <w:r>
        <w:t>El estándar de software es de observancia obligatoria para todas las instituciones y organismos bajo el ámbito de aplicación del MITIC (artículo 2 del Decreto N° 2274/19), y respecto a los procesos de contratación realizados en el marco de la Ley N° 2051/03 y sus modificatorias.</w:t>
      </w:r>
    </w:p>
    <w:p w14:paraId="03551EF1" w14:textId="376D7A17" w:rsidR="00B20B20" w:rsidRPr="0032221F" w:rsidRDefault="007F2A79">
      <w:r>
        <w:t>Los casos que no se ajusten al presente estándar deberán</w:t>
      </w:r>
      <w:r w:rsidR="006B1C4C">
        <w:t xml:space="preserve"> </w:t>
      </w:r>
      <w:r>
        <w:t xml:space="preserve">contar con la aprobación de las especificaciones técnicas por parte del MITIC, conforme a lo establecido en la </w:t>
      </w:r>
      <w:r w:rsidRPr="0032221F">
        <w:t xml:space="preserve">Resolución MITIC </w:t>
      </w:r>
      <w:r w:rsidR="00C46D56" w:rsidRPr="0032221F">
        <w:t>“</w:t>
      </w:r>
      <w:r w:rsidR="00C46D56" w:rsidRPr="0032221F">
        <w:rPr>
          <w:i/>
          <w:iCs/>
        </w:rPr>
        <w:t>Que reglamenta el procedimiento de supervisión de compras públicas”</w:t>
      </w:r>
      <w:r w:rsidR="0032221F">
        <w:rPr>
          <w:i/>
          <w:iCs/>
        </w:rPr>
        <w:t>.</w:t>
      </w:r>
    </w:p>
    <w:p w14:paraId="7390BF6A" w14:textId="1A62395E" w:rsidR="00B20B20" w:rsidRDefault="007F2A79" w:rsidP="009844BB">
      <w:pPr>
        <w:pStyle w:val="Ttulo2"/>
        <w:numPr>
          <w:ilvl w:val="0"/>
          <w:numId w:val="41"/>
        </w:numPr>
        <w:ind w:left="426"/>
      </w:pPr>
      <w:bookmarkStart w:id="10" w:name="17dp8vu" w:colFirst="0" w:colLast="0"/>
      <w:bookmarkStart w:id="11" w:name="_Toc62714728"/>
      <w:bookmarkEnd w:id="10"/>
      <w:r>
        <w:t>Modalidades de incorporación de software</w:t>
      </w:r>
      <w:bookmarkEnd w:id="11"/>
    </w:p>
    <w:p w14:paraId="130C4ABC" w14:textId="77777777" w:rsidR="00B20B20" w:rsidRDefault="007F2A79">
      <w:r>
        <w:t>En cuanto a las modalidades para la incorporación o adquisición, este estándar distingue dos grandes géneros de software que pueden ser adquiridos por el Estado, los que se diferencian principalmente por la condición de la titularidad de los derechos de propiedad intelectual que resulte de los mismos, siendo:</w:t>
      </w:r>
    </w:p>
    <w:p w14:paraId="599BD733" w14:textId="06D035DF" w:rsidR="00B20B20" w:rsidRDefault="007F2A79">
      <w:pPr>
        <w:ind w:left="810"/>
      </w:pPr>
      <w:r>
        <w:rPr>
          <w:b/>
        </w:rPr>
        <w:t>1) Desarrollo de software de titularidad del Estado:</w:t>
      </w:r>
      <w:r>
        <w:t xml:space="preserve"> Son aquellos software creados o desarrollados en cumplimiento de una relación laboral permanente o temporal, o contractual de prestación de servicios con la institución (Desarrollo de software “In </w:t>
      </w:r>
      <w:proofErr w:type="spellStart"/>
      <w:r>
        <w:t>house</w:t>
      </w:r>
      <w:proofErr w:type="spellEnd"/>
      <w:r>
        <w:t xml:space="preserve">”), o en ejecución </w:t>
      </w:r>
      <w:r>
        <w:lastRenderedPageBreak/>
        <w:t xml:space="preserve">de un contrato por encargo (Desarrollo de software con requerimientos definidos o Servicios de desarrollo de software - “Fábrica”). En cualquiera de los casos, se establece que </w:t>
      </w:r>
      <w:r w:rsidR="00982132">
        <w:t>la titularidad de los derechos de propiedad intelectual se transfiere enteramente</w:t>
      </w:r>
      <w:r>
        <w:t xml:space="preserve"> al Estado Paraguayo. Además, por su naturaleza de “</w:t>
      </w:r>
      <w:r>
        <w:rPr>
          <w:i/>
        </w:rPr>
        <w:t>desarrollos a medida</w:t>
      </w:r>
      <w:r>
        <w:t>” deben respetar ciertos lineamientos estandarizados para el Estado, según se detalla en los siguientes capítulos del Estándar.</w:t>
      </w:r>
    </w:p>
    <w:p w14:paraId="4A9BB59D" w14:textId="77777777" w:rsidR="00B20B20" w:rsidRDefault="00B20B20">
      <w:pPr>
        <w:ind w:right="712"/>
      </w:pPr>
    </w:p>
    <w:p w14:paraId="52932C10" w14:textId="77777777" w:rsidR="00B20B20" w:rsidRDefault="007F2A79">
      <w:pPr>
        <w:ind w:left="810"/>
      </w:pPr>
      <w:r>
        <w:rPr>
          <w:b/>
        </w:rPr>
        <w:t>2) Adquisición de software con licencia de propiedad de terceros:</w:t>
      </w:r>
      <w:r>
        <w:t xml:space="preserve"> En este caso, el software adquirido por el Estado es de titularidad de un tercero, por lo que se adquieren las respectivas licencias que autorizan al OEE, para las distintas formas de explotación del software, en la extensión y formas requeridas (tiempo, cantidad y demás condiciones). Además, contempla especificaciones y lineamientos estandarizados para el Estado, según se detalla en los siguientes capítulos.</w:t>
      </w:r>
    </w:p>
    <w:p w14:paraId="730E4E75" w14:textId="77777777" w:rsidR="00B20B20" w:rsidRDefault="00B20B20">
      <w:pPr>
        <w:ind w:left="810"/>
      </w:pPr>
    </w:p>
    <w:p w14:paraId="06E4C6E2" w14:textId="5FDF756E" w:rsidR="00B20B20" w:rsidRDefault="007F2A79">
      <w:r>
        <w:t xml:space="preserve">Esta diferenciación se </w:t>
      </w:r>
      <w:r w:rsidR="00982132">
        <w:t>realiza,</w:t>
      </w:r>
      <w:r>
        <w:t xml:space="preserve"> además, a fin de contar con potenciales proveedores para cada tipo de servicio requerido, según la especialidad o ámbito de </w:t>
      </w:r>
      <w:proofErr w:type="gramStart"/>
      <w:r>
        <w:t>los mismos</w:t>
      </w:r>
      <w:proofErr w:type="gramEnd"/>
      <w:r>
        <w:t xml:space="preserve">, sea venta, soporte de productos, o desarrollo y mantenimiento de software. </w:t>
      </w:r>
    </w:p>
    <w:p w14:paraId="11AE80A1" w14:textId="77777777" w:rsidR="00B20B20" w:rsidRDefault="00B20B20"/>
    <w:p w14:paraId="6E8960A0" w14:textId="77777777" w:rsidR="00B20B20" w:rsidRDefault="007F2A79">
      <w:r>
        <w:t xml:space="preserve">De estas dos grandes modalidades, surgen las distintas </w:t>
      </w:r>
      <w:proofErr w:type="spellStart"/>
      <w:r>
        <w:t>submodalidades</w:t>
      </w:r>
      <w:proofErr w:type="spellEnd"/>
      <w:r>
        <w:t xml:space="preserve"> a distinguirse en cada una de ellas, siendo:</w:t>
      </w:r>
    </w:p>
    <w:p w14:paraId="3BEFE430" w14:textId="77777777" w:rsidR="00991B05" w:rsidRDefault="007F2A79" w:rsidP="00991B05">
      <w:pPr>
        <w:pStyle w:val="Prrafodelista"/>
        <w:numPr>
          <w:ilvl w:val="0"/>
          <w:numId w:val="47"/>
        </w:numPr>
      </w:pPr>
      <w:r>
        <w:t>Modalidad Desarrollo de software de titularidad del Estado (</w:t>
      </w:r>
      <w:r w:rsidR="00F007E5">
        <w:t>Título II</w:t>
      </w:r>
      <w:r>
        <w:t>):</w:t>
      </w:r>
    </w:p>
    <w:p w14:paraId="246CD5B6" w14:textId="77777777" w:rsidR="00991B05" w:rsidRDefault="007F2A79" w:rsidP="00991B05">
      <w:pPr>
        <w:pStyle w:val="Prrafodelista"/>
        <w:numPr>
          <w:ilvl w:val="1"/>
          <w:numId w:val="47"/>
        </w:numPr>
      </w:pPr>
      <w:proofErr w:type="spellStart"/>
      <w:r w:rsidRPr="00991B05">
        <w:rPr>
          <w:b/>
        </w:rPr>
        <w:t>Submodalidad</w:t>
      </w:r>
      <w:proofErr w:type="spellEnd"/>
      <w:r w:rsidRPr="00991B05">
        <w:rPr>
          <w:b/>
        </w:rPr>
        <w:t xml:space="preserve"> Desarrollo de software “In </w:t>
      </w:r>
      <w:proofErr w:type="spellStart"/>
      <w:r w:rsidRPr="00991B05">
        <w:rPr>
          <w:b/>
        </w:rPr>
        <w:t>house</w:t>
      </w:r>
      <w:proofErr w:type="spellEnd"/>
      <w:r w:rsidRPr="00991B05">
        <w:rPr>
          <w:b/>
        </w:rPr>
        <w:t xml:space="preserve">”: </w:t>
      </w:r>
      <w:r>
        <w:t>Es aquel software creado o desarrollado en cumplimiento de una relación laboral permanente o temporal, o contractual de prestación de servicios</w:t>
      </w:r>
      <w:r w:rsidR="00FD72E1">
        <w:t xml:space="preserve"> </w:t>
      </w:r>
      <w:r w:rsidR="00FD72E1" w:rsidRPr="00991B05">
        <w:rPr>
          <w:highlight w:val="yellow"/>
        </w:rPr>
        <w:t>de personas físicas</w:t>
      </w:r>
      <w:r>
        <w:t xml:space="preserve">, con la institución, en cumplimiento de funciones asignadas a los mismos. </w:t>
      </w:r>
    </w:p>
    <w:p w14:paraId="6B253FDA" w14:textId="77777777" w:rsidR="00991B05" w:rsidRDefault="007F2A79" w:rsidP="00991B05">
      <w:pPr>
        <w:pStyle w:val="Prrafodelista"/>
        <w:numPr>
          <w:ilvl w:val="1"/>
          <w:numId w:val="47"/>
        </w:numPr>
      </w:pPr>
      <w:proofErr w:type="spellStart"/>
      <w:r w:rsidRPr="00991B05">
        <w:rPr>
          <w:b/>
        </w:rPr>
        <w:t>Submodalidad</w:t>
      </w:r>
      <w:proofErr w:type="spellEnd"/>
      <w:r w:rsidRPr="00991B05">
        <w:rPr>
          <w:b/>
        </w:rPr>
        <w:t xml:space="preserve"> Desarrollo de Software con requerimientos definidos:</w:t>
      </w:r>
      <w:r>
        <w:t xml:space="preserve"> Es aquel software que el Estado necesita que sea desarrollado, para lo cual las funcionalidades y características requeridas se encuentran definidas de forma suficiente por parte del OEE que realiza el proceso de contratación.</w:t>
      </w:r>
    </w:p>
    <w:p w14:paraId="1801F7DE" w14:textId="1E8EC615" w:rsidR="00991B05" w:rsidRDefault="007F2A79" w:rsidP="00991B05">
      <w:pPr>
        <w:pStyle w:val="Prrafodelista"/>
        <w:numPr>
          <w:ilvl w:val="1"/>
          <w:numId w:val="47"/>
        </w:numPr>
      </w:pPr>
      <w:proofErr w:type="spellStart"/>
      <w:r w:rsidRPr="00991B05">
        <w:rPr>
          <w:b/>
        </w:rPr>
        <w:t>Submodalidad</w:t>
      </w:r>
      <w:proofErr w:type="spellEnd"/>
      <w:r w:rsidRPr="00991B05">
        <w:rPr>
          <w:b/>
        </w:rPr>
        <w:t xml:space="preserve"> de Servicios de desarrollo de software - Fábrica:</w:t>
      </w:r>
      <w:r>
        <w:t xml:space="preserve"> Es la modalidad de contratación en la cual el OEE requiere de servicios de desarrollo o producción de productos software a determinarse según las necesidades (que pueden no encontrarse enteramente definidas, requiriendo más bien de las “horas/hombre” para la realización de tareas), y que son prestados por empresas o industrias de software capaces de producir varios tipos de productos, implementar conceptos de ingeniería del software y analizar, proyectar, implementar, desarrollar y mejorar sistemas. </w:t>
      </w:r>
    </w:p>
    <w:p w14:paraId="6651E393" w14:textId="77777777" w:rsidR="00991B05" w:rsidRDefault="00991B05" w:rsidP="00991B05">
      <w:pPr>
        <w:pStyle w:val="Prrafodelista"/>
        <w:ind w:left="1440"/>
      </w:pPr>
    </w:p>
    <w:p w14:paraId="3726227D" w14:textId="77777777" w:rsidR="00991B05" w:rsidRDefault="007F2A79" w:rsidP="00991B05">
      <w:pPr>
        <w:pStyle w:val="Prrafodelista"/>
        <w:numPr>
          <w:ilvl w:val="0"/>
          <w:numId w:val="47"/>
        </w:numPr>
      </w:pPr>
      <w:r>
        <w:lastRenderedPageBreak/>
        <w:t>Modalidad Adquisición de software con licencia de propiedad de terceros (</w:t>
      </w:r>
      <w:r w:rsidR="00F007E5">
        <w:t>Título III</w:t>
      </w:r>
      <w:r>
        <w:t>):</w:t>
      </w:r>
    </w:p>
    <w:p w14:paraId="7542BB0A" w14:textId="77777777" w:rsidR="00991B05" w:rsidRDefault="007F2A79" w:rsidP="00991B05">
      <w:pPr>
        <w:pStyle w:val="Prrafodelista"/>
        <w:numPr>
          <w:ilvl w:val="1"/>
          <w:numId w:val="47"/>
        </w:numPr>
      </w:pPr>
      <w:proofErr w:type="spellStart"/>
      <w:r w:rsidRPr="00991B05">
        <w:rPr>
          <w:b/>
        </w:rPr>
        <w:t>Submodalidad</w:t>
      </w:r>
      <w:proofErr w:type="spellEnd"/>
      <w:r w:rsidRPr="00991B05">
        <w:rPr>
          <w:b/>
        </w:rPr>
        <w:t xml:space="preserve"> Adquisición de Software utilitario:</w:t>
      </w:r>
      <w:r>
        <w:t xml:space="preserve"> Es aquel software destinado a realizar </w:t>
      </w:r>
      <w:r w:rsidR="008C4B62">
        <w:t>funciones específicas</w:t>
      </w:r>
      <w:r>
        <w:t xml:space="preserve"> para las que fueron diseñados, y se encuentran terminados y listos para su uso.</w:t>
      </w:r>
    </w:p>
    <w:p w14:paraId="7B886EC0" w14:textId="5BFF894A" w:rsidR="00B20B20" w:rsidRDefault="007F2A79" w:rsidP="00991B05">
      <w:pPr>
        <w:pStyle w:val="Prrafodelista"/>
        <w:numPr>
          <w:ilvl w:val="1"/>
          <w:numId w:val="47"/>
        </w:numPr>
      </w:pPr>
      <w:proofErr w:type="spellStart"/>
      <w:r w:rsidRPr="00991B05">
        <w:rPr>
          <w:b/>
        </w:rPr>
        <w:t>Submodalidad</w:t>
      </w:r>
      <w:proofErr w:type="spellEnd"/>
      <w:r w:rsidRPr="00991B05">
        <w:rPr>
          <w:b/>
        </w:rPr>
        <w:t xml:space="preserve"> Adquisición de Software especializado:</w:t>
      </w:r>
      <w:r>
        <w:t xml:space="preserve">  Es aquel software elaborado para cumplir requerimientos generales pero que debe ser adaptado, configurado y customizado para un entorno específico. </w:t>
      </w:r>
    </w:p>
    <w:p w14:paraId="3C0DA58D" w14:textId="77777777" w:rsidR="00B20B20" w:rsidRDefault="00B20B20">
      <w:pPr>
        <w:ind w:left="2160"/>
      </w:pPr>
    </w:p>
    <w:p w14:paraId="7294D7FA" w14:textId="2C3B2286" w:rsidR="00B20B20" w:rsidRDefault="007F2A79">
      <w:r>
        <w:t xml:space="preserve">En caso de que el OEE necesite la </w:t>
      </w:r>
      <w:r w:rsidR="00FB504B">
        <w:t xml:space="preserve">modalidad de </w:t>
      </w:r>
      <w:r w:rsidR="00FB504B" w:rsidRPr="00FB504B">
        <w:rPr>
          <w:i/>
          <w:iCs/>
        </w:rPr>
        <w:t>“Desarrollo de software de titularidad del Estado”</w:t>
      </w:r>
      <w:r w:rsidR="00FB504B">
        <w:t xml:space="preserve"> </w:t>
      </w:r>
      <w:r>
        <w:t xml:space="preserve">y también </w:t>
      </w:r>
      <w:r w:rsidR="00FB504B">
        <w:t xml:space="preserve">la modalidad </w:t>
      </w:r>
      <w:r w:rsidR="00FB504B" w:rsidRPr="00FB504B">
        <w:rPr>
          <w:i/>
          <w:iCs/>
        </w:rPr>
        <w:t>“Adquisición de software con licencia de propiedad de terceros”</w:t>
      </w:r>
      <w:r>
        <w:t>, deberá realizarlo cada uno en un lote diferente</w:t>
      </w:r>
      <w:r w:rsidR="00710C6F">
        <w:t xml:space="preserve"> o</w:t>
      </w:r>
      <w:r>
        <w:t xml:space="preserve"> bien en un proceso licitatorio disti</w:t>
      </w:r>
      <w:r w:rsidRPr="00ED1BBE">
        <w:t xml:space="preserve">nto. En las </w:t>
      </w:r>
      <w:proofErr w:type="spellStart"/>
      <w:r w:rsidRPr="00ED1BBE">
        <w:t>submodalidades</w:t>
      </w:r>
      <w:proofErr w:type="spellEnd"/>
      <w:r w:rsidRPr="00ED1BBE">
        <w:t xml:space="preserve"> de </w:t>
      </w:r>
      <w:r w:rsidR="00FB504B" w:rsidRPr="00ED1BBE">
        <w:t>D</w:t>
      </w:r>
      <w:r w:rsidRPr="00ED1BBE">
        <w:t>esarrollo de software de titularidad del Estado se contempla software del tipo complementario con restricciones establecidas en dicha sección puntual.</w:t>
      </w:r>
    </w:p>
    <w:p w14:paraId="1CC63739" w14:textId="77777777" w:rsidR="00710C6F" w:rsidRDefault="00710C6F"/>
    <w:p w14:paraId="532E9625" w14:textId="10DD9888" w:rsidR="00B20B20" w:rsidRDefault="001B02E0" w:rsidP="009844BB">
      <w:pPr>
        <w:pStyle w:val="Ttulo2"/>
        <w:numPr>
          <w:ilvl w:val="0"/>
          <w:numId w:val="41"/>
        </w:numPr>
        <w:ind w:left="284"/>
      </w:pPr>
      <w:bookmarkStart w:id="12" w:name="_Toc62714729"/>
      <w:r>
        <w:t>Restricciones</w:t>
      </w:r>
      <w:r w:rsidR="007F2A79">
        <w:t xml:space="preserve"> </w:t>
      </w:r>
      <w:r>
        <w:t xml:space="preserve">y consideraciones </w:t>
      </w:r>
      <w:r w:rsidR="007002F3">
        <w:t>relacionadas a las</w:t>
      </w:r>
      <w:r>
        <w:t xml:space="preserve"> compras públicas</w:t>
      </w:r>
      <w:bookmarkEnd w:id="12"/>
      <w:r w:rsidR="007F2A79">
        <w:t xml:space="preserve"> </w:t>
      </w:r>
    </w:p>
    <w:p w14:paraId="3D42DAE4" w14:textId="77777777" w:rsidR="00B20B20" w:rsidRDefault="007F2A79">
      <w:r>
        <w:t xml:space="preserve">Previo a la decisión de realizar un proceso de adquisición de software o desarrollo, en cualquiera de las modalidades, el OEE debe primeramente buscar soluciones existentes dentro del repositorio de código fuente del MITIC u otro que este indique, o bien alternativas del tipo open </w:t>
      </w:r>
      <w:proofErr w:type="spellStart"/>
      <w:r>
        <w:t>source</w:t>
      </w:r>
      <w:proofErr w:type="spellEnd"/>
      <w:r>
        <w:t xml:space="preserve">. El desarrollo o adquisición debe estar plenamente justificado por parte del OEE, habiéndose agotado la búsqueda de soluciones existentes conforme a lo expuesto previamente. </w:t>
      </w:r>
    </w:p>
    <w:p w14:paraId="48D42150" w14:textId="77777777" w:rsidR="00B20B20" w:rsidRDefault="00B20B20"/>
    <w:p w14:paraId="0D0ED4A7" w14:textId="77777777" w:rsidR="00B20B20" w:rsidRDefault="007F2A79">
      <w:r>
        <w:t>Asimismo, en caso de recurrirse a un proceso de licitación pública internacional, se deberá acreditar de conformidad a los preceptos de la Ley N˚2051/03 y disposiciones de la DNCP, la necesidad de recurrir a este tipo de procedimiento, sin perjuicio de observar los requerimientos establecidos en el presente Estándar, que exigen para ciertos casos, una ineludible presencia local de la empresa.</w:t>
      </w:r>
    </w:p>
    <w:p w14:paraId="3D457CB2" w14:textId="77777777" w:rsidR="004D00E6" w:rsidRDefault="004D00E6"/>
    <w:p w14:paraId="016A5F5E" w14:textId="10D12387" w:rsidR="00866E32" w:rsidRDefault="007F2A79">
      <w:r>
        <w:t>En los procesos de contratación para desarrollo o adquisición de software</w:t>
      </w:r>
      <w:r w:rsidR="004D00E6">
        <w:t xml:space="preserve"> en cualquier modalidad y</w:t>
      </w:r>
      <w:r w:rsidR="00866E32">
        <w:t>/o</w:t>
      </w:r>
      <w:r w:rsidR="004D00E6">
        <w:t xml:space="preserve"> </w:t>
      </w:r>
      <w:proofErr w:type="spellStart"/>
      <w:r w:rsidR="004D00E6">
        <w:t>submodalidad</w:t>
      </w:r>
      <w:proofErr w:type="spellEnd"/>
      <w:r>
        <w:t xml:space="preserve">, </w:t>
      </w:r>
      <w:r>
        <w:rPr>
          <w:b/>
          <w:u w:val="single"/>
        </w:rPr>
        <w:t xml:space="preserve">no podrán incluirse ítems relacionados </w:t>
      </w:r>
      <w:r w:rsidR="004D00E6">
        <w:rPr>
          <w:b/>
          <w:u w:val="single"/>
        </w:rPr>
        <w:t>a</w:t>
      </w:r>
      <w:r>
        <w:rPr>
          <w:b/>
          <w:u w:val="single"/>
        </w:rPr>
        <w:t xml:space="preserve"> hardware u otro equipamiento</w:t>
      </w:r>
      <w:r w:rsidR="00ED1BBE">
        <w:rPr>
          <w:b/>
          <w:u w:val="single"/>
        </w:rPr>
        <w:t>, bien o servicio</w:t>
      </w:r>
      <w:r w:rsidR="004D00E6">
        <w:rPr>
          <w:b/>
          <w:u w:val="single"/>
        </w:rPr>
        <w:t xml:space="preserve"> distinto a Software y deberán regirse por el presente Estándar</w:t>
      </w:r>
      <w:r>
        <w:t xml:space="preserve">. </w:t>
      </w:r>
      <w:r w:rsidR="00044F42">
        <w:t>En dichos procesos, el s</w:t>
      </w:r>
      <w:r w:rsidR="00866E32">
        <w:t xml:space="preserve">oftware </w:t>
      </w:r>
      <w:r w:rsidR="00044F42">
        <w:t xml:space="preserve">debe </w:t>
      </w:r>
      <w:r w:rsidR="00866E32">
        <w:t>estar orientado al despliegue y ejecución en cualquier tipo de infraestructura de hardware y servidores</w:t>
      </w:r>
      <w:r w:rsidR="00A7759A">
        <w:t xml:space="preserve"> utilizados comúnmente en los centros de datos de los OEE</w:t>
      </w:r>
      <w:r w:rsidR="00866E32">
        <w:t>, es decir, el software adquirido</w:t>
      </w:r>
      <w:r w:rsidR="00044F42">
        <w:t xml:space="preserve"> (o </w:t>
      </w:r>
      <w:r w:rsidR="001B02E0">
        <w:t xml:space="preserve">software </w:t>
      </w:r>
      <w:r w:rsidR="00044F42">
        <w:t>a ser desarrollado)</w:t>
      </w:r>
      <w:r w:rsidR="00866E32">
        <w:t xml:space="preserve"> no deberá tener una dependencia a un equipamiento hardware específico.</w:t>
      </w:r>
    </w:p>
    <w:p w14:paraId="14408D20" w14:textId="6116AC39" w:rsidR="001B02E0" w:rsidRDefault="001B02E0"/>
    <w:p w14:paraId="3DD9E8CA" w14:textId="77777777" w:rsidR="001B02E0" w:rsidRDefault="001B02E0"/>
    <w:p w14:paraId="45080E3A" w14:textId="555C2923" w:rsidR="001B02E0" w:rsidRDefault="009B3050" w:rsidP="00A7759A">
      <w:r>
        <w:lastRenderedPageBreak/>
        <w:t>Adquisiciones de Hardware</w:t>
      </w:r>
      <w:r w:rsidR="00C33ED1">
        <w:t>:</w:t>
      </w:r>
    </w:p>
    <w:p w14:paraId="7B552F4A" w14:textId="23DE8A6C" w:rsidR="00A7759A" w:rsidRDefault="009B3050" w:rsidP="00A7759A">
      <w:r>
        <w:t xml:space="preserve">En los procesos de adquisición </w:t>
      </w:r>
      <w:r w:rsidR="00A7759A">
        <w:t>cuyo objeto de contratación es la compra de</w:t>
      </w:r>
      <w:r>
        <w:t xml:space="preserve"> </w:t>
      </w:r>
      <w:r w:rsidR="00A7759A">
        <w:t xml:space="preserve">hardware, </w:t>
      </w:r>
      <w:r w:rsidR="00ED1BBE">
        <w:t xml:space="preserve">será incluido </w:t>
      </w:r>
      <w:r w:rsidR="004D00E6">
        <w:t>únicamente</w:t>
      </w:r>
      <w:r w:rsidR="00ED1BBE">
        <w:t xml:space="preserve"> </w:t>
      </w:r>
      <w:r w:rsidR="007002F3">
        <w:t>el software estrictamente necesario</w:t>
      </w:r>
      <w:r w:rsidR="00ED1BBE">
        <w:t xml:space="preserve"> para el funcionamiento </w:t>
      </w:r>
      <w:r>
        <w:t xml:space="preserve">y uso </w:t>
      </w:r>
      <w:r w:rsidR="00ED1BBE">
        <w:t>de dicho equip</w:t>
      </w:r>
      <w:r w:rsidR="004D00E6">
        <w:t>amiento</w:t>
      </w:r>
      <w:r w:rsidR="00A7759A">
        <w:t xml:space="preserve">. Asimismo, dicha adquisición de hardware deberá regirse por </w:t>
      </w:r>
      <w:r w:rsidR="001B02E0">
        <w:t>su propio</w:t>
      </w:r>
      <w:r w:rsidR="00A7759A">
        <w:t xml:space="preserve"> Estándar, especificación y/o reglamentación existente de su tipo.</w:t>
      </w:r>
    </w:p>
    <w:p w14:paraId="58B36C87" w14:textId="765755C0" w:rsidR="007002F3" w:rsidRDefault="007002F3" w:rsidP="00A7759A"/>
    <w:p w14:paraId="5FBFE393" w14:textId="59F98B26" w:rsidR="007002F3" w:rsidRDefault="00C33ED1" w:rsidP="00A7759A">
      <w:r>
        <w:t>Soluciones mixtas, tipo llave en mano, p</w:t>
      </w:r>
      <w:r w:rsidR="007002F3">
        <w:t>royectos exceptuados</w:t>
      </w:r>
      <w:r>
        <w:t>:</w:t>
      </w:r>
    </w:p>
    <w:p w14:paraId="0F81975F" w14:textId="722C5122" w:rsidR="007002F3" w:rsidRDefault="00760827" w:rsidP="008A64DB">
      <w:r>
        <w:t>E</w:t>
      </w:r>
      <w:r w:rsidRPr="007002F3">
        <w:t xml:space="preserve">n </w:t>
      </w:r>
      <w:r>
        <w:t>casos que</w:t>
      </w:r>
      <w:r w:rsidRPr="007002F3">
        <w:t xml:space="preserve"> un OEE </w:t>
      </w:r>
      <w:r>
        <w:t>necesite apartarse del presente estándar, s</w:t>
      </w:r>
      <w:r w:rsidR="007002F3" w:rsidRPr="007002F3">
        <w:t>e requerirá de la aprobación del MITIC</w:t>
      </w:r>
      <w:r>
        <w:t xml:space="preserve">. </w:t>
      </w:r>
      <w:r w:rsidR="007002F3" w:rsidRPr="007002F3">
        <w:t xml:space="preserve">El OEE deberá notificar al MITIC </w:t>
      </w:r>
      <w:r w:rsidR="007002F3">
        <w:t>de sus requerimientos</w:t>
      </w:r>
      <w:r>
        <w:t>, especificaciones</w:t>
      </w:r>
      <w:r w:rsidR="008A64DB">
        <w:t xml:space="preserve"> y justificación. E</w:t>
      </w:r>
      <w:r w:rsidR="007002F3" w:rsidRPr="007002F3">
        <w:t xml:space="preserve">l MITIC será el encargado de </w:t>
      </w:r>
      <w:r w:rsidR="008A64DB">
        <w:t xml:space="preserve">analizarlo y </w:t>
      </w:r>
      <w:r w:rsidR="007002F3" w:rsidRPr="007002F3">
        <w:t xml:space="preserve">establecer </w:t>
      </w:r>
      <w:r w:rsidR="008A64DB">
        <w:t>procedimientos según el tipo de proyecto</w:t>
      </w:r>
      <w:r w:rsidR="007002F3" w:rsidRPr="007002F3">
        <w:t xml:space="preserve"> </w:t>
      </w:r>
      <w:r w:rsidR="007002F3">
        <w:t xml:space="preserve">pudiendo solicitar </w:t>
      </w:r>
      <w:r w:rsidR="008A64DB">
        <w:t>al OEE insumos como: elaboración de proyecto, aprobación de proyecto SNIP, sostenibilidad y otros.</w:t>
      </w:r>
    </w:p>
    <w:p w14:paraId="33EC0CA9" w14:textId="0E043268" w:rsidR="00ED1BBE" w:rsidRDefault="00ED1BBE"/>
    <w:p w14:paraId="4963F924" w14:textId="77777777" w:rsidR="00B20B20" w:rsidRDefault="00B20B20">
      <w:pPr>
        <w:pStyle w:val="Ttulo1"/>
        <w:spacing w:before="0"/>
        <w:ind w:left="0" w:firstLine="0"/>
      </w:pPr>
    </w:p>
    <w:p w14:paraId="6AB55793" w14:textId="77777777" w:rsidR="00760827" w:rsidRDefault="00760827">
      <w:pPr>
        <w:rPr>
          <w:b/>
          <w:sz w:val="28"/>
          <w:szCs w:val="28"/>
        </w:rPr>
      </w:pPr>
      <w:r>
        <w:br w:type="page"/>
      </w:r>
    </w:p>
    <w:p w14:paraId="14E05700" w14:textId="29317DD7" w:rsidR="007F2A79" w:rsidRDefault="007F2A79" w:rsidP="008549A8">
      <w:pPr>
        <w:pStyle w:val="Ttulo1"/>
        <w:jc w:val="center"/>
      </w:pPr>
      <w:bookmarkStart w:id="13" w:name="_Toc62714730"/>
      <w:r>
        <w:lastRenderedPageBreak/>
        <w:t>TITULO II</w:t>
      </w:r>
      <w:bookmarkEnd w:id="13"/>
    </w:p>
    <w:p w14:paraId="4FCE532A" w14:textId="0B59292D" w:rsidR="007F2A79" w:rsidRDefault="009844BB" w:rsidP="008549A8">
      <w:pPr>
        <w:pStyle w:val="Ttulo1"/>
        <w:jc w:val="center"/>
        <w:rPr>
          <w:sz w:val="20"/>
          <w:szCs w:val="20"/>
        </w:rPr>
      </w:pPr>
      <w:bookmarkStart w:id="14" w:name="_Toc62714731"/>
      <w:r>
        <w:t>MODALIDAD DE DESARROLLO DE SOFTWARE DE TITULARIDAD DEL ESTADO</w:t>
      </w:r>
      <w:r>
        <w:rPr>
          <w:sz w:val="20"/>
          <w:szCs w:val="20"/>
        </w:rPr>
        <w:t>.</w:t>
      </w:r>
      <w:bookmarkEnd w:id="14"/>
    </w:p>
    <w:p w14:paraId="5C9AF966" w14:textId="77777777" w:rsidR="00351E05" w:rsidRDefault="00351E05" w:rsidP="00351E05">
      <w:pPr>
        <w:pStyle w:val="Ttulo2"/>
        <w:ind w:left="284" w:firstLine="0"/>
        <w:jc w:val="center"/>
      </w:pPr>
      <w:bookmarkStart w:id="15" w:name="_Toc62714732"/>
      <w:r>
        <w:t>Capítulo 1</w:t>
      </w:r>
      <w:bookmarkEnd w:id="15"/>
    </w:p>
    <w:p w14:paraId="1B59A921" w14:textId="405EAE26" w:rsidR="00B20B20" w:rsidRDefault="007F2A79" w:rsidP="00351E05">
      <w:pPr>
        <w:pStyle w:val="Ttulo2"/>
        <w:ind w:left="284" w:firstLine="0"/>
        <w:jc w:val="center"/>
      </w:pPr>
      <w:bookmarkStart w:id="16" w:name="_Toc62714733"/>
      <w:r>
        <w:t>Lineamientos generales</w:t>
      </w:r>
      <w:bookmarkEnd w:id="16"/>
    </w:p>
    <w:p w14:paraId="59BA22AA" w14:textId="77777777" w:rsidR="00B20B20" w:rsidRDefault="007F2A79">
      <w:r>
        <w:t xml:space="preserve">Todos los aspectos generales definidos en este Capítulo son de aplicación para las </w:t>
      </w:r>
      <w:proofErr w:type="spellStart"/>
      <w:r>
        <w:t>submodalidades</w:t>
      </w:r>
      <w:proofErr w:type="spellEnd"/>
      <w:r>
        <w:t xml:space="preserve"> de Desarrollo de software “In </w:t>
      </w:r>
      <w:proofErr w:type="spellStart"/>
      <w:r>
        <w:t>house</w:t>
      </w:r>
      <w:proofErr w:type="spellEnd"/>
      <w:r>
        <w:t>”, Software con requerimientos definidos y Servicios de desarrollo de software - “Fábrica”.</w:t>
      </w:r>
    </w:p>
    <w:p w14:paraId="674139FD" w14:textId="55938134" w:rsidR="00B20B20" w:rsidRDefault="007F2A79" w:rsidP="007F2A79">
      <w:pPr>
        <w:pStyle w:val="Ttulo2"/>
        <w:numPr>
          <w:ilvl w:val="3"/>
          <w:numId w:val="32"/>
        </w:numPr>
        <w:ind w:left="426" w:hanging="426"/>
      </w:pPr>
      <w:bookmarkStart w:id="17" w:name="_Toc62714734"/>
      <w:r>
        <w:t>Inventario</w:t>
      </w:r>
      <w:bookmarkEnd w:id="17"/>
    </w:p>
    <w:p w14:paraId="4ABC7709" w14:textId="4AB54A01" w:rsidR="00B20B20" w:rsidRDefault="007F2A79">
      <w:r>
        <w:t>Cada OEE deberá mantener su propio registro de inventario de software, para todo software incorporado a su patrimonio, independientemente del deber de registrarlos ante las autoridades competentes en materia de propiedad intelectual. Dicho inventario deberá ser actualizado en el sistema de administración (</w:t>
      </w:r>
      <w:hyperlink r:id="rId18">
        <w:r>
          <w:rPr>
            <w:u w:val="single"/>
          </w:rPr>
          <w:t>https://admin.paraguay.gov.py</w:t>
        </w:r>
      </w:hyperlink>
      <w:r>
        <w:t>).</w:t>
      </w:r>
    </w:p>
    <w:p w14:paraId="3B2F73F4" w14:textId="77777777" w:rsidR="00B20B20" w:rsidRDefault="007F2A79">
      <w:r>
        <w:t>En el inventario se deberá especificar como mínimo la siguiente información de cada software:</w:t>
      </w:r>
    </w:p>
    <w:p w14:paraId="26802FC2" w14:textId="77777777" w:rsidR="00B20B20" w:rsidRDefault="007F2A79">
      <w:pPr>
        <w:numPr>
          <w:ilvl w:val="0"/>
          <w:numId w:val="29"/>
        </w:numPr>
      </w:pPr>
      <w:r>
        <w:t>Nombre del software.</w:t>
      </w:r>
    </w:p>
    <w:p w14:paraId="1EB4F055" w14:textId="77777777" w:rsidR="00B20B20" w:rsidRDefault="007F2A79">
      <w:pPr>
        <w:numPr>
          <w:ilvl w:val="0"/>
          <w:numId w:val="29"/>
        </w:numPr>
      </w:pPr>
      <w:r>
        <w:t>Objeto o propósito.</w:t>
      </w:r>
    </w:p>
    <w:p w14:paraId="1E74B1F7" w14:textId="77777777" w:rsidR="00B20B20" w:rsidRDefault="007F2A79">
      <w:pPr>
        <w:numPr>
          <w:ilvl w:val="0"/>
          <w:numId w:val="29"/>
        </w:numPr>
      </w:pPr>
      <w:r>
        <w:t>Área técnica del OEE responsable.</w:t>
      </w:r>
    </w:p>
    <w:p w14:paraId="7DDC1656" w14:textId="77777777" w:rsidR="00B20B20" w:rsidRDefault="007F2A79">
      <w:pPr>
        <w:numPr>
          <w:ilvl w:val="0"/>
          <w:numId w:val="29"/>
        </w:numPr>
      </w:pPr>
      <w:r>
        <w:t>Tipo de uso (Ejemplo: Para la ciudadanía, funcionarios públicos, funcionarios del OEE, etc.).</w:t>
      </w:r>
    </w:p>
    <w:p w14:paraId="7F51D7A0" w14:textId="77777777" w:rsidR="00B20B20" w:rsidRDefault="007F2A79">
      <w:pPr>
        <w:numPr>
          <w:ilvl w:val="0"/>
          <w:numId w:val="29"/>
        </w:numPr>
      </w:pPr>
      <w:r>
        <w:t>Lenguajes de programación utilizados.</w:t>
      </w:r>
    </w:p>
    <w:p w14:paraId="01CA1508" w14:textId="77777777" w:rsidR="00B20B20" w:rsidRDefault="007F2A79">
      <w:pPr>
        <w:numPr>
          <w:ilvl w:val="0"/>
          <w:numId w:val="29"/>
        </w:numPr>
      </w:pPr>
      <w:r>
        <w:t>Bases de datos utilizadas.</w:t>
      </w:r>
    </w:p>
    <w:p w14:paraId="409589C8" w14:textId="77777777" w:rsidR="00B20B20" w:rsidRDefault="007F2A79">
      <w:pPr>
        <w:numPr>
          <w:ilvl w:val="0"/>
          <w:numId w:val="29"/>
        </w:numPr>
      </w:pPr>
      <w:proofErr w:type="spellStart"/>
      <w:r>
        <w:t>Frameworks</w:t>
      </w:r>
      <w:proofErr w:type="spellEnd"/>
      <w:r>
        <w:t xml:space="preserve"> utilizados.</w:t>
      </w:r>
    </w:p>
    <w:p w14:paraId="43D38823" w14:textId="77777777" w:rsidR="00B20B20" w:rsidRDefault="007F2A79">
      <w:pPr>
        <w:numPr>
          <w:ilvl w:val="0"/>
          <w:numId w:val="29"/>
        </w:numPr>
      </w:pPr>
      <w:r>
        <w:t>Año de creación.</w:t>
      </w:r>
    </w:p>
    <w:p w14:paraId="251A8653" w14:textId="77777777" w:rsidR="00B20B20" w:rsidRDefault="007F2A79">
      <w:pPr>
        <w:numPr>
          <w:ilvl w:val="0"/>
          <w:numId w:val="29"/>
        </w:numPr>
      </w:pPr>
      <w:r>
        <w:t>Año de implementación.</w:t>
      </w:r>
    </w:p>
    <w:p w14:paraId="059FEF4E" w14:textId="77777777" w:rsidR="00B20B20" w:rsidRDefault="007F2A79">
      <w:pPr>
        <w:numPr>
          <w:ilvl w:val="0"/>
          <w:numId w:val="29"/>
        </w:numPr>
      </w:pPr>
      <w:r>
        <w:t>Vigente (Si/No). Para la opción “Si” especificar la fecha de vigencia.</w:t>
      </w:r>
    </w:p>
    <w:p w14:paraId="63AC2BF2" w14:textId="77777777" w:rsidR="00B20B20" w:rsidRDefault="007F2A79">
      <w:pPr>
        <w:numPr>
          <w:ilvl w:val="0"/>
          <w:numId w:val="29"/>
        </w:numPr>
      </w:pPr>
      <w:r>
        <w:t>Enlace al repositorio de código fuente.</w:t>
      </w:r>
    </w:p>
    <w:p w14:paraId="5F1ECDFC" w14:textId="77777777" w:rsidR="00B20B20" w:rsidRDefault="007F2A79">
      <w:pPr>
        <w:numPr>
          <w:ilvl w:val="0"/>
          <w:numId w:val="29"/>
        </w:numPr>
      </w:pPr>
      <w:r>
        <w:t>Enlaces al sistema o módulos según disponibilidad.</w:t>
      </w:r>
    </w:p>
    <w:p w14:paraId="3BD12C0A" w14:textId="77777777" w:rsidR="00B20B20" w:rsidRDefault="007F2A79">
      <w:pPr>
        <w:numPr>
          <w:ilvl w:val="0"/>
          <w:numId w:val="29"/>
        </w:numPr>
      </w:pPr>
      <w:r>
        <w:t>Software licenciado (Si/No). Para la opción “Si” especificar la licencia qué utiliza el software.</w:t>
      </w:r>
    </w:p>
    <w:p w14:paraId="62936042" w14:textId="77777777" w:rsidR="00B20B20" w:rsidRDefault="007F2A79">
      <w:pPr>
        <w:numPr>
          <w:ilvl w:val="0"/>
          <w:numId w:val="29"/>
        </w:numPr>
      </w:pPr>
      <w:r>
        <w:t>Cuenta con soporte/mantenimiento (Si/No). Para la opción “Si” especificar si se trata de un soporte o mantenimiento interno por parte del OEE, o externo.</w:t>
      </w:r>
    </w:p>
    <w:p w14:paraId="4AE0C201" w14:textId="77777777" w:rsidR="00B20B20" w:rsidRDefault="007F2A79">
      <w:pPr>
        <w:numPr>
          <w:ilvl w:val="0"/>
          <w:numId w:val="29"/>
        </w:numPr>
      </w:pPr>
      <w:proofErr w:type="spellStart"/>
      <w:r>
        <w:t>Datacenter</w:t>
      </w:r>
      <w:proofErr w:type="spellEnd"/>
      <w:r>
        <w:t xml:space="preserve"> e infraestructura donde se encuentra alojado el software.</w:t>
      </w:r>
    </w:p>
    <w:p w14:paraId="2B7F8E23" w14:textId="77777777" w:rsidR="00B20B20" w:rsidRDefault="007F2A79">
      <w:pPr>
        <w:numPr>
          <w:ilvl w:val="0"/>
          <w:numId w:val="29"/>
        </w:numPr>
      </w:pPr>
      <w:r>
        <w:t>Detalle de costos estimativos y aproximados (En términos de desarrollo, mantenimiento).</w:t>
      </w:r>
    </w:p>
    <w:p w14:paraId="6019EA9E" w14:textId="59E815AC" w:rsidR="00B20B20" w:rsidRDefault="007F2A79" w:rsidP="008549A8">
      <w:pPr>
        <w:numPr>
          <w:ilvl w:val="0"/>
          <w:numId w:val="29"/>
        </w:numPr>
      </w:pPr>
      <w:r>
        <w:t xml:space="preserve">Lista de desarrolladores involucrados (según disponibilidad). </w:t>
      </w:r>
    </w:p>
    <w:p w14:paraId="5D4A948D" w14:textId="22C34D87" w:rsidR="00B20B20" w:rsidRDefault="007F2A79" w:rsidP="008549A8">
      <w:pPr>
        <w:pStyle w:val="Ttulo2"/>
        <w:numPr>
          <w:ilvl w:val="3"/>
          <w:numId w:val="32"/>
        </w:numPr>
        <w:ind w:left="426"/>
      </w:pPr>
      <w:bookmarkStart w:id="18" w:name="_8w693setj749" w:colFirst="0" w:colLast="0"/>
      <w:bookmarkStart w:id="19" w:name="_Toc62714735"/>
      <w:bookmarkEnd w:id="18"/>
      <w:r>
        <w:lastRenderedPageBreak/>
        <w:t>Repositorio</w:t>
      </w:r>
      <w:bookmarkEnd w:id="19"/>
    </w:p>
    <w:p w14:paraId="1131C74F" w14:textId="023DCB78" w:rsidR="00B20B20" w:rsidRDefault="007F2A79">
      <w:r>
        <w:t xml:space="preserve">Todo el código fuente y el código objeto del software </w:t>
      </w:r>
      <w:r w:rsidR="003C7145">
        <w:t xml:space="preserve">del estado </w:t>
      </w:r>
      <w:r>
        <w:t xml:space="preserve">y sus componentes asociados, deberán ser administrados y custodiados por el área o unidad especializada TIC del OEE. Ambos deberán estar versionados, utilizando un sistema de control de versiones. </w:t>
      </w:r>
    </w:p>
    <w:p w14:paraId="3DB7CC42" w14:textId="77777777" w:rsidR="00B20B20" w:rsidRDefault="00B20B20"/>
    <w:p w14:paraId="4F23E069" w14:textId="0DD3D2B8" w:rsidR="00B20B20" w:rsidRDefault="007F2A79">
      <w:r>
        <w:t xml:space="preserve">Ya sea que el OEE cuente con un repositorio institucional o no, deberá alojar una copia del código fuente, así como sus documentaciones actualizadas en el repositorio provisto y </w:t>
      </w:r>
      <w:proofErr w:type="spellStart"/>
      <w:r>
        <w:t>disponibilizado</w:t>
      </w:r>
      <w:proofErr w:type="spellEnd"/>
      <w:r>
        <w:t xml:space="preserve"> por el MITIC, a fin de contar con un resguardo de dicho bien público y realizar posibles contribuciones y</w:t>
      </w:r>
      <w:r w:rsidR="003C7145">
        <w:t>/o</w:t>
      </w:r>
      <w:r>
        <w:t xml:space="preserve"> auditorías en casos de necesidad o informes solicitados</w:t>
      </w:r>
    </w:p>
    <w:p w14:paraId="2E64ED38" w14:textId="77777777" w:rsidR="00B20B20" w:rsidRDefault="00B20B20"/>
    <w:p w14:paraId="598A5686" w14:textId="7C377D64" w:rsidR="00B20B20" w:rsidRDefault="007F2A79">
      <w:r>
        <w:t xml:space="preserve">Para solicitar acceso a los administrados por el MITIC, el responsable de la unidad o área especializada TIC del OEE, o quien éste designe, deberá </w:t>
      </w:r>
      <w:r w:rsidR="000C6C3D">
        <w:t>contactar</w:t>
      </w:r>
      <w:r>
        <w:t xml:space="preserve"> remitiendo un correo electrónico a la cuenta </w:t>
      </w:r>
      <w:hyperlink r:id="rId19">
        <w:r>
          <w:rPr>
            <w:u w:val="single"/>
          </w:rPr>
          <w:t>gobiernoelectronico@mitic.gov.py</w:t>
        </w:r>
      </w:hyperlink>
      <w:r>
        <w:t xml:space="preserve">. </w:t>
      </w:r>
    </w:p>
    <w:p w14:paraId="2B2641CD" w14:textId="2EE26599" w:rsidR="00B20B20" w:rsidRDefault="007F2A79" w:rsidP="007F2A79">
      <w:pPr>
        <w:pStyle w:val="Ttulo2"/>
        <w:numPr>
          <w:ilvl w:val="0"/>
          <w:numId w:val="32"/>
        </w:numPr>
        <w:ind w:left="284"/>
      </w:pPr>
      <w:bookmarkStart w:id="20" w:name="_Toc62714736"/>
      <w:r>
        <w:t>Interoperabilidad</w:t>
      </w:r>
      <w:bookmarkEnd w:id="20"/>
    </w:p>
    <w:p w14:paraId="75B71742" w14:textId="1A0FD0FC" w:rsidR="00B20B20" w:rsidRDefault="007F2A79">
      <w:r>
        <w:t xml:space="preserve">A fin de tener seguridad y consistencia de datos provenientes de las propias fuentes oficiales de información y así evitar registros erróneos, </w:t>
      </w:r>
      <w:r w:rsidR="00F153F1">
        <w:t xml:space="preserve">el software </w:t>
      </w:r>
      <w:r>
        <w:t xml:space="preserve">deberá </w:t>
      </w:r>
      <w:r w:rsidR="00F153F1">
        <w:t>utilizar datos provenientes del</w:t>
      </w:r>
      <w:r>
        <w:t xml:space="preserve"> Sistema de Intercambio de Información del MITIC (Decreto Nº 8709/2018, Resolución MITIC Nº 212/2020) para consumir los siguientes servicios web:</w:t>
      </w:r>
    </w:p>
    <w:p w14:paraId="0C042B40" w14:textId="77777777" w:rsidR="00B20B20" w:rsidRDefault="00B20B20" w:rsidP="00990610"/>
    <w:p w14:paraId="68D69123" w14:textId="77777777" w:rsidR="00F153F1" w:rsidRPr="00F153F1" w:rsidRDefault="007F2A79" w:rsidP="00990610">
      <w:pPr>
        <w:pStyle w:val="Prrafodelista"/>
        <w:numPr>
          <w:ilvl w:val="0"/>
          <w:numId w:val="49"/>
        </w:numPr>
      </w:pPr>
      <w:r>
        <w:t>Si el sistema utiliza datos de ciudadanos, personas físicas: deberá utilizar el servicio web producido por el Departamento de Identificaciones de la Policía Nacional para los OEE mediante el SII:</w:t>
      </w:r>
      <w:r w:rsidR="00F153F1">
        <w:t xml:space="preserve"> </w:t>
      </w:r>
      <w:hyperlink r:id="rId20" w:history="1">
        <w:r w:rsidR="00F153F1" w:rsidRPr="00D307FE">
          <w:rPr>
            <w:rStyle w:val="Hipervnculo"/>
          </w:rPr>
          <w:t>https://www.mitic.gov.py/viceministerios/tecnologias-de-la-informacion-y-comunicacion/servicios/sistema-de-intercambio-de-informacion/catalogos-de-servicios/datos-de-cedula-de-identidad</w:t>
        </w:r>
      </w:hyperlink>
    </w:p>
    <w:p w14:paraId="09B518F6" w14:textId="77777777" w:rsidR="00F153F1" w:rsidRPr="00F153F1" w:rsidRDefault="007F2A79" w:rsidP="00EC1B30">
      <w:pPr>
        <w:pStyle w:val="Prrafodelista"/>
        <w:numPr>
          <w:ilvl w:val="0"/>
          <w:numId w:val="49"/>
        </w:numPr>
      </w:pPr>
      <w:r>
        <w:t>Si el sistema utiliza datos de empresas, personas jurídicas: deberá utilizar el servicio web producido por la Subsecretaría de Estado de Tributación del Ministerio de Hacienda para los OEE mediante el SII</w:t>
      </w:r>
      <w:r w:rsidR="00F153F1">
        <w:t xml:space="preserve">: </w:t>
      </w:r>
      <w:hyperlink r:id="rId21" w:history="1">
        <w:r w:rsidR="00F153F1" w:rsidRPr="00D307FE">
          <w:rPr>
            <w:rStyle w:val="Hipervnculo"/>
          </w:rPr>
          <w:t>https://www.mitic.gov.py/viceministerios/tecnologias-de-la-informacion-y-comunicacion/servicios/sistema-de-intercambio-de-informacion/catalogos-de-servicios/datos-de-registro-unico-del-contribuyente</w:t>
        </w:r>
      </w:hyperlink>
      <w:bookmarkStart w:id="21" w:name="_z337ya" w:colFirst="0" w:colLast="0"/>
      <w:bookmarkEnd w:id="21"/>
    </w:p>
    <w:p w14:paraId="614A9CCB" w14:textId="77777777" w:rsidR="003C7145" w:rsidRDefault="003C7145" w:rsidP="003C7145"/>
    <w:p w14:paraId="158C370F" w14:textId="73781856" w:rsidR="00B20B20" w:rsidRDefault="007F2A79" w:rsidP="003C7145">
      <w:r>
        <w:t xml:space="preserve">En el caso de que el OEE necesite </w:t>
      </w:r>
      <w:proofErr w:type="spellStart"/>
      <w:r>
        <w:t>interoperar</w:t>
      </w:r>
      <w:proofErr w:type="spellEnd"/>
      <w:r>
        <w:t xml:space="preserve"> (producir o consumir información) con otro organismo para usar información adicional, utilizará el Sistema de Intercambio de Información como plataforma primaria de interoperabilidad del sector público, según lo establecido en el Decreto Nº 8709/2018 y la Resolución MITIC Nº 212/2020.</w:t>
      </w:r>
    </w:p>
    <w:p w14:paraId="3570EEC0" w14:textId="48841F08" w:rsidR="00EC1B30" w:rsidRDefault="00EC1B30" w:rsidP="00990610"/>
    <w:p w14:paraId="1ECB19A9" w14:textId="5CE85336" w:rsidR="00EC1B30" w:rsidRDefault="00EC1B30" w:rsidP="00EC1B30">
      <w:r>
        <w:lastRenderedPageBreak/>
        <w:t xml:space="preserve">En caso de no haber encontrado servicios de interoperabilidad existentes para cubrir una necesidad dada y el OEE deba solicitar documentación al ciudadano mediante sus sistemas, el responsable TIC del OEE deberá informar y coordinar con la Dirección General del Gobierno Electrónico del MITIC (DGGE), para iniciar los trámites y trabajos técnicos tendientes al diseño de la solución. La comunicación al MITIC podrá realizarse vía email: </w:t>
      </w:r>
      <w:hyperlink r:id="rId22">
        <w:r>
          <w:rPr>
            <w:u w:val="single"/>
          </w:rPr>
          <w:t>gobiernoelectronico@mitic.gov.py</w:t>
        </w:r>
      </w:hyperlink>
      <w:r>
        <w:t>, logrando de esta manera que se pueda analizar la necesidad puntual del OEE y encaminar a un desarrollo en beneficio de los demás OEE, mejorando así el gasto público y la eficiencia en la prestación de servicios públicos.</w:t>
      </w:r>
    </w:p>
    <w:p w14:paraId="40C0F995" w14:textId="77777777" w:rsidR="00EC1B30" w:rsidRDefault="00EC1B30" w:rsidP="00EC1B30">
      <w:r>
        <w:fldChar w:fldCharType="begin"/>
      </w:r>
      <w:r>
        <w:instrText xml:space="preserve"> HYPERLINK "https://www.mitic.gov.py/viceministerios/tecnologias-de-la-informacion-y-comunicacion/servicios/sistema-de-intercambio-de-informacion/catalogos-de-servicios/datos-de-registro-unico-del-contribuyente" </w:instrText>
      </w:r>
      <w:r>
        <w:fldChar w:fldCharType="separate"/>
      </w:r>
    </w:p>
    <w:bookmarkStart w:id="22" w:name="_3j2qqm3" w:colFirst="0" w:colLast="0"/>
    <w:bookmarkEnd w:id="22"/>
    <w:p w14:paraId="3F28ED7A" w14:textId="0DB4BA8D" w:rsidR="00B20B20" w:rsidRPr="00EC1B30" w:rsidRDefault="00EC1B30" w:rsidP="00990610">
      <w:pPr>
        <w:rPr>
          <w:b/>
        </w:rPr>
      </w:pPr>
      <w:r>
        <w:fldChar w:fldCharType="end"/>
      </w:r>
      <w:r>
        <w:rPr>
          <w:b/>
        </w:rPr>
        <w:t>Servicios de interoperabilidad existentes:</w:t>
      </w:r>
    </w:p>
    <w:p w14:paraId="202B2F8C" w14:textId="77777777" w:rsidR="00B20B20" w:rsidRDefault="007F2A79">
      <w:pPr>
        <w:numPr>
          <w:ilvl w:val="0"/>
          <w:numId w:val="7"/>
        </w:numPr>
      </w:pPr>
      <w:r>
        <w:rPr>
          <w:b/>
        </w:rPr>
        <w:t>Sistema de Intercambio de Información:</w:t>
      </w:r>
      <w:r>
        <w:t xml:space="preserve"> Es una plataforma de interoperabilidad, que actúa como canal entre las instituciones y organizaciones del Estado para compartir información. Es un servicio orientado a instituciones públicas que permite a los servidores públicos verificar en línea la información que necesitan, provenientes de sistemas de otras instituciones, así como integrar dicha información a sus sistemas existentes.</w:t>
      </w:r>
    </w:p>
    <w:p w14:paraId="33CBD99D" w14:textId="77777777" w:rsidR="00B20B20" w:rsidRDefault="007F2A79">
      <w:pPr>
        <w:numPr>
          <w:ilvl w:val="1"/>
          <w:numId w:val="7"/>
        </w:numPr>
      </w:pPr>
      <w:r>
        <w:t xml:space="preserve">Enlace a documentación técnica: </w:t>
      </w:r>
    </w:p>
    <w:p w14:paraId="2E682804" w14:textId="77777777" w:rsidR="00B20B20" w:rsidRDefault="001C7C2B">
      <w:pPr>
        <w:numPr>
          <w:ilvl w:val="2"/>
          <w:numId w:val="7"/>
        </w:numPr>
      </w:pPr>
      <w:hyperlink r:id="rId23">
        <w:r w:rsidR="007F2A79">
          <w:rPr>
            <w:u w:val="single"/>
          </w:rPr>
          <w:t>https://www.mitic.gov.py/viceministerios/tecnologias-de-la-informacion-y-comunicacion/servicios/sistema-de-intercambio-de-informacion</w:t>
        </w:r>
      </w:hyperlink>
      <w:r w:rsidR="007F2A79">
        <w:t xml:space="preserve"> </w:t>
      </w:r>
    </w:p>
    <w:p w14:paraId="6CD3DBF8" w14:textId="77777777" w:rsidR="00B20B20" w:rsidRDefault="007F2A79">
      <w:pPr>
        <w:numPr>
          <w:ilvl w:val="1"/>
          <w:numId w:val="7"/>
        </w:numPr>
      </w:pPr>
      <w:r>
        <w:t xml:space="preserve">Información del catálogo de servicios: </w:t>
      </w:r>
    </w:p>
    <w:p w14:paraId="16AAB3FB" w14:textId="77777777" w:rsidR="00B20B20" w:rsidRDefault="001C7C2B">
      <w:pPr>
        <w:numPr>
          <w:ilvl w:val="2"/>
          <w:numId w:val="7"/>
        </w:numPr>
      </w:pPr>
      <w:hyperlink r:id="rId24">
        <w:r w:rsidR="007F2A79">
          <w:rPr>
            <w:u w:val="single"/>
          </w:rPr>
          <w:t>https://www.mitic.gov.py/index.php/viceministerios/tecnologias-de-la-informacion-y-comunicacion/servicios/sistema-de-intercambio-de-informacion/catalogos-de-servicios</w:t>
        </w:r>
      </w:hyperlink>
      <w:r w:rsidR="007F2A79">
        <w:t xml:space="preserve"> </w:t>
      </w:r>
    </w:p>
    <w:p w14:paraId="2DC75377" w14:textId="77777777" w:rsidR="00B20B20" w:rsidRDefault="001C7C2B">
      <w:pPr>
        <w:numPr>
          <w:ilvl w:val="2"/>
          <w:numId w:val="7"/>
        </w:numPr>
      </w:pPr>
      <w:hyperlink r:id="rId25">
        <w:r w:rsidR="007F2A79">
          <w:rPr>
            <w:u w:val="single"/>
          </w:rPr>
          <w:t>https://api.paraguay.gov.py/</w:t>
        </w:r>
      </w:hyperlink>
      <w:r w:rsidR="007F2A79">
        <w:t xml:space="preserve"> </w:t>
      </w:r>
    </w:p>
    <w:p w14:paraId="52D9C74F" w14:textId="77777777" w:rsidR="00B20B20" w:rsidRDefault="00B20B20"/>
    <w:p w14:paraId="07BFFBB1" w14:textId="77777777" w:rsidR="00B20B20" w:rsidRDefault="007F2A79">
      <w:pPr>
        <w:numPr>
          <w:ilvl w:val="0"/>
          <w:numId w:val="7"/>
        </w:numPr>
      </w:pPr>
      <w:r>
        <w:rPr>
          <w:b/>
        </w:rPr>
        <w:t>Gestión de Documentos en Línea:</w:t>
      </w:r>
      <w:r>
        <w:t xml:space="preserve"> Es un servicio web que posibilita la gestión y obtención en línea de documentos en formato PDF requeridos por instituciones públicas para distintos trámites y gestiones, dichos documentos cuentan con mecanismos de validación y seguridad. Ejemplo: concursos públicos, solicitud de vivienda, subsidios. </w:t>
      </w:r>
    </w:p>
    <w:p w14:paraId="6B276E8B" w14:textId="77777777" w:rsidR="00B20B20" w:rsidRDefault="007F2A79">
      <w:pPr>
        <w:numPr>
          <w:ilvl w:val="1"/>
          <w:numId w:val="7"/>
        </w:numPr>
      </w:pPr>
      <w:r>
        <w:t>Es de acceso exclusivo para funcionarios públicos previamente acreditados en la plataforma, que lo deberán utilizar a fin de evitar la burocracia de solicitar datos al ciudadano que ya obran en las bases de datos oficiales.</w:t>
      </w:r>
    </w:p>
    <w:p w14:paraId="07B01B78" w14:textId="4FCD02CE" w:rsidR="00B20B20" w:rsidRDefault="007F2A79" w:rsidP="00C13F0C">
      <w:pPr>
        <w:numPr>
          <w:ilvl w:val="1"/>
          <w:numId w:val="7"/>
        </w:numPr>
      </w:pPr>
      <w:r>
        <w:t>Se compone de una aplicación web y una aplicación móvil integrada al sistema de intercambio de información que evita que el ciudadano deba recorrer varias instituciones públicas para la obtención de documentos oficiales que se encuentran almacenados en las bases de datos del Estado. Además, radica en una iniciativa en la reducción del uso del papel.</w:t>
      </w:r>
      <w:bookmarkStart w:id="23" w:name="_1y810tw" w:colFirst="0" w:colLast="0"/>
      <w:bookmarkEnd w:id="23"/>
    </w:p>
    <w:p w14:paraId="0A1A893D" w14:textId="2D75D545" w:rsidR="00B20B20" w:rsidRDefault="007F2A79" w:rsidP="007F2A79">
      <w:pPr>
        <w:pStyle w:val="Ttulo2"/>
        <w:numPr>
          <w:ilvl w:val="0"/>
          <w:numId w:val="32"/>
        </w:numPr>
        <w:ind w:left="426" w:hanging="426"/>
      </w:pPr>
      <w:bookmarkStart w:id="24" w:name="_Toc62714737"/>
      <w:r>
        <w:lastRenderedPageBreak/>
        <w:t>Datos de localización</w:t>
      </w:r>
      <w:bookmarkEnd w:id="24"/>
    </w:p>
    <w:p w14:paraId="370F96F1" w14:textId="77777777" w:rsidR="00B20B20" w:rsidRDefault="007F2A79">
      <w:r>
        <w:t xml:space="preserve">Con el objetivo de asegurar una óptima integración de datos de localización entre diferentes bases de datos y facilitar el cruzamiento y comprobación de </w:t>
      </w:r>
      <w:proofErr w:type="gramStart"/>
      <w:r>
        <w:t>las mismas</w:t>
      </w:r>
      <w:proofErr w:type="gramEnd"/>
      <w:r>
        <w:t>, se deberá adaptar gradualmente los sistemas para la incorporación de la codificación definida por la DGEEC (Departamento, distrito, barrio/localidad) o los definidos por la DINACOPA (zona postal):</w:t>
      </w:r>
    </w:p>
    <w:p w14:paraId="6C1E74B7" w14:textId="77777777" w:rsidR="00B20B20" w:rsidRDefault="001C7C2B">
      <w:pPr>
        <w:numPr>
          <w:ilvl w:val="0"/>
          <w:numId w:val="31"/>
        </w:numPr>
      </w:pPr>
      <w:hyperlink r:id="rId26">
        <w:r w:rsidR="007F2A79">
          <w:rPr>
            <w:u w:val="single"/>
          </w:rPr>
          <w:t>https://www.dgeec.gov.py/microdatos/microdatos.php</w:t>
        </w:r>
      </w:hyperlink>
      <w:r w:rsidR="007F2A79">
        <w:fldChar w:fldCharType="begin"/>
      </w:r>
      <w:r w:rsidR="007F2A79">
        <w:instrText xml:space="preserve"> HYPERLINK "https://www.dgeec.gov.py/microdatos/microdatos.php" </w:instrText>
      </w:r>
      <w:r w:rsidR="007F2A79">
        <w:fldChar w:fldCharType="separate"/>
      </w:r>
    </w:p>
    <w:p w14:paraId="67707029" w14:textId="77777777" w:rsidR="00B20B20" w:rsidRDefault="007F2A79">
      <w:pPr>
        <w:numPr>
          <w:ilvl w:val="0"/>
          <w:numId w:val="31"/>
        </w:numPr>
      </w:pPr>
      <w:r>
        <w:fldChar w:fldCharType="end"/>
      </w:r>
      <w:hyperlink r:id="rId27">
        <w:r>
          <w:rPr>
            <w:u w:val="single"/>
          </w:rPr>
          <w:t>https://codigopostal.paraguay.gov.py/</w:t>
        </w:r>
      </w:hyperlink>
    </w:p>
    <w:p w14:paraId="123BB49A" w14:textId="131F360C" w:rsidR="00B20B20" w:rsidRDefault="001C7C2B" w:rsidP="00EA01F7">
      <w:pPr>
        <w:numPr>
          <w:ilvl w:val="0"/>
          <w:numId w:val="31"/>
        </w:numPr>
      </w:pPr>
      <w:hyperlink r:id="rId28">
        <w:r w:rsidR="007F2A79">
          <w:rPr>
            <w:u w:val="single"/>
          </w:rPr>
          <w:t>https://www.datos.gov.py/dataset/nuevo-c%C3%B3digo-postal-del-paraguay</w:t>
        </w:r>
      </w:hyperlink>
      <w:bookmarkStart w:id="25" w:name="_2xcytpi" w:colFirst="0" w:colLast="0"/>
      <w:bookmarkEnd w:id="25"/>
    </w:p>
    <w:p w14:paraId="178C38E9" w14:textId="2CCDF174" w:rsidR="00B20B20" w:rsidRDefault="007F2A79" w:rsidP="007F2A79">
      <w:pPr>
        <w:pStyle w:val="Ttulo2"/>
        <w:numPr>
          <w:ilvl w:val="0"/>
          <w:numId w:val="32"/>
        </w:numPr>
        <w:ind w:left="426"/>
      </w:pPr>
      <w:bookmarkStart w:id="26" w:name="_Toc62714738"/>
      <w:r>
        <w:t>Identificación del ciudadano</w:t>
      </w:r>
      <w:bookmarkEnd w:id="26"/>
    </w:p>
    <w:p w14:paraId="797008A0" w14:textId="77777777" w:rsidR="00B20B20" w:rsidRDefault="007F2A79">
      <w:r>
        <w:t xml:space="preserve">Para los casos en que el software necesite interacción e identificación del ciudadano en internet, el OEE deberá coordinar con el MITIC mecanismos de autenticación existentes. </w:t>
      </w:r>
    </w:p>
    <w:p w14:paraId="5A07D4FD" w14:textId="77777777" w:rsidR="00B20B20" w:rsidRDefault="00B20B20"/>
    <w:p w14:paraId="7982D947" w14:textId="77777777" w:rsidR="00B20B20" w:rsidRDefault="007F2A79">
      <w:r>
        <w:t xml:space="preserve">El MITIC autoriza la implementación de la Identidad Electrónica del ciudadano </w:t>
      </w:r>
      <w:hyperlink r:id="rId29">
        <w:r>
          <w:rPr>
            <w:u w:val="single"/>
          </w:rPr>
          <w:t>https://www.paraguay.gov.py/identidad-electronica</w:t>
        </w:r>
      </w:hyperlink>
      <w:r>
        <w:t xml:space="preserve"> como medio de autenticación e identificación, previa aceptación de los términos y condiciones definidos por resolución MITIC Nº 218/2020 Anexo B. La identidad electrónica generada, integrada, ligada o asociada a los datos electrónicos gestionados a través del portal </w:t>
      </w:r>
      <w:r>
        <w:rPr>
          <w:u w:val="single"/>
        </w:rPr>
        <w:t>https://</w:t>
      </w:r>
      <w:hyperlink r:id="rId30">
        <w:r>
          <w:rPr>
            <w:u w:val="single"/>
          </w:rPr>
          <w:t>www.paraguay.gov.py</w:t>
        </w:r>
      </w:hyperlink>
      <w:r>
        <w:t xml:space="preserve"> se configuran en una firma electrónica conforme a las disposiciones de la Ley Nº 4017/2010 “</w:t>
      </w:r>
      <w:r>
        <w:rPr>
          <w:i/>
        </w:rPr>
        <w:t>De validez de la Firma Electrónica, la Firma Digital, los Mensajes de Datos y el Expediente Electrónico</w:t>
      </w:r>
      <w:r>
        <w:t>” y la Ley Nº 4610 /2012 que “modifica y amplía la Ley Nº 4017/2010 “</w:t>
      </w:r>
      <w:r>
        <w:rPr>
          <w:i/>
        </w:rPr>
        <w:t>De validez de la Firma Electrónica, la Firma Digital, los Mensajes de Datos y el Expediente Electrónico</w:t>
      </w:r>
      <w:r>
        <w:t xml:space="preserve">”. </w:t>
      </w:r>
    </w:p>
    <w:p w14:paraId="2BD68429" w14:textId="77777777" w:rsidR="00B20B20" w:rsidRDefault="00B20B20"/>
    <w:p w14:paraId="08CA71CD" w14:textId="2F692C5F" w:rsidR="00B20B20" w:rsidRDefault="007F2A79">
      <w:r>
        <w:t>La identidad electrónica verifica en línea datos provenientes de diversas bases de datos del Estado, para comprobar los datos de cédula de identidad y estado vital del ciudadano. El MITIC proveerá los insumos para la integración de este servicio a otros sistemas del Estado.</w:t>
      </w:r>
    </w:p>
    <w:p w14:paraId="597C7ECB" w14:textId="75185D1C" w:rsidR="00B20B20" w:rsidRDefault="007F2A79" w:rsidP="007F2A79">
      <w:pPr>
        <w:pStyle w:val="Ttulo2"/>
        <w:numPr>
          <w:ilvl w:val="0"/>
          <w:numId w:val="32"/>
        </w:numPr>
        <w:ind w:left="284"/>
      </w:pPr>
      <w:bookmarkStart w:id="27" w:name="_Toc62714739"/>
      <w:r>
        <w:t>Portal único de gobierno y trámites en línea</w:t>
      </w:r>
      <w:bookmarkEnd w:id="27"/>
    </w:p>
    <w:p w14:paraId="181909DD" w14:textId="77777777" w:rsidR="00B20B20" w:rsidRDefault="007F2A79">
      <w:r>
        <w:t>El OEE deberá contemplar en sus sistemas, según la finalidad y necesidad de cada uno, los siguientes ítems especificados en los lineamientos del portal único de gobierno y trámites en línea (</w:t>
      </w:r>
      <w:hyperlink r:id="rId31">
        <w:r>
          <w:rPr>
            <w:u w:val="single"/>
          </w:rPr>
          <w:t>https://www.paraguay.gov.py</w:t>
        </w:r>
      </w:hyperlink>
      <w:r>
        <w:t>) por Resolución MITIC Nº 218/2020:</w:t>
      </w:r>
    </w:p>
    <w:p w14:paraId="139C2E24" w14:textId="77777777" w:rsidR="00B20B20" w:rsidRDefault="007F2A79">
      <w:pPr>
        <w:numPr>
          <w:ilvl w:val="0"/>
          <w:numId w:val="40"/>
        </w:numPr>
      </w:pPr>
      <w:r>
        <w:t>Presencia en el portal único de gobierno</w:t>
      </w:r>
    </w:p>
    <w:p w14:paraId="69A2E029" w14:textId="77777777" w:rsidR="00B20B20" w:rsidRDefault="007F2A79">
      <w:pPr>
        <w:numPr>
          <w:ilvl w:val="1"/>
          <w:numId w:val="40"/>
        </w:numPr>
      </w:pPr>
      <w:proofErr w:type="gramStart"/>
      <w:r>
        <w:t>En caso que</w:t>
      </w:r>
      <w:proofErr w:type="gramEnd"/>
      <w:r>
        <w:t xml:space="preserve"> el sistema contemple trámites en línea para ciudadanos, una vez que el software se encuentre en línea, el responsable TIC o encargado de trámites del OEE deberá publicar los servicios que ofrece el software en el portal </w:t>
      </w:r>
      <w:hyperlink r:id="rId32">
        <w:r>
          <w:rPr>
            <w:u w:val="single"/>
          </w:rPr>
          <w:t>https://www.paraguay.gov.py</w:t>
        </w:r>
      </w:hyperlink>
      <w:r>
        <w:t>.</w:t>
      </w:r>
    </w:p>
    <w:p w14:paraId="287E70DE" w14:textId="77777777" w:rsidR="00B20B20" w:rsidRDefault="007F2A79">
      <w:pPr>
        <w:numPr>
          <w:ilvl w:val="0"/>
          <w:numId w:val="40"/>
        </w:numPr>
      </w:pPr>
      <w:r>
        <w:lastRenderedPageBreak/>
        <w:t>Trámites en línea</w:t>
      </w:r>
    </w:p>
    <w:p w14:paraId="15BCC4AD" w14:textId="77777777" w:rsidR="00B20B20" w:rsidRDefault="007F2A79">
      <w:pPr>
        <w:numPr>
          <w:ilvl w:val="1"/>
          <w:numId w:val="40"/>
        </w:numPr>
      </w:pPr>
      <w:proofErr w:type="gramStart"/>
      <w:r>
        <w:t>En caso que</w:t>
      </w:r>
      <w:proofErr w:type="gramEnd"/>
      <w:r>
        <w:t xml:space="preserve"> el sistema contemple trámites en línea para ciudadanos, deberá seguir los lineamientos para su estructuración.</w:t>
      </w:r>
    </w:p>
    <w:p w14:paraId="05D1D407" w14:textId="77777777" w:rsidR="00B20B20" w:rsidRDefault="007F2A79">
      <w:pPr>
        <w:numPr>
          <w:ilvl w:val="0"/>
          <w:numId w:val="40"/>
        </w:numPr>
      </w:pPr>
      <w:r>
        <w:t>Datos abiertos, transparencia e información pública</w:t>
      </w:r>
    </w:p>
    <w:p w14:paraId="2128E17B" w14:textId="39FE1002" w:rsidR="00B20B20" w:rsidRDefault="007F2A79" w:rsidP="00EA01F7">
      <w:pPr>
        <w:numPr>
          <w:ilvl w:val="1"/>
          <w:numId w:val="40"/>
        </w:numPr>
      </w:pPr>
      <w:proofErr w:type="gramStart"/>
      <w:r>
        <w:t>En caso que</w:t>
      </w:r>
      <w:proofErr w:type="gramEnd"/>
      <w:r>
        <w:t xml:space="preserve"> el sistema produzca o administre datos demandados por la ciudadanía, deberá realizarse la generación y catalogación de los datos del sistema para su difusión, cuando corresponda.</w:t>
      </w:r>
      <w:bookmarkStart w:id="28" w:name="_2bn6wsx" w:colFirst="0" w:colLast="0"/>
      <w:bookmarkEnd w:id="28"/>
    </w:p>
    <w:p w14:paraId="385EF869" w14:textId="10B953F9" w:rsidR="00B20B20" w:rsidRDefault="007F2A79" w:rsidP="007F2A79">
      <w:pPr>
        <w:pStyle w:val="Ttulo2"/>
        <w:numPr>
          <w:ilvl w:val="0"/>
          <w:numId w:val="32"/>
        </w:numPr>
        <w:ind w:left="426"/>
      </w:pPr>
      <w:bookmarkStart w:id="29" w:name="_Toc62714740"/>
      <w:r>
        <w:t>Línea gráfica</w:t>
      </w:r>
      <w:bookmarkEnd w:id="29"/>
    </w:p>
    <w:p w14:paraId="1A5B6E39" w14:textId="62B8E6E7" w:rsidR="00B20B20" w:rsidRDefault="007F2A79" w:rsidP="00EA01F7">
      <w:r>
        <w:t xml:space="preserve">Según el uso y finalidad de cada sistema, en especial los utilizados por la ciudadanía, se dispone de una línea gráfica gubernamental, correspondiente al Gobierno Nacional. Se puede encontrar en el siguiente enlace: </w:t>
      </w:r>
      <w:hyperlink r:id="rId33">
        <w:r>
          <w:rPr>
            <w:u w:val="single"/>
          </w:rPr>
          <w:t>https://www.mitic.gov.py/materiales/norma-de-gobierno-linea-grafica</w:t>
        </w:r>
      </w:hyperlink>
      <w:r>
        <w:t xml:space="preserve"> </w:t>
      </w:r>
      <w:bookmarkStart w:id="30" w:name="_3as4poj" w:colFirst="0" w:colLast="0"/>
      <w:bookmarkEnd w:id="30"/>
    </w:p>
    <w:p w14:paraId="40A033BC" w14:textId="0221A296" w:rsidR="00B20B20" w:rsidRDefault="007F2A79" w:rsidP="007F2A79">
      <w:pPr>
        <w:pStyle w:val="Ttulo2"/>
        <w:numPr>
          <w:ilvl w:val="0"/>
          <w:numId w:val="32"/>
        </w:numPr>
        <w:ind w:left="426" w:hanging="426"/>
      </w:pPr>
      <w:bookmarkStart w:id="31" w:name="_Toc62714741"/>
      <w:r>
        <w:t>Condiciones sobre propiedad intelectual, derechos de autor y otros derechos asociados al Desarrollo del Software</w:t>
      </w:r>
      <w:bookmarkEnd w:id="31"/>
    </w:p>
    <w:p w14:paraId="5CED8185" w14:textId="77777777" w:rsidR="00B20B20" w:rsidRDefault="007F2A79">
      <w:r>
        <w:t xml:space="preserve">En las modalidades de “Desarrollo de software de titularidad del Estado”, la titularidad de los derechos de propiedad intelectual y en especial de los derechos de autor que existan respecto al software desarrollado se considera y establece, a efectos de la contratación realizada, que es cedida por los autores materiales del mismo enteramente a favor del Estado Paraguayo en la persona jurídica o entidad/organismo contratante (OEE), por haber sido creados en cumplimiento de una relación laboral de la institución (Desarrollo de software por funcionarios o contratados - “In </w:t>
      </w:r>
      <w:proofErr w:type="spellStart"/>
      <w:r>
        <w:t>house</w:t>
      </w:r>
      <w:proofErr w:type="spellEnd"/>
      <w:r>
        <w:t>”) o en ejecución de un contrato por encargo (Desarrollo de software con requerimientos definidos o Servicios de desarrollo de software - “Fábrica”). Ello, de conformidad a lo dispuesto en la Ley Nº 1328/1998 “De Derecho de Autor y Derechos Conexos”, artículos 14 y 69.</w:t>
      </w:r>
    </w:p>
    <w:p w14:paraId="1E8EBD6F" w14:textId="77777777" w:rsidR="00B20B20" w:rsidRDefault="007F2A79">
      <w:r>
        <w:t>En estas modalidades de desarrollo de software, el autor garantiza haber realizado una obra original. En ese orden, no podrá incorporar software (en todo o parte) del que no fuere titular o no estuviera en condiciones de ceder completamente al OEE contratante, en los términos exigidos en la contratación. El desarrollador debe garantizar que todo el producto desarrollado no infringe derechos de propiedad intelectual de terceros y es cedido en su totalidad, incluyendo todos sus componentes, al OEE contratante.</w:t>
      </w:r>
    </w:p>
    <w:p w14:paraId="6506174D" w14:textId="77777777" w:rsidR="00B20B20" w:rsidRDefault="007F2A79">
      <w:r>
        <w:t xml:space="preserve">Se establece que el Desarrollador (ya sea funcionario, contratado, firma unipersonal o empresa) transfiere en forma exclusiva y perpetua al OEE todos los derechos de propiedad intelectual, propiedad industrial y cualquier otro derecho cuya titularidad y propiedad corresponda al Desarrollador, sobre programas computacionales, obras, creaciones, invenciones, ideas, conocimientos, </w:t>
      </w:r>
      <w:proofErr w:type="spellStart"/>
      <w:r>
        <w:t>know</w:t>
      </w:r>
      <w:proofErr w:type="spellEnd"/>
      <w:r>
        <w:t>–</w:t>
      </w:r>
      <w:proofErr w:type="spellStart"/>
      <w:r>
        <w:t>how</w:t>
      </w:r>
      <w:proofErr w:type="spellEnd"/>
      <w:r>
        <w:t xml:space="preserve">, productos, objetos, elementos, tecnología o información que no habiendo sido especialmente </w:t>
      </w:r>
      <w:r>
        <w:lastRenderedPageBreak/>
        <w:t xml:space="preserve">desarrollada, creada, realizada o concebida por el Desarrollador para el cumplimiento de este contrato, haya sido utilizada por el Desarrollador en el cumplimiento del contrato.   </w:t>
      </w:r>
    </w:p>
    <w:p w14:paraId="35B8C5DB" w14:textId="77777777" w:rsidR="00B20B20" w:rsidRDefault="00B20B20"/>
    <w:p w14:paraId="0C8B3715" w14:textId="77777777" w:rsidR="00B20B20" w:rsidRPr="00990610" w:rsidRDefault="007F2A79" w:rsidP="00990610">
      <w:pPr>
        <w:rPr>
          <w:b/>
          <w:bCs/>
        </w:rPr>
      </w:pPr>
      <w:r w:rsidRPr="00990610">
        <w:rPr>
          <w:b/>
          <w:bCs/>
        </w:rPr>
        <w:t xml:space="preserve">Definición de licencias del software de titularidad del Estado por parte del OEE. </w:t>
      </w:r>
    </w:p>
    <w:p w14:paraId="53CCCFE8" w14:textId="77777777" w:rsidR="00B20B20" w:rsidRDefault="007F2A79">
      <w:r>
        <w:t xml:space="preserve">La política de optimización del software y recursos públicos establece como premisa que todo software desarrollado por encargo de un OEE de cuya titularidad dispone, e independientemente a su fuente de financiamiento (salvo que el organismo financiador disponga una obligación en sentido diferente), será de libre disposición por parte del OEE propietario o titular del mismo, debiendo éste establecer por Licencias el libre uso, distribución, reproducción, incluyendo además derechos como: extraer partes, copiar, modificar, fusionar y todo aquel uso lícito, a favor de todo o parte del sector público, según las licencias que adopte. Este régimen de licenciamiento lo podrá establecer aplicando al software alguna de las licencias que se proponen más adelante. </w:t>
      </w:r>
    </w:p>
    <w:p w14:paraId="7350E8B8" w14:textId="77777777" w:rsidR="00B20B20" w:rsidRDefault="00B20B20"/>
    <w:p w14:paraId="01FCDB33" w14:textId="77777777" w:rsidR="00B20B20" w:rsidRDefault="007F2A79">
      <w:r>
        <w:t>Sin embargo, en caso de requerir un licenciamiento limitado por razones debidamente justificadas, podrá limitar el uso del software conforme a los fines requeridos por licencias que así lo establezcan.</w:t>
      </w:r>
    </w:p>
    <w:p w14:paraId="5C71ECD9" w14:textId="77777777" w:rsidR="00B20B20" w:rsidRDefault="00B20B20">
      <w:pPr>
        <w:widowControl w:val="0"/>
      </w:pPr>
    </w:p>
    <w:p w14:paraId="199818F4" w14:textId="77777777" w:rsidR="00B20B20" w:rsidRDefault="007F2A79">
      <w:pPr>
        <w:widowControl w:val="0"/>
      </w:pPr>
      <w:r>
        <w:t xml:space="preserve">El OEE usuario que desee utilizar un software propiedad del Estado desarrollado o desee colaborar con el desarrollo y mantenimiento del código fuente/documentación, debe suministrar los recursos técnicos necesarios para ello, sin que implique un compromiso de inversión por parte del OEE titular del software. </w:t>
      </w:r>
    </w:p>
    <w:p w14:paraId="7B020421" w14:textId="77777777" w:rsidR="00B20B20" w:rsidRDefault="00B20B20">
      <w:pPr>
        <w:widowControl w:val="0"/>
      </w:pPr>
    </w:p>
    <w:p w14:paraId="17656EBC" w14:textId="77777777" w:rsidR="00B20B20" w:rsidRDefault="007F2A79">
      <w:pPr>
        <w:widowControl w:val="0"/>
      </w:pPr>
      <w:r>
        <w:t xml:space="preserve">Al momento de definir la licencia a adoptar para el software y los usos que serán autorizados a través de </w:t>
      </w:r>
      <w:proofErr w:type="gramStart"/>
      <w:r>
        <w:t>la misma</w:t>
      </w:r>
      <w:proofErr w:type="gramEnd"/>
      <w:r>
        <w:t>, el OEE será exclusivo responsable de tomar los recaudos de seguridad necesarios a fin de no comprometer los datos de ciudadanos, empresas y del Estado.</w:t>
      </w:r>
    </w:p>
    <w:p w14:paraId="2955E8CE" w14:textId="77777777" w:rsidR="00B20B20" w:rsidRDefault="00B20B20">
      <w:pPr>
        <w:widowControl w:val="0"/>
      </w:pPr>
    </w:p>
    <w:p w14:paraId="5FD0FDC0" w14:textId="77777777" w:rsidR="00B20B20" w:rsidRDefault="007F2A79">
      <w:pPr>
        <w:widowControl w:val="0"/>
      </w:pPr>
      <w:r>
        <w:t xml:space="preserve">Algunos ejemplos de licencias de código abierto que podrá adoptar el OEE pueden ser, pero no se limitan a las siguientes: </w:t>
      </w:r>
    </w:p>
    <w:p w14:paraId="6FA3A390" w14:textId="77777777" w:rsidR="00B20B20" w:rsidRDefault="00B20B20">
      <w:pPr>
        <w:widowControl w:val="0"/>
      </w:pPr>
    </w:p>
    <w:p w14:paraId="73C6ABF8" w14:textId="77777777" w:rsidR="00B20B20" w:rsidRDefault="007F2A79">
      <w:pPr>
        <w:widowControl w:val="0"/>
        <w:numPr>
          <w:ilvl w:val="0"/>
          <w:numId w:val="12"/>
        </w:numPr>
      </w:pPr>
      <w:r>
        <w:t xml:space="preserve">Apache </w:t>
      </w:r>
      <w:proofErr w:type="spellStart"/>
      <w:r>
        <w:t>License</w:t>
      </w:r>
      <w:proofErr w:type="spellEnd"/>
      <w:r>
        <w:t xml:space="preserve">, Versión 2.0. Disponible en línea en: </w:t>
      </w:r>
      <w:hyperlink r:id="rId34">
        <w:r>
          <w:rPr>
            <w:u w:val="single"/>
          </w:rPr>
          <w:t>https://www.apache.org/licenses/LICENSE-2.0</w:t>
        </w:r>
      </w:hyperlink>
      <w:r>
        <w:fldChar w:fldCharType="begin"/>
      </w:r>
      <w:r>
        <w:instrText xml:space="preserve"> HYPERLINK "https://www.apache.org/licenses/LICENSE-2.0" </w:instrText>
      </w:r>
      <w:r>
        <w:fldChar w:fldCharType="separate"/>
      </w:r>
    </w:p>
    <w:p w14:paraId="27C02F39" w14:textId="77777777" w:rsidR="00B20B20" w:rsidRDefault="007F2A79">
      <w:pPr>
        <w:widowControl w:val="0"/>
      </w:pPr>
      <w:r>
        <w:fldChar w:fldCharType="end"/>
      </w:r>
    </w:p>
    <w:p w14:paraId="12E0675D" w14:textId="77777777" w:rsidR="00B20B20" w:rsidRDefault="007F2A79">
      <w:pPr>
        <w:widowControl w:val="0"/>
        <w:numPr>
          <w:ilvl w:val="0"/>
          <w:numId w:val="12"/>
        </w:numPr>
      </w:pPr>
      <w:r>
        <w:t xml:space="preserve">GNU </w:t>
      </w:r>
      <w:proofErr w:type="spellStart"/>
      <w:r>
        <w:t>Lesser</w:t>
      </w:r>
      <w:proofErr w:type="spellEnd"/>
      <w:r>
        <w:t xml:space="preserve"> General </w:t>
      </w:r>
      <w:proofErr w:type="spellStart"/>
      <w:r>
        <w:t>Public</w:t>
      </w:r>
      <w:proofErr w:type="spellEnd"/>
      <w:r>
        <w:t xml:space="preserve"> </w:t>
      </w:r>
      <w:proofErr w:type="spellStart"/>
      <w:r>
        <w:t>License</w:t>
      </w:r>
      <w:proofErr w:type="spellEnd"/>
      <w:r>
        <w:t xml:space="preserve">, Versión 3. Disponible en línea en: </w:t>
      </w:r>
      <w:hyperlink r:id="rId35">
        <w:r>
          <w:rPr>
            <w:u w:val="single"/>
          </w:rPr>
          <w:t>https://www.gnu.org/licenses/lgpl-3.0.en.html</w:t>
        </w:r>
      </w:hyperlink>
      <w:r>
        <w:t xml:space="preserve"> </w:t>
      </w:r>
    </w:p>
    <w:p w14:paraId="45EA2377" w14:textId="77777777" w:rsidR="00B20B20" w:rsidRDefault="00B20B20"/>
    <w:p w14:paraId="425F6D6A" w14:textId="77777777" w:rsidR="00B20B20" w:rsidRDefault="007F2A79">
      <w:r>
        <w:t xml:space="preserve">Este listado es meramente enunciativo, pudiendo el OEE adoptar la licencia que mejor se adapte a sus objetivos o necesidades. </w:t>
      </w:r>
    </w:p>
    <w:p w14:paraId="3D798739" w14:textId="77777777" w:rsidR="008549A8" w:rsidRDefault="008549A8" w:rsidP="008549A8">
      <w:pPr>
        <w:pStyle w:val="Ttulo2"/>
        <w:ind w:left="284" w:firstLine="0"/>
        <w:jc w:val="center"/>
      </w:pPr>
      <w:bookmarkStart w:id="32" w:name="_Toc62714742"/>
      <w:r>
        <w:lastRenderedPageBreak/>
        <w:t>Capítulo 2</w:t>
      </w:r>
      <w:bookmarkEnd w:id="32"/>
    </w:p>
    <w:p w14:paraId="1979844B" w14:textId="7A4557A4" w:rsidR="00B20B20" w:rsidRDefault="007F2A79" w:rsidP="008549A8">
      <w:pPr>
        <w:pStyle w:val="Ttulo2"/>
        <w:ind w:left="284" w:firstLine="0"/>
        <w:jc w:val="center"/>
      </w:pPr>
      <w:bookmarkStart w:id="33" w:name="_Toc62714743"/>
      <w:proofErr w:type="spellStart"/>
      <w:r>
        <w:t>Submodalidades</w:t>
      </w:r>
      <w:proofErr w:type="spellEnd"/>
      <w:r>
        <w:t xml:space="preserve"> de Software con requerimientos definidos y Servicios de desarrollo de software-Fábrica - Ítems comunes</w:t>
      </w:r>
      <w:bookmarkEnd w:id="33"/>
    </w:p>
    <w:p w14:paraId="65D4FDD2" w14:textId="77777777" w:rsidR="00B20B20" w:rsidRDefault="00B20B20"/>
    <w:p w14:paraId="371A538E" w14:textId="77777777" w:rsidR="00B20B20" w:rsidRDefault="007F2A79">
      <w:r>
        <w:t xml:space="preserve">Estos ítems </w:t>
      </w:r>
      <w:proofErr w:type="gramStart"/>
      <w:r>
        <w:t>son de aplicación</w:t>
      </w:r>
      <w:proofErr w:type="gramEnd"/>
      <w:r>
        <w:t xml:space="preserve"> a las </w:t>
      </w:r>
      <w:proofErr w:type="spellStart"/>
      <w:r>
        <w:t>submodalidades</w:t>
      </w:r>
      <w:proofErr w:type="spellEnd"/>
      <w:r>
        <w:t xml:space="preserve"> de “Software con requerimientos definidos” y “Servicios de desarrollo de software - Fábrica”. </w:t>
      </w:r>
    </w:p>
    <w:p w14:paraId="08044881" w14:textId="77777777" w:rsidR="00B20B20" w:rsidRDefault="00B20B20"/>
    <w:p w14:paraId="275E2F24" w14:textId="77777777" w:rsidR="00B20B20" w:rsidRDefault="007F2A79">
      <w:r>
        <w:t>El OEE deberá indicar explícitamente las especificaciones comunes o generales del software definidas en esta sección, al momento de confeccionar los pliegos de bases y condiciones para las respectivas contrataciones.</w:t>
      </w:r>
    </w:p>
    <w:p w14:paraId="63434D58" w14:textId="77777777" w:rsidR="00B20B20" w:rsidRDefault="007F2A79" w:rsidP="00F007E5">
      <w:pPr>
        <w:pStyle w:val="Ttulo3"/>
        <w:numPr>
          <w:ilvl w:val="0"/>
          <w:numId w:val="20"/>
        </w:numPr>
        <w:ind w:left="426" w:hanging="426"/>
      </w:pPr>
      <w:bookmarkStart w:id="34" w:name="_Toc62714744"/>
      <w:r>
        <w:t>Introducción y justificación</w:t>
      </w:r>
      <w:bookmarkEnd w:id="34"/>
    </w:p>
    <w:p w14:paraId="27FB1DEF" w14:textId="497A570F" w:rsidR="00B20B20" w:rsidRDefault="007F2A79">
      <w:r>
        <w:t xml:space="preserve">En esta sección se deberá incluir una breve </w:t>
      </w:r>
      <w:r w:rsidR="007010C4">
        <w:t>introducción,</w:t>
      </w:r>
      <w:r>
        <w:t xml:space="preserve"> así como una justificación de los sistemas que se van a adquirir, extender o mejorar. Qué finalidad tiene el proceso de adquisición que se lleva a cabo.</w:t>
      </w:r>
    </w:p>
    <w:p w14:paraId="67B8220E" w14:textId="77777777" w:rsidR="00B20B20" w:rsidRDefault="00B20B20"/>
    <w:p w14:paraId="1DFF50D3" w14:textId="77777777" w:rsidR="00B20B20" w:rsidRDefault="007F2A79" w:rsidP="00F007E5">
      <w:pPr>
        <w:pStyle w:val="Ttulo3"/>
        <w:numPr>
          <w:ilvl w:val="0"/>
          <w:numId w:val="20"/>
        </w:numPr>
        <w:ind w:left="426"/>
      </w:pPr>
      <w:bookmarkStart w:id="35" w:name="_Toc62714745"/>
      <w:proofErr w:type="spellStart"/>
      <w:r>
        <w:t>Submodalidad</w:t>
      </w:r>
      <w:proofErr w:type="spellEnd"/>
      <w:r>
        <w:t xml:space="preserve"> de adquisición</w:t>
      </w:r>
      <w:bookmarkEnd w:id="35"/>
    </w:p>
    <w:p w14:paraId="66CC6B0B" w14:textId="77777777" w:rsidR="00B20B20" w:rsidRDefault="007F2A79">
      <w:r>
        <w:t xml:space="preserve">En esta sección se deberá indicar la </w:t>
      </w:r>
      <w:proofErr w:type="spellStart"/>
      <w:r>
        <w:t>submodalidad</w:t>
      </w:r>
      <w:proofErr w:type="spellEnd"/>
      <w:r>
        <w:t xml:space="preserve"> de adquisición, según se ha definido en </w:t>
      </w:r>
      <w:hyperlink w:anchor="17dp8vu">
        <w:r>
          <w:rPr>
            <w:u w:val="single"/>
          </w:rPr>
          <w:t>Modalidades de incorporación de software</w:t>
        </w:r>
      </w:hyperlink>
      <w:r>
        <w:t>, pudiendo ser:</w:t>
      </w:r>
    </w:p>
    <w:p w14:paraId="4B336E45" w14:textId="77777777" w:rsidR="00B20B20" w:rsidRDefault="007F2A79">
      <w:pPr>
        <w:numPr>
          <w:ilvl w:val="0"/>
          <w:numId w:val="24"/>
        </w:numPr>
      </w:pPr>
      <w:r>
        <w:t>Software con requerimientos definidos</w:t>
      </w:r>
    </w:p>
    <w:p w14:paraId="0F1A2EC7" w14:textId="77777777" w:rsidR="00B20B20" w:rsidRDefault="007F2A79">
      <w:pPr>
        <w:numPr>
          <w:ilvl w:val="0"/>
          <w:numId w:val="24"/>
        </w:numPr>
      </w:pPr>
      <w:r>
        <w:t>Servicios de desarrollo de software - “Fábrica”</w:t>
      </w:r>
    </w:p>
    <w:p w14:paraId="7A81365F" w14:textId="77777777" w:rsidR="00B20B20" w:rsidRDefault="00B20B20">
      <w:pPr>
        <w:ind w:left="720"/>
      </w:pPr>
    </w:p>
    <w:p w14:paraId="4A0FCF8D" w14:textId="77777777" w:rsidR="00B20B20" w:rsidRDefault="007F2A79" w:rsidP="00545838">
      <w:pPr>
        <w:pStyle w:val="Ttulo3"/>
        <w:numPr>
          <w:ilvl w:val="0"/>
          <w:numId w:val="20"/>
        </w:numPr>
        <w:ind w:left="426"/>
      </w:pPr>
      <w:bookmarkStart w:id="36" w:name="_Toc62714746"/>
      <w:r>
        <w:t>Objetivo general</w:t>
      </w:r>
      <w:bookmarkEnd w:id="36"/>
    </w:p>
    <w:p w14:paraId="5B9A2392" w14:textId="77777777" w:rsidR="00B20B20" w:rsidRDefault="007F2A79">
      <w:r>
        <w:t>En esta sección se deberá definir el objetivo general que pretende alcanzar el producto o productos de software resultante, objeto de la contratación.</w:t>
      </w:r>
    </w:p>
    <w:p w14:paraId="43537F97" w14:textId="77777777" w:rsidR="00B20B20" w:rsidRDefault="00B20B20"/>
    <w:p w14:paraId="75529EBE" w14:textId="77777777" w:rsidR="00B20B20" w:rsidRDefault="007F2A79" w:rsidP="00545838">
      <w:pPr>
        <w:pStyle w:val="Ttulo3"/>
        <w:numPr>
          <w:ilvl w:val="0"/>
          <w:numId w:val="20"/>
        </w:numPr>
        <w:ind w:left="426"/>
      </w:pPr>
      <w:bookmarkStart w:id="37" w:name="_Toc62714747"/>
      <w:r>
        <w:t>Objetivos específicos</w:t>
      </w:r>
      <w:bookmarkEnd w:id="37"/>
    </w:p>
    <w:p w14:paraId="7DA0C586" w14:textId="77777777" w:rsidR="00B20B20" w:rsidRDefault="007F2A79">
      <w:r>
        <w:t>En esta sección se deberá representar los hitos u objetivos específicos, que en su conjunto permitan alcanzar el logro del objetivo general y que facilitan su cumplimiento, mediante la determinación de etapas o la precisión y cumplimiento de los aspectos necesarios del proceso.</w:t>
      </w:r>
    </w:p>
    <w:p w14:paraId="1BC6921A" w14:textId="77777777" w:rsidR="00B20B20" w:rsidRDefault="00B20B20"/>
    <w:p w14:paraId="2BDFC2FE" w14:textId="77777777" w:rsidR="00B20B20" w:rsidRDefault="007F2A79" w:rsidP="00545838">
      <w:pPr>
        <w:pStyle w:val="Ttulo3"/>
        <w:numPr>
          <w:ilvl w:val="0"/>
          <w:numId w:val="20"/>
        </w:numPr>
        <w:ind w:left="426"/>
      </w:pPr>
      <w:bookmarkStart w:id="38" w:name="_Toc62714748"/>
      <w:r>
        <w:t>Definiciones, acrónimos y abreviaturas</w:t>
      </w:r>
      <w:bookmarkEnd w:id="38"/>
    </w:p>
    <w:p w14:paraId="4248520E" w14:textId="77777777" w:rsidR="00B20B20" w:rsidRDefault="007F2A79">
      <w:r>
        <w:t>En esta sección se deberán proveer las definiciones de todos los términos, acrónimos y abreviaturas utilizadas para interpretar adecuadamente las especificaciones, definir los términos menos corrientes, o bien aquellos que puedan prestarse a interpretaciones diversas.</w:t>
      </w:r>
    </w:p>
    <w:p w14:paraId="6B80BD5F" w14:textId="77777777" w:rsidR="00B20B20" w:rsidRDefault="00B20B20"/>
    <w:p w14:paraId="44EDE0FE" w14:textId="77777777" w:rsidR="00B20B20" w:rsidRDefault="007F2A79" w:rsidP="00545838">
      <w:pPr>
        <w:pStyle w:val="Ttulo3"/>
        <w:numPr>
          <w:ilvl w:val="0"/>
          <w:numId w:val="20"/>
        </w:numPr>
        <w:ind w:left="426"/>
      </w:pPr>
      <w:bookmarkStart w:id="39" w:name="_Toc62714749"/>
      <w:r>
        <w:lastRenderedPageBreak/>
        <w:t>Antecedentes</w:t>
      </w:r>
      <w:bookmarkEnd w:id="39"/>
    </w:p>
    <w:p w14:paraId="74DD574C" w14:textId="77777777" w:rsidR="00B20B20" w:rsidRDefault="007F2A79">
      <w:r>
        <w:t>En esta sección se deberá citar y explicar el contexto en el cual se desarrolla el proyecto, los antecedentes que dan sustento al mismo, así como las iniciativas y proyectos anteriores relacionados y otros aspectos que permitan contextualizar el desarrollo solicitado. Describir la forma en que surgió la necesidad, la importancia de su adquisición y si la misma forma parte de un programa más amplio.</w:t>
      </w:r>
    </w:p>
    <w:p w14:paraId="6A6AF572" w14:textId="77777777" w:rsidR="00B20B20" w:rsidRDefault="00B20B20"/>
    <w:p w14:paraId="2456F38D" w14:textId="77777777" w:rsidR="00B20B20" w:rsidRDefault="007F2A79" w:rsidP="00545838">
      <w:pPr>
        <w:pStyle w:val="Ttulo3"/>
        <w:numPr>
          <w:ilvl w:val="0"/>
          <w:numId w:val="20"/>
        </w:numPr>
        <w:ind w:left="426" w:hanging="426"/>
      </w:pPr>
      <w:r>
        <w:t xml:space="preserve"> </w:t>
      </w:r>
      <w:bookmarkStart w:id="40" w:name="_Toc62714750"/>
      <w:r>
        <w:t>Marco legal</w:t>
      </w:r>
      <w:bookmarkEnd w:id="40"/>
    </w:p>
    <w:p w14:paraId="36CA3998" w14:textId="519BDB89" w:rsidR="00B20B20" w:rsidRDefault="007F2A79">
      <w:r>
        <w:t xml:space="preserve">En esta sección se deberán indicar leyes, decretos, resoluciones, ordenanzas, acordadas u otras normativas que versen sobre el servicio, trámite o función a ser implementada por el OEE a través del software, sistema o plataforma tecnológica, o bien hacen directa referencia a estos, en caso de que </w:t>
      </w:r>
      <w:r w:rsidR="00D43E31">
        <w:t>hubiere</w:t>
      </w:r>
      <w:r>
        <w:t>. Asimismo, el marco legal que da sustento a la adquisición objeto del llamado, en atención a las competencias legales establecidas del OEE.</w:t>
      </w:r>
    </w:p>
    <w:p w14:paraId="0710601A" w14:textId="77777777" w:rsidR="00B20B20" w:rsidRDefault="00B20B20"/>
    <w:p w14:paraId="1A437DCB" w14:textId="77777777" w:rsidR="00B20B20" w:rsidRDefault="007F2A79" w:rsidP="00545838">
      <w:pPr>
        <w:pStyle w:val="Ttulo3"/>
        <w:numPr>
          <w:ilvl w:val="0"/>
          <w:numId w:val="20"/>
        </w:numPr>
        <w:ind w:left="426" w:hanging="426"/>
      </w:pPr>
      <w:bookmarkStart w:id="41" w:name="_Toc62714751"/>
      <w:r>
        <w:t>Beneficiarios</w:t>
      </w:r>
      <w:bookmarkEnd w:id="41"/>
    </w:p>
    <w:p w14:paraId="2A3D9F00" w14:textId="77777777" w:rsidR="00B20B20" w:rsidRDefault="007F2A79">
      <w:r>
        <w:t>En esta sección se deberá citar el público objetivo de la solución. Deberá separar en: tipos de usuarios, beneficiarios directos e indirectos. Cuantificar de forma aproximada la cantidad de cada tipo de usuario y público, según información disponible.</w:t>
      </w:r>
    </w:p>
    <w:p w14:paraId="19099D11" w14:textId="77777777" w:rsidR="00B20B20" w:rsidRDefault="00B20B20"/>
    <w:p w14:paraId="20DB5564" w14:textId="77777777" w:rsidR="00B20B20" w:rsidRDefault="007F2A79" w:rsidP="00545838">
      <w:pPr>
        <w:pStyle w:val="Ttulo3"/>
        <w:numPr>
          <w:ilvl w:val="0"/>
          <w:numId w:val="20"/>
        </w:numPr>
        <w:ind w:left="426" w:hanging="426"/>
      </w:pPr>
      <w:bookmarkStart w:id="42" w:name="_Toc62714752"/>
      <w:r>
        <w:t>Infraestructura para el software</w:t>
      </w:r>
      <w:bookmarkEnd w:id="42"/>
    </w:p>
    <w:p w14:paraId="1967AA5B" w14:textId="77777777" w:rsidR="00B20B20" w:rsidRDefault="007F2A79">
      <w:r>
        <w:t xml:space="preserve">Para asegurar que el OEE pueda recibir y utilizar satisfactoriamente el software, deberá tener especificada y lista la infraestructura básica requerida. Caso contrario, el responsable TIC del OEE deberá indicar el estado del proceso de contratación de dicha infraestructura y su fecha estimada de obtención. </w:t>
      </w:r>
    </w:p>
    <w:p w14:paraId="38FF3469" w14:textId="77777777" w:rsidR="00B20B20" w:rsidRDefault="00B20B20"/>
    <w:p w14:paraId="318A6155" w14:textId="252D80CF" w:rsidR="00B20B20" w:rsidRDefault="007F2A79">
      <w:r>
        <w:t xml:space="preserve">Los procesos para la adquisición de algún tipo de hardware u otro </w:t>
      </w:r>
      <w:proofErr w:type="gramStart"/>
      <w:r>
        <w:t>equipamiento,</w:t>
      </w:r>
      <w:proofErr w:type="gramEnd"/>
      <w:r>
        <w:t xml:space="preserve"> deberán ser realizados en otro </w:t>
      </w:r>
      <w:r w:rsidR="00CD0071">
        <w:t>lote diferente, o bien otro llamado</w:t>
      </w:r>
      <w:r>
        <w:t>.</w:t>
      </w:r>
    </w:p>
    <w:p w14:paraId="24C4D4C5" w14:textId="77777777" w:rsidR="00B20B20" w:rsidRDefault="00B20B20"/>
    <w:p w14:paraId="2E2349B5" w14:textId="77777777" w:rsidR="00B20B20" w:rsidRDefault="007F2A79">
      <w:r>
        <w:t>El OEE deberá definir y describir dónde estará alojada la solución y los equipos necesarios para su correcto funcionamiento, especificando mínimamente:</w:t>
      </w:r>
    </w:p>
    <w:p w14:paraId="1ACF6AD1" w14:textId="77777777" w:rsidR="00B20B20" w:rsidRDefault="007F2A79">
      <w:pPr>
        <w:numPr>
          <w:ilvl w:val="0"/>
          <w:numId w:val="13"/>
        </w:numPr>
      </w:pPr>
      <w:proofErr w:type="spellStart"/>
      <w:r>
        <w:t>Datacenter</w:t>
      </w:r>
      <w:proofErr w:type="spellEnd"/>
      <w:r>
        <w:t>: Se debe especificar el lugar y área responsable del mismo.</w:t>
      </w:r>
    </w:p>
    <w:p w14:paraId="22418109" w14:textId="77777777" w:rsidR="00B20B20" w:rsidRDefault="007F2A79">
      <w:pPr>
        <w:numPr>
          <w:ilvl w:val="0"/>
          <w:numId w:val="13"/>
        </w:numPr>
      </w:pPr>
      <w:r>
        <w:t xml:space="preserve">El responsable del </w:t>
      </w:r>
      <w:proofErr w:type="spellStart"/>
      <w:r>
        <w:t>datacenter</w:t>
      </w:r>
      <w:proofErr w:type="spellEnd"/>
      <w:r>
        <w:t xml:space="preserve"> deberá depender directamente de la Unidad especializada TIC de la institución. En caso de no contar con </w:t>
      </w:r>
      <w:proofErr w:type="spellStart"/>
      <w:r>
        <w:t>datacenter</w:t>
      </w:r>
      <w:proofErr w:type="spellEnd"/>
      <w:r>
        <w:t>, el OEE podrá:</w:t>
      </w:r>
    </w:p>
    <w:p w14:paraId="45FFF715" w14:textId="77777777" w:rsidR="00B20B20" w:rsidRDefault="007F2A79">
      <w:pPr>
        <w:numPr>
          <w:ilvl w:val="1"/>
          <w:numId w:val="13"/>
        </w:numPr>
      </w:pPr>
      <w:r>
        <w:t>Utilizar el servicio de Nube-PY proveído por MITIC, para lo cual deberá suscribir el acuerdo de Nube o Hosting. El OEE deberá contar con espacio de nube y tener técnicos capacitados para su operación.</w:t>
      </w:r>
    </w:p>
    <w:p w14:paraId="07B6BF0B" w14:textId="77777777" w:rsidR="00B20B20" w:rsidRDefault="007F2A79">
      <w:pPr>
        <w:numPr>
          <w:ilvl w:val="1"/>
          <w:numId w:val="13"/>
        </w:numPr>
      </w:pPr>
      <w:r>
        <w:t xml:space="preserve">Utilizar un </w:t>
      </w:r>
      <w:proofErr w:type="spellStart"/>
      <w:r>
        <w:t>datacenter</w:t>
      </w:r>
      <w:proofErr w:type="spellEnd"/>
      <w:r>
        <w:t xml:space="preserve"> de otro OEE. Para este caso deberá existir un acuerdo o permiso firmado por las unidades TIC de ambos OEE.</w:t>
      </w:r>
    </w:p>
    <w:p w14:paraId="08CBB761" w14:textId="77777777" w:rsidR="00B20B20" w:rsidRDefault="007F2A79">
      <w:pPr>
        <w:numPr>
          <w:ilvl w:val="0"/>
          <w:numId w:val="13"/>
        </w:numPr>
      </w:pPr>
      <w:r>
        <w:lastRenderedPageBreak/>
        <w:t>El OEE deberá detallar los puntos de la infraestructura con el mayor detalle con que cuenta a fin que los potenciales oferentes contemplen lo necesario en cuanto conocimientos técnicos específicos en esta área. Ejemplos:</w:t>
      </w:r>
    </w:p>
    <w:p w14:paraId="0A46C86D" w14:textId="77777777" w:rsidR="00B20B20" w:rsidRDefault="007F2A79">
      <w:pPr>
        <w:numPr>
          <w:ilvl w:val="1"/>
          <w:numId w:val="13"/>
        </w:numPr>
      </w:pPr>
      <w:r>
        <w:t>Detalle y tipo de servidores (máquinas virtuales, contenedores, sistemas operativos, sistemas de virtualización, entre otros)</w:t>
      </w:r>
    </w:p>
    <w:p w14:paraId="5883BC50" w14:textId="77777777" w:rsidR="00B20B20" w:rsidRDefault="007F2A79">
      <w:pPr>
        <w:numPr>
          <w:ilvl w:val="1"/>
          <w:numId w:val="13"/>
        </w:numPr>
      </w:pPr>
      <w:r>
        <w:t>Estaciones de trabajo: Cantidad aproximada de estaciones de trabajo (PC, notebook, dispositivos móviles) que tiene el OEE destinada para el uso de los sistemas a adquirir.</w:t>
      </w:r>
    </w:p>
    <w:p w14:paraId="50DC242D" w14:textId="77777777" w:rsidR="00B20B20" w:rsidRDefault="007F2A79">
      <w:pPr>
        <w:numPr>
          <w:ilvl w:val="1"/>
          <w:numId w:val="13"/>
        </w:numPr>
      </w:pPr>
      <w:r>
        <w:t>Dispositivos especializados.</w:t>
      </w:r>
    </w:p>
    <w:p w14:paraId="2864A765" w14:textId="77777777" w:rsidR="00B20B20" w:rsidRDefault="00B20B20">
      <w:pPr>
        <w:ind w:left="720"/>
      </w:pPr>
    </w:p>
    <w:p w14:paraId="38768763" w14:textId="77777777" w:rsidR="00B20B20" w:rsidRDefault="007F2A79" w:rsidP="00545838">
      <w:pPr>
        <w:pStyle w:val="Ttulo3"/>
        <w:numPr>
          <w:ilvl w:val="0"/>
          <w:numId w:val="20"/>
        </w:numPr>
        <w:ind w:left="284"/>
      </w:pPr>
      <w:bookmarkStart w:id="43" w:name="_Toc62714753"/>
      <w:r>
        <w:t>Confidencialidad</w:t>
      </w:r>
      <w:bookmarkEnd w:id="43"/>
    </w:p>
    <w:p w14:paraId="3634B58F" w14:textId="77777777" w:rsidR="00B20B20" w:rsidRDefault="007F2A79">
      <w:r>
        <w:t>Con la intención de proteger la información que la entidad contratante (OEE) proporciona a los proveedores (oferentes adjudicados), una vez adjudicado el contrato, debe especificar el grado de privacidad de la información. Es importante precisar la confidencialidad de la información que se entrega para la realización de los estudios o trabajos, diferenciando el tipo de información en caso de requerir aplicar distintos niveles de confidencialidad o publicidad de la información. Así también, respecto de la información que se genere durante la realización de las actividades, y la información producida una vez que se haya concluido el servicio. Deberá incluir, como mínimo, lo siguiente:</w:t>
      </w:r>
    </w:p>
    <w:p w14:paraId="1F260B90" w14:textId="77777777" w:rsidR="00B20B20" w:rsidRDefault="007F2A79">
      <w:pPr>
        <w:numPr>
          <w:ilvl w:val="0"/>
          <w:numId w:val="10"/>
        </w:numPr>
      </w:pPr>
      <w:r>
        <w:t>El oferente reconoce que la información y documentación que ______________________ como entidad contratante le proporcione, así como los datos y resultados obtenidos de la prestación de los servicios, son propiedad exclusiva de la entidad contratante, como el carácter confidencial y/o reservado en términos de la normativa aplicable y las disposiciones del contrato.</w:t>
      </w:r>
    </w:p>
    <w:p w14:paraId="11965A46" w14:textId="77777777" w:rsidR="00B20B20" w:rsidRDefault="007F2A79">
      <w:pPr>
        <w:numPr>
          <w:ilvl w:val="0"/>
          <w:numId w:val="10"/>
        </w:numPr>
      </w:pPr>
      <w:r>
        <w:t>El oferente se obliga a mantener absoluta confidencialidad sobre las creaciones realizadas, incluyendo todos los algoritmos y toda la información sobre el código fuente y código objeto de las mismas, como respecto de todos sus manuales, incluyendo la documentación preparatoria, su descripción técnica, manuales de uso y cualquier otra documentación relacionada con cualquier actividad realizada por el Desarrollador en virtud del contrato.</w:t>
      </w:r>
    </w:p>
    <w:p w14:paraId="5011E36E" w14:textId="77777777" w:rsidR="00B20B20" w:rsidRDefault="007F2A79">
      <w:pPr>
        <w:numPr>
          <w:ilvl w:val="0"/>
          <w:numId w:val="10"/>
        </w:numPr>
      </w:pPr>
      <w:r>
        <w:t>Cualquier información, fuese cual fuere su naturaleza (técnica, comercial, financiera, operacional o de otro tipo), contenida en cualquier forma y soporte (ya sea verbal, escrita, grabada o de cualquier otro tipo), que pudiera ser facilitada por el OEE, será considerada como “Información Confidencial”, incluyéndose en esta categoría aquella información generada a partir de la propia Información Confidencial.</w:t>
      </w:r>
    </w:p>
    <w:p w14:paraId="594ECF0C" w14:textId="77777777" w:rsidR="00B20B20" w:rsidRDefault="007F2A79">
      <w:pPr>
        <w:numPr>
          <w:ilvl w:val="0"/>
          <w:numId w:val="10"/>
        </w:numPr>
      </w:pPr>
      <w:r>
        <w:t>El desarrollador, se obliga asimismo a:</w:t>
      </w:r>
    </w:p>
    <w:p w14:paraId="3F69E244" w14:textId="77777777" w:rsidR="00B20B20" w:rsidRDefault="007F2A79">
      <w:pPr>
        <w:ind w:left="720"/>
      </w:pPr>
      <w:r>
        <w:t>a)</w:t>
      </w:r>
      <w:r>
        <w:tab/>
        <w:t>tratar la Información Confidencial como estrictamente secreta.</w:t>
      </w:r>
    </w:p>
    <w:p w14:paraId="5C1A1B8D" w14:textId="77777777" w:rsidR="00B20B20" w:rsidRDefault="007F2A79">
      <w:pPr>
        <w:ind w:left="720"/>
      </w:pPr>
      <w:r>
        <w:t>b)</w:t>
      </w:r>
      <w:r>
        <w:tab/>
        <w:t>custodiar y guardar la Información Confidencial, bien sea escrita, grabada o en cualquier otro tipo de soporte, separada de cualquier otra información de la que pudiera disponer.</w:t>
      </w:r>
    </w:p>
    <w:p w14:paraId="709FC9AF" w14:textId="77777777" w:rsidR="00B20B20" w:rsidRDefault="007F2A79">
      <w:pPr>
        <w:ind w:left="720"/>
      </w:pPr>
      <w:r>
        <w:lastRenderedPageBreak/>
        <w:t>c)</w:t>
      </w:r>
      <w:r>
        <w:tab/>
        <w:t>utilizar o transmitir la Información Confidencial exclusivamente para los fines del proyecto.</w:t>
      </w:r>
    </w:p>
    <w:p w14:paraId="3D093A22" w14:textId="77777777" w:rsidR="00B20B20" w:rsidRDefault="007F2A79">
      <w:pPr>
        <w:ind w:left="720"/>
      </w:pPr>
      <w:r>
        <w:t>d)</w:t>
      </w:r>
      <w:r>
        <w:tab/>
        <w:t>utilizar procedimientos de control de dicho uso o transmisión de la Información Confidencial. El desarrollador no realizará copia de la Información Confidencial sin el previo consentimiento escrito del OEE, excepto aquellas copias que sean necesitadas por el desarrollador para su estudio interno.</w:t>
      </w:r>
    </w:p>
    <w:p w14:paraId="2607F20F" w14:textId="77777777" w:rsidR="00B20B20" w:rsidRDefault="007F2A79">
      <w:pPr>
        <w:ind w:left="720"/>
      </w:pPr>
      <w:r>
        <w:t>e)</w:t>
      </w:r>
      <w:r>
        <w:tab/>
        <w:t xml:space="preserve">restringir el acceso a la Información Confidencial únicamente a aquellos empleados suyos que necesiten conocerla para los fines convenidos, y asegurarse que dichos empleados conocen las obligaciones que les resultan aplicables en virtud de lo establecido en el presente documento. Todos los contratos que el Desarrollador celebrará con empleados, trabajadores y prestadores de servicios que podrían participar en el desarrollo del contrato, incluirán cláusulas sobre confidencialidad y transferencia que producen iguales efectos y sujetan a dichas personas a las mismas obligaciones que el Desarrollador se ha obligado. </w:t>
      </w:r>
    </w:p>
    <w:p w14:paraId="19DDFCC6" w14:textId="77777777" w:rsidR="00B20B20" w:rsidRDefault="007F2A79">
      <w:pPr>
        <w:ind w:left="720"/>
      </w:pPr>
      <w:r>
        <w:t xml:space="preserve">f)  </w:t>
      </w:r>
      <w:r>
        <w:tab/>
        <w:t>no facilitar Información Confidencial a tercero alguno sin el previo consentimiento escrito del OEE, y asegurarse de que, en caso de haber obtenido dicha autorización, dicho tercero firme un compromiso de confidencial con el OEE en términos equivalentes a los de la presente cláusula.</w:t>
      </w:r>
    </w:p>
    <w:p w14:paraId="7436EACE" w14:textId="77777777" w:rsidR="00B20B20" w:rsidRDefault="007F2A79">
      <w:pPr>
        <w:numPr>
          <w:ilvl w:val="0"/>
          <w:numId w:val="10"/>
        </w:numPr>
      </w:pPr>
      <w:r>
        <w:t>El OEE será en todo momento el titular exclusivo de la información confidencial, la cual será protegida por todos los medios legales a su alcance. En ningún caso se entenderá implícito en modo alguno, que el hecho de que el OEE facilite la Información Confidencial significa la concesión de licencia o la cesión de cualquier naturaleza a favor del desarrollador de cualesquiera derechos de patentes, marca, modelo de utilidad, diseño, derechos de autor, o derecho alguno de propiedad intelectual. Ninguna de las partes utilizará el nombre, marca, nombre comercial, o cualesquiera otros derechos de propiedad industrial o intelectual de la otra Parte, sin el previo consentimiento por escrito de ésta, salvo aquellos expresa y contractualmente cedidos.</w:t>
      </w:r>
    </w:p>
    <w:p w14:paraId="79DAC77C" w14:textId="77777777" w:rsidR="00B20B20" w:rsidRDefault="007F2A79">
      <w:pPr>
        <w:numPr>
          <w:ilvl w:val="0"/>
          <w:numId w:val="10"/>
        </w:numPr>
      </w:pPr>
      <w:r>
        <w:t>Toda información que ostente algún derecho de propiedad intelectual de conformidad al derecho positivo que rige a ambas partes, a pesar de ser compartida entre estas, no implicará renuncia alguna a tales derechos, los cuales permanecerán vigentes sobre toda utilización que haga la otra parte de tal información.</w:t>
      </w:r>
    </w:p>
    <w:p w14:paraId="5923DA8E" w14:textId="77777777" w:rsidR="00B20B20" w:rsidRDefault="007F2A79">
      <w:pPr>
        <w:numPr>
          <w:ilvl w:val="0"/>
          <w:numId w:val="10"/>
        </w:numPr>
      </w:pPr>
      <w:r>
        <w:t>La interpretación del concepto de “propiedad intelectual” no podrá ir más allá de lo establecido en la legislación respectiva. Lo incluido en tales derechos dependerá de lo que le ha sido expresamente reconocido por la autoridad de aplicación, no pudiendo invocarse de lo contrario, derecho alguno.</w:t>
      </w:r>
    </w:p>
    <w:p w14:paraId="4F8452D3" w14:textId="77777777" w:rsidR="00B20B20" w:rsidRDefault="007F2A79">
      <w:pPr>
        <w:numPr>
          <w:ilvl w:val="0"/>
          <w:numId w:val="10"/>
        </w:numPr>
      </w:pPr>
      <w:r>
        <w:t xml:space="preserve">El desarrollador no podrá utilizar la información y los desarrollos o análisis funcionales elaborados en el cumplimiento de la contratación, para terceros o en beneficio de terceras partes. No podrá utilizar esta información en otras implementaciones que lo coloquen en </w:t>
      </w:r>
      <w:r>
        <w:lastRenderedPageBreak/>
        <w:t>situación privilegiada. Toda infracción a esta obligación, lo hará responsable de responder de los daños y perjuicios que pudieran derivarse, así como las sanciones administrativas que correspondan.</w:t>
      </w:r>
    </w:p>
    <w:p w14:paraId="226A4F4E" w14:textId="77777777" w:rsidR="00B20B20" w:rsidRDefault="00B20B20">
      <w:pPr>
        <w:ind w:left="720"/>
      </w:pPr>
    </w:p>
    <w:p w14:paraId="63713754" w14:textId="2479A652" w:rsidR="00B20B20" w:rsidRDefault="007F2A79" w:rsidP="00545838">
      <w:pPr>
        <w:pStyle w:val="Ttulo3"/>
        <w:numPr>
          <w:ilvl w:val="0"/>
          <w:numId w:val="20"/>
        </w:numPr>
        <w:ind w:left="284"/>
      </w:pPr>
      <w:bookmarkStart w:id="44" w:name="_Toc62714754"/>
      <w:r>
        <w:t>Criterios y restricciones según monto de la adquisición</w:t>
      </w:r>
      <w:bookmarkEnd w:id="44"/>
    </w:p>
    <w:p w14:paraId="0964831C" w14:textId="77777777" w:rsidR="00B20B20" w:rsidRDefault="007F2A79">
      <w:r>
        <w:t>En esta sección se establecen los criterios y restricciones que el OEE y el Oferente deben cumplir según el monto de la adquisición.</w:t>
      </w:r>
    </w:p>
    <w:p w14:paraId="70068ABB" w14:textId="77777777" w:rsidR="00B20B20" w:rsidRDefault="00B20B20"/>
    <w:p w14:paraId="460525AA" w14:textId="77777777" w:rsidR="00B20B20" w:rsidRDefault="007F2A79">
      <w:r>
        <w:t>Los mismos se establecen a nivel general, debiendo siempre primar la libre competencia conforme a las disposiciones de la Ley 4956/13 “De defensa de la competencia”.</w:t>
      </w:r>
    </w:p>
    <w:p w14:paraId="4E82BCCE" w14:textId="77777777" w:rsidR="00B20B20" w:rsidRDefault="00B20B20"/>
    <w:tbl>
      <w:tblPr>
        <w:tblStyle w:val="a1"/>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685"/>
        <w:gridCol w:w="2670"/>
        <w:gridCol w:w="2760"/>
      </w:tblGrid>
      <w:tr w:rsidR="00B20B20" w14:paraId="25637B20" w14:textId="77777777">
        <w:trPr>
          <w:trHeight w:val="585"/>
        </w:trPr>
        <w:tc>
          <w:tcPr>
            <w:tcW w:w="1515" w:type="dxa"/>
            <w:shd w:val="clear" w:color="auto" w:fill="auto"/>
            <w:tcMar>
              <w:top w:w="100" w:type="dxa"/>
              <w:left w:w="100" w:type="dxa"/>
              <w:bottom w:w="100" w:type="dxa"/>
              <w:right w:w="100" w:type="dxa"/>
            </w:tcMar>
          </w:tcPr>
          <w:p w14:paraId="089200B5" w14:textId="77777777" w:rsidR="00B20B20" w:rsidRDefault="007F2A79">
            <w:pPr>
              <w:widowControl w:val="0"/>
              <w:pBdr>
                <w:top w:val="nil"/>
                <w:left w:val="nil"/>
                <w:bottom w:val="nil"/>
                <w:right w:val="nil"/>
                <w:between w:val="nil"/>
              </w:pBdr>
              <w:spacing w:line="240" w:lineRule="auto"/>
              <w:jc w:val="left"/>
              <w:rPr>
                <w:b/>
              </w:rPr>
            </w:pPr>
            <w:r>
              <w:rPr>
                <w:b/>
              </w:rPr>
              <w:t>Criterios y restricciones</w:t>
            </w:r>
          </w:p>
        </w:tc>
        <w:tc>
          <w:tcPr>
            <w:tcW w:w="2685" w:type="dxa"/>
            <w:shd w:val="clear" w:color="auto" w:fill="auto"/>
            <w:tcMar>
              <w:top w:w="100" w:type="dxa"/>
              <w:left w:w="100" w:type="dxa"/>
              <w:bottom w:w="100" w:type="dxa"/>
              <w:right w:w="100" w:type="dxa"/>
            </w:tcMar>
          </w:tcPr>
          <w:p w14:paraId="6431D95F" w14:textId="77777777" w:rsidR="00B20B20" w:rsidRDefault="007F2A79">
            <w:pPr>
              <w:widowControl w:val="0"/>
              <w:pBdr>
                <w:top w:val="nil"/>
                <w:left w:val="nil"/>
                <w:bottom w:val="nil"/>
                <w:right w:val="nil"/>
                <w:between w:val="nil"/>
              </w:pBdr>
              <w:spacing w:line="240" w:lineRule="auto"/>
              <w:jc w:val="left"/>
              <w:rPr>
                <w:b/>
              </w:rPr>
            </w:pPr>
            <w:r>
              <w:rPr>
                <w:b/>
              </w:rPr>
              <w:t>Adquisiciones por valor de hasta 500</w:t>
            </w:r>
          </w:p>
          <w:p w14:paraId="676D0580" w14:textId="77777777" w:rsidR="00B20B20" w:rsidRDefault="007F2A79">
            <w:pPr>
              <w:widowControl w:val="0"/>
              <w:pBdr>
                <w:top w:val="nil"/>
                <w:left w:val="nil"/>
                <w:bottom w:val="nil"/>
                <w:right w:val="nil"/>
                <w:between w:val="nil"/>
              </w:pBdr>
              <w:spacing w:line="240" w:lineRule="auto"/>
              <w:jc w:val="left"/>
              <w:rPr>
                <w:b/>
              </w:rPr>
            </w:pPr>
            <w:r>
              <w:rPr>
                <w:b/>
              </w:rPr>
              <w:t xml:space="preserve"> SMLV*</w:t>
            </w:r>
          </w:p>
        </w:tc>
        <w:tc>
          <w:tcPr>
            <w:tcW w:w="2670" w:type="dxa"/>
            <w:shd w:val="clear" w:color="auto" w:fill="auto"/>
            <w:tcMar>
              <w:top w:w="100" w:type="dxa"/>
              <w:left w:w="100" w:type="dxa"/>
              <w:bottom w:w="100" w:type="dxa"/>
              <w:right w:w="100" w:type="dxa"/>
            </w:tcMar>
          </w:tcPr>
          <w:p w14:paraId="5C78E03B" w14:textId="77777777" w:rsidR="00B20B20" w:rsidRDefault="007F2A79">
            <w:pPr>
              <w:widowControl w:val="0"/>
              <w:spacing w:line="240" w:lineRule="auto"/>
              <w:jc w:val="left"/>
              <w:rPr>
                <w:b/>
              </w:rPr>
            </w:pPr>
            <w:r>
              <w:rPr>
                <w:b/>
              </w:rPr>
              <w:t>Adquisiciones por valor entre 501 a 2000 SMLV</w:t>
            </w:r>
          </w:p>
        </w:tc>
        <w:tc>
          <w:tcPr>
            <w:tcW w:w="2760" w:type="dxa"/>
            <w:shd w:val="clear" w:color="auto" w:fill="auto"/>
            <w:tcMar>
              <w:top w:w="100" w:type="dxa"/>
              <w:left w:w="100" w:type="dxa"/>
              <w:bottom w:w="100" w:type="dxa"/>
              <w:right w:w="100" w:type="dxa"/>
            </w:tcMar>
          </w:tcPr>
          <w:p w14:paraId="243F2462" w14:textId="77777777" w:rsidR="00B20B20" w:rsidRDefault="007F2A79">
            <w:pPr>
              <w:widowControl w:val="0"/>
              <w:spacing w:line="240" w:lineRule="auto"/>
              <w:jc w:val="left"/>
              <w:rPr>
                <w:b/>
              </w:rPr>
            </w:pPr>
            <w:r>
              <w:rPr>
                <w:b/>
              </w:rPr>
              <w:t>Adquisiciones por valor entre 2001 a 5000 SMLV</w:t>
            </w:r>
          </w:p>
        </w:tc>
      </w:tr>
      <w:tr w:rsidR="00B20B20" w14:paraId="3D54695C" w14:textId="77777777">
        <w:tc>
          <w:tcPr>
            <w:tcW w:w="1515" w:type="dxa"/>
            <w:shd w:val="clear" w:color="auto" w:fill="auto"/>
            <w:tcMar>
              <w:top w:w="100" w:type="dxa"/>
              <w:left w:w="100" w:type="dxa"/>
              <w:bottom w:w="100" w:type="dxa"/>
              <w:right w:w="100" w:type="dxa"/>
            </w:tcMar>
          </w:tcPr>
          <w:p w14:paraId="747744F3" w14:textId="77777777" w:rsidR="00B20B20" w:rsidRDefault="007F2A79">
            <w:pPr>
              <w:widowControl w:val="0"/>
              <w:pBdr>
                <w:top w:val="nil"/>
                <w:left w:val="nil"/>
                <w:bottom w:val="nil"/>
                <w:right w:val="nil"/>
                <w:between w:val="nil"/>
              </w:pBdr>
              <w:spacing w:line="240" w:lineRule="auto"/>
            </w:pPr>
            <w:r>
              <w:t>Criterios de Selección de Oferentes</w:t>
            </w:r>
          </w:p>
        </w:tc>
        <w:tc>
          <w:tcPr>
            <w:tcW w:w="2685" w:type="dxa"/>
            <w:shd w:val="clear" w:color="auto" w:fill="auto"/>
            <w:tcMar>
              <w:top w:w="100" w:type="dxa"/>
              <w:left w:w="100" w:type="dxa"/>
              <w:bottom w:w="100" w:type="dxa"/>
              <w:right w:w="100" w:type="dxa"/>
            </w:tcMar>
          </w:tcPr>
          <w:p w14:paraId="1E9D25AD" w14:textId="16646FE5" w:rsidR="00B20B20" w:rsidRDefault="007F2A79">
            <w:pPr>
              <w:widowControl w:val="0"/>
              <w:spacing w:line="240" w:lineRule="auto"/>
            </w:pPr>
            <w:r>
              <w:t>El oferente debe ser una persona física o jurídica radicada o constituida legalmente en el país (no aplica en los casos de Licitación Pública Internacional).</w:t>
            </w:r>
          </w:p>
        </w:tc>
        <w:tc>
          <w:tcPr>
            <w:tcW w:w="2670" w:type="dxa"/>
            <w:shd w:val="clear" w:color="auto" w:fill="auto"/>
            <w:tcMar>
              <w:top w:w="100" w:type="dxa"/>
              <w:left w:w="100" w:type="dxa"/>
              <w:bottom w:w="100" w:type="dxa"/>
              <w:right w:w="100" w:type="dxa"/>
            </w:tcMar>
          </w:tcPr>
          <w:p w14:paraId="0DBB1A05" w14:textId="301B1C7B" w:rsidR="00B20B20" w:rsidRDefault="007F2A79">
            <w:pPr>
              <w:widowControl w:val="0"/>
              <w:spacing w:line="240" w:lineRule="auto"/>
            </w:pPr>
            <w:r>
              <w:t>El oferente debe ser una persona jurídica constituida legalmente en el país (no aplica en los casos de Licitación Pública Internacional).</w:t>
            </w:r>
          </w:p>
        </w:tc>
        <w:tc>
          <w:tcPr>
            <w:tcW w:w="2760" w:type="dxa"/>
            <w:shd w:val="clear" w:color="auto" w:fill="auto"/>
            <w:tcMar>
              <w:top w:w="100" w:type="dxa"/>
              <w:left w:w="100" w:type="dxa"/>
              <w:bottom w:w="100" w:type="dxa"/>
              <w:right w:w="100" w:type="dxa"/>
            </w:tcMar>
          </w:tcPr>
          <w:p w14:paraId="5DE1DFD2" w14:textId="5161BC0C" w:rsidR="00B20B20" w:rsidRDefault="007F2A79">
            <w:pPr>
              <w:widowControl w:val="0"/>
              <w:spacing w:line="240" w:lineRule="auto"/>
            </w:pPr>
            <w:r>
              <w:t xml:space="preserve">El oferente debe ser una persona jurídica constituida legalmente en el país (no aplica en los casos de Licitación Pública Internacional).  </w:t>
            </w:r>
          </w:p>
        </w:tc>
      </w:tr>
      <w:tr w:rsidR="00B20B20" w14:paraId="2C3B914C" w14:textId="77777777">
        <w:tc>
          <w:tcPr>
            <w:tcW w:w="1515" w:type="dxa"/>
            <w:shd w:val="clear" w:color="auto" w:fill="auto"/>
            <w:tcMar>
              <w:top w:w="100" w:type="dxa"/>
              <w:left w:w="100" w:type="dxa"/>
              <w:bottom w:w="100" w:type="dxa"/>
              <w:right w:w="100" w:type="dxa"/>
            </w:tcMar>
          </w:tcPr>
          <w:p w14:paraId="6A5AC1BD" w14:textId="77777777" w:rsidR="00B20B20" w:rsidRDefault="007F2A79">
            <w:pPr>
              <w:widowControl w:val="0"/>
              <w:pBdr>
                <w:top w:val="nil"/>
                <w:left w:val="nil"/>
                <w:bottom w:val="nil"/>
                <w:right w:val="nil"/>
                <w:between w:val="nil"/>
              </w:pBdr>
              <w:spacing w:line="240" w:lineRule="auto"/>
            </w:pPr>
            <w:r>
              <w:t>Rubro</w:t>
            </w:r>
          </w:p>
        </w:tc>
        <w:tc>
          <w:tcPr>
            <w:tcW w:w="2685" w:type="dxa"/>
            <w:shd w:val="clear" w:color="auto" w:fill="auto"/>
            <w:tcMar>
              <w:top w:w="100" w:type="dxa"/>
              <w:left w:w="100" w:type="dxa"/>
              <w:bottom w:w="100" w:type="dxa"/>
              <w:right w:w="100" w:type="dxa"/>
            </w:tcMar>
          </w:tcPr>
          <w:p w14:paraId="36C76F44" w14:textId="77777777" w:rsidR="00B20B20" w:rsidRDefault="007F2A79">
            <w:pPr>
              <w:widowControl w:val="0"/>
              <w:spacing w:line="240" w:lineRule="auto"/>
            </w:pPr>
            <w:r>
              <w:t>Debe pertenecer a rubros relacionados a Tecnologías de la Información y Comunicación, específicamente a desarrollo, mantenimiento y/o implementación de software. En caso de tratarse de una persona jurídica, esto deberá verificarse en el objeto de su Constitución siendo una de las actividades principales.</w:t>
            </w:r>
          </w:p>
        </w:tc>
        <w:tc>
          <w:tcPr>
            <w:tcW w:w="2670" w:type="dxa"/>
            <w:shd w:val="clear" w:color="auto" w:fill="auto"/>
            <w:tcMar>
              <w:top w:w="100" w:type="dxa"/>
              <w:left w:w="100" w:type="dxa"/>
              <w:bottom w:w="100" w:type="dxa"/>
              <w:right w:w="100" w:type="dxa"/>
            </w:tcMar>
          </w:tcPr>
          <w:p w14:paraId="1C0443FE" w14:textId="77777777" w:rsidR="00B20B20" w:rsidRDefault="007F2A79">
            <w:pPr>
              <w:widowControl w:val="0"/>
              <w:spacing w:line="240" w:lineRule="auto"/>
            </w:pPr>
            <w:r>
              <w:t>Debe pertenecer a rubros relacionados a Tecnologías de la Información y Comunicación, específicamente a desarrollo, mantenimiento y/o implementación de software. Esto deberá verificarse en el objeto de su Constitución, siendo una de las actividades principales.</w:t>
            </w:r>
          </w:p>
        </w:tc>
        <w:tc>
          <w:tcPr>
            <w:tcW w:w="2760" w:type="dxa"/>
            <w:shd w:val="clear" w:color="auto" w:fill="auto"/>
            <w:tcMar>
              <w:top w:w="100" w:type="dxa"/>
              <w:left w:w="100" w:type="dxa"/>
              <w:bottom w:w="100" w:type="dxa"/>
              <w:right w:w="100" w:type="dxa"/>
            </w:tcMar>
          </w:tcPr>
          <w:p w14:paraId="6AB13B44" w14:textId="77777777" w:rsidR="00B20B20" w:rsidRDefault="007F2A79">
            <w:pPr>
              <w:widowControl w:val="0"/>
              <w:spacing w:line="240" w:lineRule="auto"/>
            </w:pPr>
            <w:r>
              <w:t>Debe pertenecer a rubros relacionados a Tecnologías de la Información y Comunicación, específicamente a desarrollo, mantenimiento y/o implementación de software. Esto deberá verificarse en el Objeto de su Constitución, siendo una de las actividades principales.</w:t>
            </w:r>
          </w:p>
        </w:tc>
      </w:tr>
      <w:tr w:rsidR="00B20B20" w14:paraId="09F068A7" w14:textId="77777777">
        <w:tc>
          <w:tcPr>
            <w:tcW w:w="1515" w:type="dxa"/>
            <w:shd w:val="clear" w:color="auto" w:fill="auto"/>
            <w:tcMar>
              <w:top w:w="100" w:type="dxa"/>
              <w:left w:w="100" w:type="dxa"/>
              <w:bottom w:w="100" w:type="dxa"/>
              <w:right w:w="100" w:type="dxa"/>
            </w:tcMar>
          </w:tcPr>
          <w:p w14:paraId="0441D22D" w14:textId="77777777" w:rsidR="00B20B20" w:rsidRDefault="007F2A79">
            <w:pPr>
              <w:widowControl w:val="0"/>
              <w:pBdr>
                <w:top w:val="nil"/>
                <w:left w:val="nil"/>
                <w:bottom w:val="nil"/>
                <w:right w:val="nil"/>
                <w:between w:val="nil"/>
              </w:pBdr>
              <w:spacing w:line="240" w:lineRule="auto"/>
            </w:pPr>
            <w:r>
              <w:t>Experiencia mínima</w:t>
            </w:r>
          </w:p>
        </w:tc>
        <w:tc>
          <w:tcPr>
            <w:tcW w:w="2685" w:type="dxa"/>
            <w:shd w:val="clear" w:color="auto" w:fill="auto"/>
            <w:tcMar>
              <w:top w:w="100" w:type="dxa"/>
              <w:left w:w="100" w:type="dxa"/>
              <w:bottom w:w="100" w:type="dxa"/>
              <w:right w:w="100" w:type="dxa"/>
            </w:tcMar>
          </w:tcPr>
          <w:p w14:paraId="6C28B959" w14:textId="77777777" w:rsidR="00B20B20" w:rsidRDefault="007F2A79">
            <w:pPr>
              <w:widowControl w:val="0"/>
              <w:spacing w:line="240" w:lineRule="auto"/>
            </w:pPr>
            <w:r>
              <w:t>Para Licitaciones, Concursos o Contrataciones a nivel local, se requiere un mínimo de 2 años de experiencia demostrable en dicho rubro operando en nuestro país.</w:t>
            </w:r>
          </w:p>
          <w:p w14:paraId="715B8397" w14:textId="77777777" w:rsidR="00B20B20" w:rsidRDefault="00B20B20">
            <w:pPr>
              <w:widowControl w:val="0"/>
              <w:spacing w:line="240" w:lineRule="auto"/>
            </w:pPr>
          </w:p>
          <w:p w14:paraId="5ED42639" w14:textId="77777777" w:rsidR="00B20B20" w:rsidRDefault="007F2A79">
            <w:pPr>
              <w:widowControl w:val="0"/>
              <w:spacing w:line="240" w:lineRule="auto"/>
            </w:pPr>
            <w:r>
              <w:t xml:space="preserve">Para el caso de Licitación Pública Internacional, se requiere demostrar experiencia de trabajos </w:t>
            </w:r>
            <w:r>
              <w:lastRenderedPageBreak/>
              <w:t xml:space="preserve">similares (desarrollo de software) en la región (Latinoamérica) por al menos 2 años. </w:t>
            </w:r>
          </w:p>
          <w:p w14:paraId="0BCB47FB" w14:textId="77777777" w:rsidR="00B20B20" w:rsidRDefault="00B20B20">
            <w:pPr>
              <w:widowControl w:val="0"/>
              <w:spacing w:line="240" w:lineRule="auto"/>
            </w:pPr>
          </w:p>
        </w:tc>
        <w:tc>
          <w:tcPr>
            <w:tcW w:w="2670" w:type="dxa"/>
            <w:shd w:val="clear" w:color="auto" w:fill="auto"/>
            <w:tcMar>
              <w:top w:w="100" w:type="dxa"/>
              <w:left w:w="100" w:type="dxa"/>
              <w:bottom w:w="100" w:type="dxa"/>
              <w:right w:w="100" w:type="dxa"/>
            </w:tcMar>
          </w:tcPr>
          <w:p w14:paraId="1095118C" w14:textId="77777777" w:rsidR="00B20B20" w:rsidRDefault="007F2A79">
            <w:pPr>
              <w:widowControl w:val="0"/>
              <w:spacing w:line="240" w:lineRule="auto"/>
            </w:pPr>
            <w:r>
              <w:lastRenderedPageBreak/>
              <w:t xml:space="preserve">Para Licitaciones, Concursos o Contrataciones a nivel local, se requiere un mínimo de 4 años de experiencia demostrable en dicho rubro operando en nuestro país. </w:t>
            </w:r>
          </w:p>
          <w:p w14:paraId="41CEE587" w14:textId="77777777" w:rsidR="00B20B20" w:rsidRDefault="00B20B20">
            <w:pPr>
              <w:widowControl w:val="0"/>
              <w:spacing w:line="240" w:lineRule="auto"/>
            </w:pPr>
          </w:p>
          <w:p w14:paraId="39483254" w14:textId="77777777" w:rsidR="00B20B20" w:rsidRDefault="007F2A79">
            <w:pPr>
              <w:widowControl w:val="0"/>
              <w:spacing w:line="240" w:lineRule="auto"/>
            </w:pPr>
            <w:r>
              <w:t xml:space="preserve">Para el caso de Licitación Pública Internacional se requiere demostrar experiencia de trabajos </w:t>
            </w:r>
            <w:r>
              <w:lastRenderedPageBreak/>
              <w:t xml:space="preserve">similares (desarrollo de software) en la región (Latinoamérica) por al menos 4 años. </w:t>
            </w:r>
          </w:p>
        </w:tc>
        <w:tc>
          <w:tcPr>
            <w:tcW w:w="2760" w:type="dxa"/>
            <w:shd w:val="clear" w:color="auto" w:fill="auto"/>
            <w:tcMar>
              <w:top w:w="100" w:type="dxa"/>
              <w:left w:w="100" w:type="dxa"/>
              <w:bottom w:w="100" w:type="dxa"/>
              <w:right w:w="100" w:type="dxa"/>
            </w:tcMar>
          </w:tcPr>
          <w:p w14:paraId="21BF8288" w14:textId="77777777" w:rsidR="00B20B20" w:rsidRDefault="007F2A79">
            <w:pPr>
              <w:widowControl w:val="0"/>
              <w:spacing w:line="240" w:lineRule="auto"/>
            </w:pPr>
            <w:r>
              <w:lastRenderedPageBreak/>
              <w:t>Para Licitaciones, Concursos o Contrataciones a nivel local, se requiere un mínimo 6 años de experiencia demostrable en dicho rubro operando en nuestro país.</w:t>
            </w:r>
          </w:p>
          <w:p w14:paraId="4AFF4FDB" w14:textId="77777777" w:rsidR="00B20B20" w:rsidRDefault="00B20B20">
            <w:pPr>
              <w:widowControl w:val="0"/>
              <w:spacing w:line="240" w:lineRule="auto"/>
            </w:pPr>
          </w:p>
          <w:p w14:paraId="3FA76418" w14:textId="4664344A" w:rsidR="00B20B20" w:rsidRDefault="007F2A79">
            <w:pPr>
              <w:widowControl w:val="0"/>
              <w:spacing w:line="240" w:lineRule="auto"/>
            </w:pPr>
            <w:r>
              <w:t xml:space="preserve">Para el caso de Licitación Pública Internacional se requiere </w:t>
            </w:r>
            <w:r w:rsidR="0055527F">
              <w:t>demostrar experiencia</w:t>
            </w:r>
            <w:r>
              <w:t xml:space="preserve"> de trabajos </w:t>
            </w:r>
            <w:r>
              <w:lastRenderedPageBreak/>
              <w:t xml:space="preserve">similares (desarrollo de software) en la región (Latinoamérica) por al menos 6 años.  </w:t>
            </w:r>
          </w:p>
          <w:p w14:paraId="13B7B6E7" w14:textId="77777777" w:rsidR="00B20B20" w:rsidRDefault="00B20B20">
            <w:pPr>
              <w:widowControl w:val="0"/>
              <w:spacing w:line="240" w:lineRule="auto"/>
            </w:pPr>
          </w:p>
        </w:tc>
      </w:tr>
      <w:tr w:rsidR="00B20B20" w14:paraId="227EEBBC" w14:textId="77777777">
        <w:tc>
          <w:tcPr>
            <w:tcW w:w="1515" w:type="dxa"/>
            <w:shd w:val="clear" w:color="auto" w:fill="auto"/>
            <w:tcMar>
              <w:top w:w="100" w:type="dxa"/>
              <w:left w:w="100" w:type="dxa"/>
              <w:bottom w:w="100" w:type="dxa"/>
              <w:right w:w="100" w:type="dxa"/>
            </w:tcMar>
          </w:tcPr>
          <w:p w14:paraId="66EB9300" w14:textId="77777777" w:rsidR="00B20B20" w:rsidRDefault="007F2A79">
            <w:pPr>
              <w:widowControl w:val="0"/>
              <w:spacing w:line="240" w:lineRule="auto"/>
            </w:pPr>
            <w:r>
              <w:lastRenderedPageBreak/>
              <w:t>Restricciones mínimas de tipo y cantidad de las referencias presentadas</w:t>
            </w:r>
          </w:p>
        </w:tc>
        <w:tc>
          <w:tcPr>
            <w:tcW w:w="2685" w:type="dxa"/>
            <w:shd w:val="clear" w:color="auto" w:fill="auto"/>
            <w:tcMar>
              <w:top w:w="100" w:type="dxa"/>
              <w:left w:w="100" w:type="dxa"/>
              <w:bottom w:w="100" w:type="dxa"/>
              <w:right w:w="100" w:type="dxa"/>
            </w:tcMar>
          </w:tcPr>
          <w:p w14:paraId="76735A03" w14:textId="77777777" w:rsidR="00B20B20" w:rsidRDefault="007F2A79">
            <w:pPr>
              <w:widowControl w:val="0"/>
              <w:spacing w:line="240" w:lineRule="auto"/>
            </w:pPr>
            <w:r>
              <w:t xml:space="preserve">Cada referencia deberá corresponder a trabajos de desarrollo de software. Deberá acompañar evidencia comprobable, sean contratos, constancias firmadas por el contratante o su representante, u otro documento que </w:t>
            </w:r>
            <w:proofErr w:type="spellStart"/>
            <w:r>
              <w:t>respaldatorio</w:t>
            </w:r>
            <w:proofErr w:type="spellEnd"/>
            <w:r>
              <w:t xml:space="preserve"> de justificación.</w:t>
            </w:r>
          </w:p>
          <w:p w14:paraId="42511E53" w14:textId="77777777" w:rsidR="00B20B20" w:rsidRDefault="00B20B20">
            <w:pPr>
              <w:widowControl w:val="0"/>
              <w:spacing w:line="240" w:lineRule="auto"/>
            </w:pPr>
          </w:p>
          <w:p w14:paraId="3D052C18" w14:textId="77777777" w:rsidR="00B20B20" w:rsidRDefault="007F2A79">
            <w:pPr>
              <w:widowControl w:val="0"/>
              <w:spacing w:line="240" w:lineRule="auto"/>
            </w:pPr>
            <w:r>
              <w:t>Mínimo de 3 referencias de clientes.</w:t>
            </w:r>
          </w:p>
          <w:p w14:paraId="0A797BAC" w14:textId="77777777" w:rsidR="00B20B20" w:rsidRDefault="00B20B20">
            <w:pPr>
              <w:widowControl w:val="0"/>
              <w:spacing w:line="240" w:lineRule="auto"/>
            </w:pPr>
          </w:p>
          <w:p w14:paraId="718A3EFD" w14:textId="77777777" w:rsidR="00B20B20" w:rsidRDefault="007F2A79">
            <w:pPr>
              <w:widowControl w:val="0"/>
              <w:spacing w:line="240" w:lineRule="auto"/>
            </w:pPr>
            <w:r>
              <w:t>Al menos 3 referencias deben ser de clientes distintos.</w:t>
            </w:r>
          </w:p>
          <w:p w14:paraId="5F9F5104" w14:textId="77777777" w:rsidR="00B20B20" w:rsidRDefault="00B20B20">
            <w:pPr>
              <w:widowControl w:val="0"/>
              <w:spacing w:line="240" w:lineRule="auto"/>
            </w:pPr>
          </w:p>
          <w:p w14:paraId="7DF3EFE0" w14:textId="77777777" w:rsidR="00B20B20" w:rsidRDefault="007F2A79">
            <w:pPr>
              <w:widowControl w:val="0"/>
              <w:spacing w:line="240" w:lineRule="auto"/>
            </w:pPr>
            <w:r>
              <w:t>Al menos 2 referencias deben corresponder a trabajos realizados en el Paraguay para organizaciones públicas o privadas radicadas en nuestro país.</w:t>
            </w:r>
          </w:p>
        </w:tc>
        <w:tc>
          <w:tcPr>
            <w:tcW w:w="2670" w:type="dxa"/>
            <w:shd w:val="clear" w:color="auto" w:fill="auto"/>
            <w:tcMar>
              <w:top w:w="100" w:type="dxa"/>
              <w:left w:w="100" w:type="dxa"/>
              <w:bottom w:w="100" w:type="dxa"/>
              <w:right w:w="100" w:type="dxa"/>
            </w:tcMar>
          </w:tcPr>
          <w:p w14:paraId="12465405" w14:textId="77777777" w:rsidR="00B20B20" w:rsidRDefault="007F2A79">
            <w:pPr>
              <w:widowControl w:val="0"/>
              <w:spacing w:line="240" w:lineRule="auto"/>
            </w:pPr>
            <w:r>
              <w:t xml:space="preserve">Cada referencia deberá corresponder a trabajos de desarrollo de software. Deberá acompañar evidencia comprobable, sea sean contratos, constancias firmadas por el contratante o su representante, u otro documento que </w:t>
            </w:r>
            <w:proofErr w:type="spellStart"/>
            <w:r>
              <w:t>respaldatorio</w:t>
            </w:r>
            <w:proofErr w:type="spellEnd"/>
            <w:r>
              <w:t xml:space="preserve"> de justificación.</w:t>
            </w:r>
          </w:p>
          <w:p w14:paraId="2F12102B" w14:textId="77777777" w:rsidR="00B20B20" w:rsidRDefault="00B20B20">
            <w:pPr>
              <w:widowControl w:val="0"/>
              <w:spacing w:line="240" w:lineRule="auto"/>
            </w:pPr>
          </w:p>
          <w:p w14:paraId="63031EFB" w14:textId="77777777" w:rsidR="00B20B20" w:rsidRDefault="007F2A79">
            <w:pPr>
              <w:widowControl w:val="0"/>
              <w:spacing w:line="240" w:lineRule="auto"/>
            </w:pPr>
            <w:r>
              <w:t xml:space="preserve">Mínimo de 6 referencias de clientes. </w:t>
            </w:r>
          </w:p>
          <w:p w14:paraId="09C86977" w14:textId="77777777" w:rsidR="00B20B20" w:rsidRDefault="00B20B20">
            <w:pPr>
              <w:widowControl w:val="0"/>
              <w:spacing w:line="240" w:lineRule="auto"/>
            </w:pPr>
          </w:p>
          <w:p w14:paraId="6882AB62" w14:textId="77777777" w:rsidR="00B20B20" w:rsidRDefault="007F2A79">
            <w:pPr>
              <w:widowControl w:val="0"/>
              <w:spacing w:line="240" w:lineRule="auto"/>
            </w:pPr>
            <w:r>
              <w:t>Al menos 3 referencias deben ser de clientes distintos.</w:t>
            </w:r>
          </w:p>
          <w:p w14:paraId="77F5AE6F" w14:textId="77777777" w:rsidR="00B20B20" w:rsidRDefault="00B20B20">
            <w:pPr>
              <w:widowControl w:val="0"/>
              <w:spacing w:line="240" w:lineRule="auto"/>
            </w:pPr>
          </w:p>
          <w:p w14:paraId="2731BE61" w14:textId="77777777" w:rsidR="00B20B20" w:rsidRDefault="007F2A79">
            <w:pPr>
              <w:widowControl w:val="0"/>
              <w:spacing w:line="240" w:lineRule="auto"/>
            </w:pPr>
            <w:r>
              <w:t>Al menos 2 referencias deben corresponder a trabajos realizados en el Paraguay para organizaciones públicas o privadas radicadas en nuestro país.</w:t>
            </w:r>
          </w:p>
        </w:tc>
        <w:tc>
          <w:tcPr>
            <w:tcW w:w="2760" w:type="dxa"/>
            <w:shd w:val="clear" w:color="auto" w:fill="auto"/>
            <w:tcMar>
              <w:top w:w="100" w:type="dxa"/>
              <w:left w:w="100" w:type="dxa"/>
              <w:bottom w:w="100" w:type="dxa"/>
              <w:right w:w="100" w:type="dxa"/>
            </w:tcMar>
          </w:tcPr>
          <w:p w14:paraId="3A615200" w14:textId="77777777" w:rsidR="00B20B20" w:rsidRDefault="007F2A79">
            <w:pPr>
              <w:widowControl w:val="0"/>
              <w:spacing w:line="240" w:lineRule="auto"/>
            </w:pPr>
            <w:r>
              <w:t xml:space="preserve">Cada referencia deberá corresponder a trabajos de desarrollo de software. Deberá acompañar evidencia comprobable, sean contratos, constancias firmadas por el contratante o su representante, u otro documento que </w:t>
            </w:r>
            <w:proofErr w:type="spellStart"/>
            <w:r>
              <w:t>respaldatorio</w:t>
            </w:r>
            <w:proofErr w:type="spellEnd"/>
            <w:r>
              <w:t xml:space="preserve"> de justificación.</w:t>
            </w:r>
          </w:p>
          <w:p w14:paraId="42939DC5" w14:textId="77777777" w:rsidR="00B20B20" w:rsidRDefault="00B20B20">
            <w:pPr>
              <w:widowControl w:val="0"/>
              <w:spacing w:line="240" w:lineRule="auto"/>
            </w:pPr>
          </w:p>
          <w:p w14:paraId="0A4F5D1C" w14:textId="77777777" w:rsidR="0055527F" w:rsidRDefault="0055527F">
            <w:pPr>
              <w:widowControl w:val="0"/>
              <w:spacing w:line="240" w:lineRule="auto"/>
            </w:pPr>
          </w:p>
          <w:p w14:paraId="34186B41" w14:textId="0D36CC7C" w:rsidR="00B20B20" w:rsidRDefault="007F2A79">
            <w:pPr>
              <w:widowControl w:val="0"/>
              <w:spacing w:line="240" w:lineRule="auto"/>
            </w:pPr>
            <w:r>
              <w:t xml:space="preserve">Mínimo de 8 referencias de clientes. </w:t>
            </w:r>
          </w:p>
          <w:p w14:paraId="27D76A8A" w14:textId="77777777" w:rsidR="00B20B20" w:rsidRDefault="00B20B20">
            <w:pPr>
              <w:widowControl w:val="0"/>
              <w:spacing w:line="240" w:lineRule="auto"/>
            </w:pPr>
          </w:p>
          <w:p w14:paraId="0E1F0661" w14:textId="77777777" w:rsidR="00B20B20" w:rsidRDefault="007F2A79">
            <w:pPr>
              <w:widowControl w:val="0"/>
              <w:spacing w:line="240" w:lineRule="auto"/>
            </w:pPr>
            <w:r>
              <w:t>Al menos 4 referencias deben ser de clientes distintos.</w:t>
            </w:r>
          </w:p>
          <w:p w14:paraId="57446D56" w14:textId="77777777" w:rsidR="00B20B20" w:rsidRDefault="00B20B20">
            <w:pPr>
              <w:widowControl w:val="0"/>
              <w:spacing w:line="240" w:lineRule="auto"/>
            </w:pPr>
          </w:p>
          <w:p w14:paraId="77235B9F" w14:textId="77777777" w:rsidR="00B20B20" w:rsidRDefault="007F2A79">
            <w:pPr>
              <w:widowControl w:val="0"/>
              <w:spacing w:line="240" w:lineRule="auto"/>
            </w:pPr>
            <w:r>
              <w:t>Al menos 2 referencias deben corresponder a trabajos realizados en el Paraguay para organizaciones públicas o privadas radicadas en nuestro país.</w:t>
            </w:r>
          </w:p>
        </w:tc>
      </w:tr>
      <w:tr w:rsidR="00B20B20" w14:paraId="2F50C337" w14:textId="77777777">
        <w:tc>
          <w:tcPr>
            <w:tcW w:w="1515" w:type="dxa"/>
            <w:shd w:val="clear" w:color="auto" w:fill="auto"/>
            <w:tcMar>
              <w:top w:w="100" w:type="dxa"/>
              <w:left w:w="100" w:type="dxa"/>
              <w:bottom w:w="100" w:type="dxa"/>
              <w:right w:w="100" w:type="dxa"/>
            </w:tcMar>
          </w:tcPr>
          <w:p w14:paraId="7A264045" w14:textId="77777777" w:rsidR="00B20B20" w:rsidRDefault="007F2A79">
            <w:pPr>
              <w:widowControl w:val="0"/>
              <w:pBdr>
                <w:top w:val="nil"/>
                <w:left w:val="nil"/>
                <w:bottom w:val="nil"/>
                <w:right w:val="nil"/>
                <w:between w:val="nil"/>
              </w:pBdr>
              <w:spacing w:line="240" w:lineRule="auto"/>
            </w:pPr>
            <w:r>
              <w:t>Restricciones mínimas de montos de las referencias presentadas</w:t>
            </w:r>
          </w:p>
        </w:tc>
        <w:tc>
          <w:tcPr>
            <w:tcW w:w="2685" w:type="dxa"/>
            <w:shd w:val="clear" w:color="auto" w:fill="auto"/>
            <w:tcMar>
              <w:top w:w="100" w:type="dxa"/>
              <w:left w:w="100" w:type="dxa"/>
              <w:bottom w:w="100" w:type="dxa"/>
              <w:right w:w="100" w:type="dxa"/>
            </w:tcMar>
          </w:tcPr>
          <w:p w14:paraId="287C8104" w14:textId="77777777" w:rsidR="00B20B20" w:rsidRDefault="007F2A79">
            <w:pPr>
              <w:widowControl w:val="0"/>
              <w:spacing w:line="240" w:lineRule="auto"/>
            </w:pPr>
            <w:r>
              <w:t>La sumatoria de los montos de las referencias presentadas que cumplan los criterios deberá ser como mínimo el 30% del monto referencial de la adquisición.</w:t>
            </w:r>
          </w:p>
        </w:tc>
        <w:tc>
          <w:tcPr>
            <w:tcW w:w="2670" w:type="dxa"/>
            <w:shd w:val="clear" w:color="auto" w:fill="auto"/>
            <w:tcMar>
              <w:top w:w="100" w:type="dxa"/>
              <w:left w:w="100" w:type="dxa"/>
              <w:bottom w:w="100" w:type="dxa"/>
              <w:right w:w="100" w:type="dxa"/>
            </w:tcMar>
          </w:tcPr>
          <w:p w14:paraId="4B6E4A4C" w14:textId="77777777" w:rsidR="00B20B20" w:rsidRDefault="007F2A79">
            <w:pPr>
              <w:widowControl w:val="0"/>
              <w:spacing w:line="240" w:lineRule="auto"/>
            </w:pPr>
            <w:r>
              <w:t>La sumatoria de los montos de las referencias presentadas que cumplan estos criterios deberá comprender como mínimo el 30% del monto referencial de la adquisición.</w:t>
            </w:r>
          </w:p>
          <w:p w14:paraId="61252943" w14:textId="77777777" w:rsidR="00B20B20" w:rsidRDefault="00B20B20">
            <w:pPr>
              <w:widowControl w:val="0"/>
              <w:spacing w:line="240" w:lineRule="auto"/>
            </w:pPr>
          </w:p>
          <w:p w14:paraId="69ACDF81" w14:textId="77777777" w:rsidR="00B20B20" w:rsidRDefault="007F2A79">
            <w:pPr>
              <w:widowControl w:val="0"/>
              <w:spacing w:line="240" w:lineRule="auto"/>
            </w:pPr>
            <w:r>
              <w:t>Deberá presentar al menos una referencia de trabajo similar a un mismo cliente por valor mínimo a 500 salarios mínimos con una constancia de satisfacción del cliente.</w:t>
            </w:r>
          </w:p>
        </w:tc>
        <w:tc>
          <w:tcPr>
            <w:tcW w:w="2760" w:type="dxa"/>
            <w:shd w:val="clear" w:color="auto" w:fill="auto"/>
            <w:tcMar>
              <w:top w:w="100" w:type="dxa"/>
              <w:left w:w="100" w:type="dxa"/>
              <w:bottom w:w="100" w:type="dxa"/>
              <w:right w:w="100" w:type="dxa"/>
            </w:tcMar>
          </w:tcPr>
          <w:p w14:paraId="280754D8" w14:textId="77777777" w:rsidR="00B20B20" w:rsidRDefault="007F2A79">
            <w:pPr>
              <w:widowControl w:val="0"/>
              <w:spacing w:line="240" w:lineRule="auto"/>
            </w:pPr>
            <w:r>
              <w:t>La sumatoria de los montos de las referencias presentadas que cumplan estos criterios deberá comprender como mínimo el 30% del monto referencial de la adquisición.</w:t>
            </w:r>
          </w:p>
          <w:p w14:paraId="3C4EBB69" w14:textId="77777777" w:rsidR="00B20B20" w:rsidRDefault="00B20B20">
            <w:pPr>
              <w:widowControl w:val="0"/>
              <w:spacing w:line="240" w:lineRule="auto"/>
            </w:pPr>
          </w:p>
          <w:p w14:paraId="042074EA" w14:textId="77777777" w:rsidR="0055527F" w:rsidRDefault="0055527F">
            <w:pPr>
              <w:widowControl w:val="0"/>
              <w:spacing w:line="240" w:lineRule="auto"/>
            </w:pPr>
          </w:p>
          <w:p w14:paraId="50240091" w14:textId="77777777" w:rsidR="00B20B20" w:rsidRDefault="007F2A79">
            <w:pPr>
              <w:widowControl w:val="0"/>
              <w:spacing w:line="240" w:lineRule="auto"/>
            </w:pPr>
            <w:r>
              <w:t>Deberá presentar al menos una referencia de trabajo similar a un mismo cliente por valor mínimo a 1000 salarios mínimos con una constancia de satisfacción del cliente o 2 referencias de clientes distintos por valor mínimo a 500 salarios mínimos con una constancia de satisfacción del cliente.</w:t>
            </w:r>
          </w:p>
          <w:p w14:paraId="337875ED" w14:textId="6C31DE24" w:rsidR="0055527F" w:rsidRDefault="0055527F">
            <w:pPr>
              <w:widowControl w:val="0"/>
              <w:spacing w:line="240" w:lineRule="auto"/>
            </w:pPr>
          </w:p>
        </w:tc>
      </w:tr>
      <w:tr w:rsidR="00B20B20" w14:paraId="6245E5CF" w14:textId="77777777">
        <w:tc>
          <w:tcPr>
            <w:tcW w:w="1515" w:type="dxa"/>
            <w:shd w:val="clear" w:color="auto" w:fill="auto"/>
            <w:tcMar>
              <w:top w:w="100" w:type="dxa"/>
              <w:left w:w="100" w:type="dxa"/>
              <w:bottom w:w="100" w:type="dxa"/>
              <w:right w:w="100" w:type="dxa"/>
            </w:tcMar>
          </w:tcPr>
          <w:p w14:paraId="485DDEB6" w14:textId="77777777" w:rsidR="00B20B20" w:rsidRDefault="007F2A79">
            <w:pPr>
              <w:widowControl w:val="0"/>
              <w:spacing w:line="240" w:lineRule="auto"/>
            </w:pPr>
            <w:r>
              <w:lastRenderedPageBreak/>
              <w:t>Profesional de relevada experiencia</w:t>
            </w:r>
          </w:p>
        </w:tc>
        <w:tc>
          <w:tcPr>
            <w:tcW w:w="2685" w:type="dxa"/>
            <w:shd w:val="clear" w:color="auto" w:fill="auto"/>
            <w:tcMar>
              <w:top w:w="100" w:type="dxa"/>
              <w:left w:w="100" w:type="dxa"/>
              <w:bottom w:w="100" w:type="dxa"/>
              <w:right w:w="100" w:type="dxa"/>
            </w:tcMar>
          </w:tcPr>
          <w:p w14:paraId="5435BBC4" w14:textId="77777777" w:rsidR="00B20B20" w:rsidRDefault="007F2A79">
            <w:pPr>
              <w:widowControl w:val="0"/>
              <w:spacing w:line="240" w:lineRule="auto"/>
            </w:pPr>
            <w:r>
              <w:t>No aplica</w:t>
            </w:r>
          </w:p>
        </w:tc>
        <w:tc>
          <w:tcPr>
            <w:tcW w:w="2670" w:type="dxa"/>
            <w:shd w:val="clear" w:color="auto" w:fill="auto"/>
            <w:tcMar>
              <w:top w:w="100" w:type="dxa"/>
              <w:left w:w="100" w:type="dxa"/>
              <w:bottom w:w="100" w:type="dxa"/>
              <w:right w:w="100" w:type="dxa"/>
            </w:tcMar>
          </w:tcPr>
          <w:p w14:paraId="2C712B44" w14:textId="3ACB475D" w:rsidR="00B20B20" w:rsidRDefault="007F2A79">
            <w:pPr>
              <w:widowControl w:val="0"/>
              <w:spacing w:line="240" w:lineRule="auto"/>
            </w:pPr>
            <w:r>
              <w:t xml:space="preserve">Deberá contar con al menos 1 profesional de relevada experiencia, formación y certificaciones en el ámbito de desarrollo de software, que deberá cumplir con las exigencias del presente Estándar para el plantel técnico. </w:t>
            </w:r>
          </w:p>
        </w:tc>
        <w:tc>
          <w:tcPr>
            <w:tcW w:w="2760" w:type="dxa"/>
            <w:shd w:val="clear" w:color="auto" w:fill="auto"/>
            <w:tcMar>
              <w:top w:w="100" w:type="dxa"/>
              <w:left w:w="100" w:type="dxa"/>
              <w:bottom w:w="100" w:type="dxa"/>
              <w:right w:w="100" w:type="dxa"/>
            </w:tcMar>
          </w:tcPr>
          <w:p w14:paraId="0C959A1C" w14:textId="2201D80A" w:rsidR="00B20B20" w:rsidRDefault="007F2A79">
            <w:pPr>
              <w:widowControl w:val="0"/>
              <w:spacing w:line="240" w:lineRule="auto"/>
            </w:pPr>
            <w:r>
              <w:t xml:space="preserve">Deberá contar con al menos 3 profesionales de relevada experiencia, formación y certificaciones en el ámbito de desarrollo de software, que deberán cumplir con las exigencias del presente Estándar para el plantel técnico. </w:t>
            </w:r>
          </w:p>
        </w:tc>
      </w:tr>
      <w:tr w:rsidR="00B20B20" w14:paraId="1FA97851" w14:textId="77777777">
        <w:tc>
          <w:tcPr>
            <w:tcW w:w="1515" w:type="dxa"/>
            <w:shd w:val="clear" w:color="auto" w:fill="auto"/>
            <w:tcMar>
              <w:top w:w="100" w:type="dxa"/>
              <w:left w:w="100" w:type="dxa"/>
              <w:bottom w:w="100" w:type="dxa"/>
              <w:right w:w="100" w:type="dxa"/>
            </w:tcMar>
          </w:tcPr>
          <w:p w14:paraId="2E8E1489" w14:textId="77777777" w:rsidR="00B20B20" w:rsidRDefault="007F2A79">
            <w:pPr>
              <w:widowControl w:val="0"/>
              <w:spacing w:line="240" w:lineRule="auto"/>
            </w:pPr>
            <w:r>
              <w:t>Personal técnico mínimo del OEE **</w:t>
            </w:r>
          </w:p>
        </w:tc>
        <w:tc>
          <w:tcPr>
            <w:tcW w:w="2685" w:type="dxa"/>
            <w:shd w:val="clear" w:color="auto" w:fill="auto"/>
            <w:tcMar>
              <w:top w:w="100" w:type="dxa"/>
              <w:left w:w="100" w:type="dxa"/>
              <w:bottom w:w="100" w:type="dxa"/>
              <w:right w:w="100" w:type="dxa"/>
            </w:tcMar>
          </w:tcPr>
          <w:p w14:paraId="1BB6998C" w14:textId="77777777" w:rsidR="00B20B20" w:rsidRDefault="007F2A79">
            <w:pPr>
              <w:widowControl w:val="0"/>
              <w:spacing w:line="240" w:lineRule="auto"/>
            </w:pPr>
            <w:r>
              <w:t>- Un líder o coordinador TIC del proyecto.</w:t>
            </w:r>
          </w:p>
          <w:p w14:paraId="472D582A" w14:textId="77777777" w:rsidR="00B20B20" w:rsidRDefault="00B20B20">
            <w:pPr>
              <w:widowControl w:val="0"/>
              <w:spacing w:line="240" w:lineRule="auto"/>
            </w:pPr>
          </w:p>
          <w:p w14:paraId="319C27F6" w14:textId="77777777" w:rsidR="00B20B20" w:rsidRDefault="007F2A79">
            <w:pPr>
              <w:widowControl w:val="0"/>
              <w:spacing w:line="240" w:lineRule="auto"/>
            </w:pPr>
            <w:r>
              <w:t>- Al menos un analista funcional con perfil técnico del área de análisis y desarrollo de software</w:t>
            </w:r>
          </w:p>
        </w:tc>
        <w:tc>
          <w:tcPr>
            <w:tcW w:w="2670" w:type="dxa"/>
            <w:shd w:val="clear" w:color="auto" w:fill="auto"/>
            <w:tcMar>
              <w:top w:w="100" w:type="dxa"/>
              <w:left w:w="100" w:type="dxa"/>
              <w:bottom w:w="100" w:type="dxa"/>
              <w:right w:w="100" w:type="dxa"/>
            </w:tcMar>
          </w:tcPr>
          <w:p w14:paraId="4EB5E700" w14:textId="77777777" w:rsidR="00B20B20" w:rsidRDefault="007F2A79">
            <w:pPr>
              <w:widowControl w:val="0"/>
              <w:spacing w:line="240" w:lineRule="auto"/>
            </w:pPr>
            <w:r>
              <w:t>- Un líder o coordinador TIC del proyecto.</w:t>
            </w:r>
          </w:p>
          <w:p w14:paraId="336BD4A6" w14:textId="7B262DBF" w:rsidR="00B20B20" w:rsidRDefault="007F2A79">
            <w:pPr>
              <w:widowControl w:val="0"/>
              <w:spacing w:line="240" w:lineRule="auto"/>
            </w:pPr>
            <w:r>
              <w:t xml:space="preserve">- Al menos un desarrollador con </w:t>
            </w:r>
            <w:r w:rsidR="00844E0F">
              <w:t xml:space="preserve">conocimiento en </w:t>
            </w:r>
            <w:r>
              <w:t>tecnología relacionada.</w:t>
            </w:r>
          </w:p>
          <w:p w14:paraId="4AC9C27D" w14:textId="77777777" w:rsidR="00B20B20" w:rsidRDefault="007F2A79">
            <w:pPr>
              <w:widowControl w:val="0"/>
              <w:spacing w:line="240" w:lineRule="auto"/>
            </w:pPr>
            <w:r>
              <w:t xml:space="preserve">- Al menos un </w:t>
            </w:r>
            <w:proofErr w:type="spellStart"/>
            <w:r>
              <w:t>tester</w:t>
            </w:r>
            <w:proofErr w:type="spellEnd"/>
            <w:r>
              <w:t xml:space="preserve"> de software.</w:t>
            </w:r>
          </w:p>
          <w:p w14:paraId="39371B9D" w14:textId="77777777" w:rsidR="00B20B20" w:rsidRDefault="007F2A79">
            <w:pPr>
              <w:widowControl w:val="0"/>
              <w:spacing w:line="240" w:lineRule="auto"/>
            </w:pPr>
            <w:r>
              <w:t>- Al menos un administrador de servidores.</w:t>
            </w:r>
          </w:p>
          <w:p w14:paraId="122B2696" w14:textId="77777777" w:rsidR="00B20B20" w:rsidRDefault="007F2A79">
            <w:pPr>
              <w:widowControl w:val="0"/>
              <w:spacing w:line="240" w:lineRule="auto"/>
            </w:pPr>
            <w:r>
              <w:t>- Al menos un implementador.</w:t>
            </w:r>
          </w:p>
        </w:tc>
        <w:tc>
          <w:tcPr>
            <w:tcW w:w="2760" w:type="dxa"/>
            <w:shd w:val="clear" w:color="auto" w:fill="auto"/>
            <w:tcMar>
              <w:top w:w="100" w:type="dxa"/>
              <w:left w:w="100" w:type="dxa"/>
              <w:bottom w:w="100" w:type="dxa"/>
              <w:right w:w="100" w:type="dxa"/>
            </w:tcMar>
          </w:tcPr>
          <w:p w14:paraId="1C740616" w14:textId="77777777" w:rsidR="00B20B20" w:rsidRDefault="007F2A79">
            <w:pPr>
              <w:widowControl w:val="0"/>
              <w:spacing w:line="240" w:lineRule="auto"/>
            </w:pPr>
            <w:r>
              <w:t>- Un líder o coordinador TIC del proyecto.</w:t>
            </w:r>
          </w:p>
          <w:p w14:paraId="2A1A394F" w14:textId="77777777" w:rsidR="00B20B20" w:rsidRDefault="007F2A79">
            <w:pPr>
              <w:widowControl w:val="0"/>
              <w:spacing w:line="240" w:lineRule="auto"/>
            </w:pPr>
            <w:r>
              <w:t>- Al menos un analista funcional con perfil técnico del área de análisis y desarrollo de software</w:t>
            </w:r>
          </w:p>
          <w:p w14:paraId="4B1551D5" w14:textId="77777777" w:rsidR="00B20B20" w:rsidRDefault="007F2A79">
            <w:pPr>
              <w:widowControl w:val="0"/>
              <w:spacing w:line="240" w:lineRule="auto"/>
            </w:pPr>
            <w:r>
              <w:t>- Al menos dos desarrolladores con conocimiento de la tecnología relacionada.</w:t>
            </w:r>
          </w:p>
          <w:p w14:paraId="0BF132D2" w14:textId="77777777" w:rsidR="00B20B20" w:rsidRDefault="007F2A79">
            <w:pPr>
              <w:widowControl w:val="0"/>
              <w:spacing w:line="240" w:lineRule="auto"/>
            </w:pPr>
            <w:r>
              <w:t xml:space="preserve">- Al menos dos </w:t>
            </w:r>
            <w:proofErr w:type="spellStart"/>
            <w:r>
              <w:t>tester</w:t>
            </w:r>
            <w:proofErr w:type="spellEnd"/>
            <w:r>
              <w:t xml:space="preserve"> de software.</w:t>
            </w:r>
          </w:p>
          <w:p w14:paraId="3F375EFB" w14:textId="77777777" w:rsidR="00B20B20" w:rsidRDefault="007F2A79">
            <w:pPr>
              <w:widowControl w:val="0"/>
              <w:spacing w:line="240" w:lineRule="auto"/>
            </w:pPr>
            <w:r>
              <w:t>- Al menos un administrador de servidores.</w:t>
            </w:r>
          </w:p>
          <w:p w14:paraId="4A43A1F8" w14:textId="77777777" w:rsidR="00B20B20" w:rsidRDefault="007F2A79">
            <w:pPr>
              <w:widowControl w:val="0"/>
              <w:pBdr>
                <w:top w:val="nil"/>
                <w:left w:val="nil"/>
                <w:bottom w:val="nil"/>
                <w:right w:val="nil"/>
                <w:between w:val="nil"/>
              </w:pBdr>
              <w:spacing w:line="240" w:lineRule="auto"/>
            </w:pPr>
            <w:r>
              <w:t>- Al menos un implementador.</w:t>
            </w:r>
          </w:p>
        </w:tc>
      </w:tr>
    </w:tbl>
    <w:p w14:paraId="4379915E" w14:textId="77777777" w:rsidR="00B20B20" w:rsidRDefault="00B20B20">
      <w:pPr>
        <w:rPr>
          <w:highlight w:val="yellow"/>
        </w:rPr>
      </w:pPr>
    </w:p>
    <w:p w14:paraId="29CAAA1A" w14:textId="77777777" w:rsidR="00B20B20" w:rsidRDefault="00B20B20"/>
    <w:p w14:paraId="5EEC70F3" w14:textId="77777777" w:rsidR="00B20B20" w:rsidRDefault="007F2A79">
      <w:r>
        <w:t>* Salario Mínimo Legal Vigente (SMLV)</w:t>
      </w:r>
    </w:p>
    <w:p w14:paraId="2FB5FB63" w14:textId="730C1BAC" w:rsidR="00B20B20" w:rsidRDefault="007F2A79">
      <w:r>
        <w:t xml:space="preserve">** El Personal técnico mínimo del OEE deberá estar en la nómina del OEE como: funcionarios permanentes, contratados o comisionados y deberán contar con título de grado universitario, o acreditar último año, de carreras de Ingeniería en Informática, Ingeniería en </w:t>
      </w:r>
      <w:r w:rsidR="004F6524">
        <w:t>Sistemas, Licenciatura</w:t>
      </w:r>
      <w:r>
        <w:t xml:space="preserve"> de Sistemas Informáticos, Ciencias de la Computación, Ciencias Informáticas, Análisis de Sistemas o afines. </w:t>
      </w:r>
    </w:p>
    <w:p w14:paraId="328E7F0F" w14:textId="77777777" w:rsidR="008E4F96" w:rsidRDefault="008E4F96"/>
    <w:p w14:paraId="21FB7DD3" w14:textId="5E20C620" w:rsidR="00B20B20" w:rsidRDefault="007F2A79" w:rsidP="00545838">
      <w:pPr>
        <w:pStyle w:val="Ttulo3"/>
        <w:numPr>
          <w:ilvl w:val="0"/>
          <w:numId w:val="20"/>
        </w:numPr>
        <w:ind w:left="426"/>
      </w:pPr>
      <w:bookmarkStart w:id="45" w:name="2u6wntf" w:colFirst="0" w:colLast="0"/>
      <w:bookmarkStart w:id="46" w:name="_Toc62714755"/>
      <w:bookmarkEnd w:id="45"/>
      <w:r>
        <w:t>Perfiles técnicos del personal</w:t>
      </w:r>
      <w:bookmarkEnd w:id="46"/>
      <w:r>
        <w:t xml:space="preserve"> </w:t>
      </w:r>
    </w:p>
    <w:p w14:paraId="4816D401" w14:textId="34B8A455" w:rsidR="00B20B20" w:rsidRDefault="007F2A79">
      <w:r>
        <w:t xml:space="preserve">El OEE deberá especificar la cantidad y tipo de perfil técnico de los recursos humanos que se necesitarán, considerando lo dispuesto en el punto anterior, pudiendo </w:t>
      </w:r>
      <w:r w:rsidR="00B67F93">
        <w:t>ser,</w:t>
      </w:r>
      <w:r>
        <w:t xml:space="preserve"> pero no limitándose a:</w:t>
      </w:r>
    </w:p>
    <w:p w14:paraId="2ED007BA" w14:textId="77777777" w:rsidR="00B20B20" w:rsidRDefault="007F2A79">
      <w:pPr>
        <w:numPr>
          <w:ilvl w:val="0"/>
          <w:numId w:val="1"/>
        </w:numPr>
      </w:pPr>
      <w:r>
        <w:t>Líder o coordinador del proyecto.</w:t>
      </w:r>
    </w:p>
    <w:p w14:paraId="7DC52A7B" w14:textId="77777777" w:rsidR="00B20B20" w:rsidRDefault="007F2A79">
      <w:pPr>
        <w:numPr>
          <w:ilvl w:val="0"/>
          <w:numId w:val="1"/>
        </w:numPr>
      </w:pPr>
      <w:r>
        <w:t>Analistas funcionales.</w:t>
      </w:r>
    </w:p>
    <w:p w14:paraId="0FFBAE91" w14:textId="77777777" w:rsidR="00B20B20" w:rsidRDefault="007F2A79">
      <w:pPr>
        <w:numPr>
          <w:ilvl w:val="0"/>
          <w:numId w:val="1"/>
        </w:numPr>
      </w:pPr>
      <w:r>
        <w:t>Desarrolladores senior en tecnología relacionada.</w:t>
      </w:r>
    </w:p>
    <w:p w14:paraId="4564AA25" w14:textId="77777777" w:rsidR="00B20B20" w:rsidRDefault="007F2A79">
      <w:pPr>
        <w:numPr>
          <w:ilvl w:val="0"/>
          <w:numId w:val="1"/>
        </w:numPr>
      </w:pPr>
      <w:proofErr w:type="spellStart"/>
      <w:r>
        <w:t>Testers</w:t>
      </w:r>
      <w:proofErr w:type="spellEnd"/>
      <w:r>
        <w:t xml:space="preserve"> de software.</w:t>
      </w:r>
    </w:p>
    <w:p w14:paraId="41E0337E" w14:textId="77777777" w:rsidR="00B20B20" w:rsidRDefault="007F2A79">
      <w:pPr>
        <w:numPr>
          <w:ilvl w:val="0"/>
          <w:numId w:val="1"/>
        </w:numPr>
      </w:pPr>
      <w:r>
        <w:t>Administrador de servidores según necesidad del OEE.</w:t>
      </w:r>
    </w:p>
    <w:p w14:paraId="512451BF" w14:textId="77777777" w:rsidR="00B20B20" w:rsidRDefault="007F2A79">
      <w:pPr>
        <w:numPr>
          <w:ilvl w:val="0"/>
          <w:numId w:val="1"/>
        </w:numPr>
      </w:pPr>
      <w:r>
        <w:t>Implementadores según necesidad del OEE.</w:t>
      </w:r>
    </w:p>
    <w:p w14:paraId="7960F894" w14:textId="2A8517B0" w:rsidR="00B20B20" w:rsidRDefault="007F2A79">
      <w:r>
        <w:t xml:space="preserve">El oferente deberá presentar el currículum vitae (CV) de cada uno de los RR.HH. propuestos. Estos deberán estar firmados por cada uno, y deberán declarar su compromiso a formar parte del equipo de </w:t>
      </w:r>
      <w:r>
        <w:lastRenderedPageBreak/>
        <w:t>trabajo, en caso de resultar adjudicados. En caso de que uno de los recursos no participe al inicio o deje de formar parte durante el proceso de desarrollo por algún motivo, para dichos casos el oferente deberá reemplazarlo por otro de equivalente perfil al solicitado o superior y notificar por nota el cambio realizado, adjuntando nuevamente el CV del recurso que se incorpora al equipo de desarrollo, conforme a lo requerido anteriormente.</w:t>
      </w:r>
    </w:p>
    <w:p w14:paraId="4EEA875D" w14:textId="77777777" w:rsidR="00B67F93" w:rsidRDefault="00B67F93"/>
    <w:p w14:paraId="606568A2" w14:textId="77777777" w:rsidR="00F007E5" w:rsidRDefault="00F007E5" w:rsidP="00F007E5">
      <w:pPr>
        <w:pStyle w:val="Ttulo3"/>
        <w:jc w:val="center"/>
      </w:pPr>
      <w:bookmarkStart w:id="47" w:name="_Toc62714756"/>
      <w:r>
        <w:t>Sección 1</w:t>
      </w:r>
      <w:bookmarkEnd w:id="47"/>
    </w:p>
    <w:p w14:paraId="32941F70" w14:textId="77777777" w:rsidR="00F007E5" w:rsidRDefault="007F2A79" w:rsidP="00F007E5">
      <w:pPr>
        <w:pStyle w:val="Ttulo3"/>
        <w:jc w:val="center"/>
      </w:pPr>
      <w:bookmarkStart w:id="48" w:name="_Toc62714757"/>
      <w:proofErr w:type="spellStart"/>
      <w:r>
        <w:t>Submodalidad</w:t>
      </w:r>
      <w:proofErr w:type="spellEnd"/>
      <w:r>
        <w:t xml:space="preserve"> de desarrollo de software con requerimientos definidos</w:t>
      </w:r>
      <w:bookmarkEnd w:id="48"/>
    </w:p>
    <w:p w14:paraId="182D510F" w14:textId="1EAB742A" w:rsidR="00B20B20" w:rsidRDefault="007F2A79" w:rsidP="00F007E5">
      <w:pPr>
        <w:pStyle w:val="Ttulo3"/>
        <w:jc w:val="center"/>
      </w:pPr>
      <w:bookmarkStart w:id="49" w:name="_Toc62714758"/>
      <w:r>
        <w:t>Ítems específicos para su contratación</w:t>
      </w:r>
      <w:bookmarkEnd w:id="49"/>
    </w:p>
    <w:p w14:paraId="1D8B79B4" w14:textId="77777777" w:rsidR="00B20B20" w:rsidRDefault="007F2A79">
      <w:r>
        <w:t>El OEE deberá indicar explícitamente las especificaciones generales del software, definidos en los ítems comunes para la contratación de empresas de software, y adicionalmente los descritos a continuación.</w:t>
      </w:r>
    </w:p>
    <w:p w14:paraId="0AC8AC49" w14:textId="77777777" w:rsidR="00B20B20" w:rsidRDefault="00B20B20"/>
    <w:p w14:paraId="4F862158" w14:textId="0A732EE2" w:rsidR="00B20B20" w:rsidRDefault="007F2A79" w:rsidP="00545838">
      <w:pPr>
        <w:pStyle w:val="Ttulo3"/>
        <w:numPr>
          <w:ilvl w:val="8"/>
          <w:numId w:val="20"/>
        </w:numPr>
        <w:tabs>
          <w:tab w:val="left" w:pos="6946"/>
        </w:tabs>
        <w:ind w:left="284"/>
      </w:pPr>
      <w:bookmarkStart w:id="50" w:name="_Toc62714759"/>
      <w:r>
        <w:t>Requerimientos</w:t>
      </w:r>
      <w:bookmarkEnd w:id="50"/>
      <w:r>
        <w:t xml:space="preserve"> </w:t>
      </w:r>
    </w:p>
    <w:p w14:paraId="67BA08FB" w14:textId="77777777" w:rsidR="00B20B20" w:rsidRDefault="007F2A79">
      <w:r>
        <w:t xml:space="preserve">El OEE deberá redactar los requerimientos funcionales que se necesitan y que definen las acciones fundamentales que realizará el software al recibir información, procesarla y producir resultados. </w:t>
      </w:r>
    </w:p>
    <w:p w14:paraId="66F7611E" w14:textId="77777777" w:rsidR="00B20B20" w:rsidRDefault="00B20B20"/>
    <w:p w14:paraId="3B55B73B" w14:textId="77777777" w:rsidR="00B20B20" w:rsidRDefault="007F2A79">
      <w:r>
        <w:t xml:space="preserve">El OEE deberá seguir las pautas de especificación de requerimientos funcionales según lo expuesto en el </w:t>
      </w:r>
      <w:hyperlink w:anchor="1tuee74">
        <w:r>
          <w:rPr>
            <w:u w:val="single"/>
          </w:rPr>
          <w:t>Anexo I - Especificación de requerimientos</w:t>
        </w:r>
      </w:hyperlink>
      <w:r>
        <w:t>.</w:t>
      </w:r>
    </w:p>
    <w:p w14:paraId="62632B86" w14:textId="77777777" w:rsidR="00B20B20" w:rsidRDefault="00B20B20"/>
    <w:p w14:paraId="11898C66" w14:textId="77777777" w:rsidR="00B20B20" w:rsidRDefault="007F2A79">
      <w:r>
        <w:t xml:space="preserve">Además, es importante mencionar que los requerimientos pueden contemplar actividades como: </w:t>
      </w:r>
    </w:p>
    <w:p w14:paraId="64DBDAED" w14:textId="77777777" w:rsidR="00B20B20" w:rsidRDefault="007F2A79">
      <w:pPr>
        <w:numPr>
          <w:ilvl w:val="0"/>
          <w:numId w:val="18"/>
        </w:numPr>
      </w:pPr>
      <w:r>
        <w:t xml:space="preserve">Relevamiento y análisis detallado de los requerimientos. </w:t>
      </w:r>
    </w:p>
    <w:p w14:paraId="616AA6F0" w14:textId="77777777" w:rsidR="00B20B20" w:rsidRDefault="007F2A79">
      <w:pPr>
        <w:numPr>
          <w:ilvl w:val="0"/>
          <w:numId w:val="18"/>
        </w:numPr>
      </w:pPr>
      <w:r>
        <w:t xml:space="preserve">Desarrollo del software. </w:t>
      </w:r>
    </w:p>
    <w:p w14:paraId="53933428" w14:textId="77777777" w:rsidR="00B20B20" w:rsidRDefault="007F2A79">
      <w:pPr>
        <w:numPr>
          <w:ilvl w:val="0"/>
          <w:numId w:val="18"/>
        </w:numPr>
      </w:pPr>
      <w:r>
        <w:t>Pruebas (</w:t>
      </w:r>
      <w:proofErr w:type="spellStart"/>
      <w:r>
        <w:t>Testing</w:t>
      </w:r>
      <w:proofErr w:type="spellEnd"/>
      <w:r>
        <w:t>) de software.</w:t>
      </w:r>
    </w:p>
    <w:p w14:paraId="5144BCBF" w14:textId="77777777" w:rsidR="00B20B20" w:rsidRDefault="007F2A79">
      <w:pPr>
        <w:numPr>
          <w:ilvl w:val="0"/>
          <w:numId w:val="18"/>
        </w:numPr>
      </w:pPr>
      <w:r>
        <w:t>Elaboración de documentación técnica.</w:t>
      </w:r>
    </w:p>
    <w:p w14:paraId="5509B989" w14:textId="77777777" w:rsidR="00B20B20" w:rsidRDefault="007F2A79">
      <w:pPr>
        <w:numPr>
          <w:ilvl w:val="0"/>
          <w:numId w:val="18"/>
        </w:numPr>
      </w:pPr>
      <w:r>
        <w:t>Configuración específica.</w:t>
      </w:r>
    </w:p>
    <w:p w14:paraId="711FA7EA" w14:textId="77777777" w:rsidR="00B20B20" w:rsidRDefault="007F2A79">
      <w:pPr>
        <w:numPr>
          <w:ilvl w:val="0"/>
          <w:numId w:val="18"/>
        </w:numPr>
      </w:pPr>
      <w:r>
        <w:t>Implementación y/o Gestión del Cambio.</w:t>
      </w:r>
    </w:p>
    <w:p w14:paraId="6679B278" w14:textId="77777777" w:rsidR="00B20B20" w:rsidRDefault="007F2A79">
      <w:r>
        <w:t>A fin de contar con elementos que ayuden a la comprensión, los requerimientos redactados por el OEE deberán incluir:</w:t>
      </w:r>
    </w:p>
    <w:p w14:paraId="65C0862D" w14:textId="77777777" w:rsidR="00B20B20" w:rsidRDefault="007F2A79">
      <w:pPr>
        <w:numPr>
          <w:ilvl w:val="0"/>
          <w:numId w:val="33"/>
        </w:numPr>
      </w:pPr>
      <w:r>
        <w:t xml:space="preserve">Diseño conceptual de la solución. </w:t>
      </w:r>
    </w:p>
    <w:p w14:paraId="25E84B5C" w14:textId="77777777" w:rsidR="00B20B20" w:rsidRDefault="007F2A79">
      <w:pPr>
        <w:numPr>
          <w:ilvl w:val="0"/>
          <w:numId w:val="33"/>
        </w:numPr>
      </w:pPr>
      <w:r>
        <w:t>Lista de sistemas, subsistemas o módulos que agrupan funcionalidades.</w:t>
      </w:r>
    </w:p>
    <w:p w14:paraId="5B9FC82F" w14:textId="77777777" w:rsidR="00B20B20" w:rsidRDefault="007F2A79">
      <w:pPr>
        <w:numPr>
          <w:ilvl w:val="0"/>
          <w:numId w:val="33"/>
        </w:numPr>
      </w:pPr>
      <w:r>
        <w:t>Detalle de cada una de las funcionalidades.</w:t>
      </w:r>
    </w:p>
    <w:p w14:paraId="1BCFA305" w14:textId="77777777" w:rsidR="00B20B20" w:rsidRDefault="007F2A79">
      <w:pPr>
        <w:numPr>
          <w:ilvl w:val="0"/>
          <w:numId w:val="33"/>
        </w:numPr>
      </w:pPr>
      <w:r>
        <w:t xml:space="preserve">Prototipos de pantalla (opcional). </w:t>
      </w:r>
    </w:p>
    <w:p w14:paraId="07ADB888" w14:textId="77777777" w:rsidR="00B20B20" w:rsidRDefault="007F2A79">
      <w:pPr>
        <w:numPr>
          <w:ilvl w:val="0"/>
          <w:numId w:val="33"/>
        </w:numPr>
      </w:pPr>
      <w:r>
        <w:t>Otros elementos que ayuden a la comprensión de la solución (opcional).</w:t>
      </w:r>
    </w:p>
    <w:p w14:paraId="2E8CF859" w14:textId="0ECD2224" w:rsidR="00B20B20" w:rsidRDefault="00B20B20" w:rsidP="00545838"/>
    <w:p w14:paraId="6EA36B95" w14:textId="77777777" w:rsidR="00317EEE" w:rsidRDefault="00317EEE" w:rsidP="00545838"/>
    <w:p w14:paraId="712037FC" w14:textId="293EB81F" w:rsidR="00B20B20" w:rsidRDefault="007F2A79" w:rsidP="004E13EF">
      <w:pPr>
        <w:pStyle w:val="Ttulo3"/>
        <w:numPr>
          <w:ilvl w:val="8"/>
          <w:numId w:val="20"/>
        </w:numPr>
        <w:ind w:left="0" w:firstLine="0"/>
      </w:pPr>
      <w:bookmarkStart w:id="51" w:name="_Toc62714760"/>
      <w:r>
        <w:lastRenderedPageBreak/>
        <w:t>Requerimientos no funcionales</w:t>
      </w:r>
      <w:bookmarkEnd w:id="51"/>
    </w:p>
    <w:p w14:paraId="0E19DC9D" w14:textId="77777777" w:rsidR="00317EEE" w:rsidRDefault="00317EEE" w:rsidP="00317EEE"/>
    <w:p w14:paraId="066921E7" w14:textId="11312564" w:rsidR="00317EEE" w:rsidRDefault="007F2A79" w:rsidP="00317EEE">
      <w:r>
        <w:t>El OEE deberá indicar los requerimientos no funcionales identificados o atributos de calidad asociados al producto. Algunos ejemplos de requerimientos no funcionales están asociados a: rendimiento, seguridad, portabilidad, interoperabilidad, interfaz de gráfica y de comunicación.</w:t>
      </w:r>
    </w:p>
    <w:p w14:paraId="25742334" w14:textId="77777777" w:rsidR="00317EEE" w:rsidRDefault="00317EEE" w:rsidP="00317EEE"/>
    <w:p w14:paraId="37C9C5F3" w14:textId="644E637A" w:rsidR="00317EEE" w:rsidRPr="00545838" w:rsidRDefault="00317EEE" w:rsidP="00C95548">
      <w:pPr>
        <w:pStyle w:val="Ttulo3"/>
        <w:numPr>
          <w:ilvl w:val="8"/>
          <w:numId w:val="20"/>
        </w:numPr>
        <w:ind w:left="426"/>
      </w:pPr>
      <w:r>
        <w:t xml:space="preserve"> </w:t>
      </w:r>
      <w:bookmarkStart w:id="52" w:name="_Toc62714761"/>
      <w:r w:rsidRPr="00317EEE">
        <w:t>Arquitectura general</w:t>
      </w:r>
      <w:bookmarkEnd w:id="52"/>
      <w:r w:rsidRPr="00545838">
        <w:t xml:space="preserve"> </w:t>
      </w:r>
    </w:p>
    <w:p w14:paraId="4506B833" w14:textId="77777777" w:rsidR="00317EEE" w:rsidRDefault="00317EEE" w:rsidP="00317EEE"/>
    <w:p w14:paraId="7912EA91" w14:textId="77777777" w:rsidR="00B20B20" w:rsidRDefault="007F2A79">
      <w:r>
        <w:t>En esta sección el OEE completará la idea general de la arquitectura, y deberá especificar lo siguiente:</w:t>
      </w:r>
    </w:p>
    <w:p w14:paraId="65BDAC3E" w14:textId="77777777" w:rsidR="00B20B20" w:rsidRDefault="007F2A79">
      <w:pPr>
        <w:numPr>
          <w:ilvl w:val="0"/>
          <w:numId w:val="4"/>
        </w:numPr>
      </w:pPr>
      <w:r>
        <w:t xml:space="preserve">Cantidad y descripción de componentes requeridos para el software. </w:t>
      </w:r>
    </w:p>
    <w:p w14:paraId="3885B232" w14:textId="77777777" w:rsidR="00B20B20" w:rsidRDefault="007F2A79">
      <w:pPr>
        <w:numPr>
          <w:ilvl w:val="0"/>
          <w:numId w:val="4"/>
        </w:numPr>
      </w:pPr>
      <w:r>
        <w:t>Por cada componente del software, deberá detallar:</w:t>
      </w:r>
    </w:p>
    <w:p w14:paraId="7C1202AD" w14:textId="77777777" w:rsidR="00B20B20" w:rsidRDefault="007F2A79">
      <w:pPr>
        <w:numPr>
          <w:ilvl w:val="1"/>
          <w:numId w:val="4"/>
        </w:numPr>
      </w:pPr>
      <w:r>
        <w:t>Tipo de arquitectura: web, cliente/servidor, aplicación de escritorio o aplicaciones móviles.</w:t>
      </w:r>
    </w:p>
    <w:p w14:paraId="59FD90DF" w14:textId="77777777" w:rsidR="00B20B20" w:rsidRDefault="007F2A79">
      <w:pPr>
        <w:numPr>
          <w:ilvl w:val="1"/>
          <w:numId w:val="4"/>
        </w:numPr>
      </w:pPr>
      <w:r>
        <w:t>Tipos de base datos: relacionales, documentales, transaccionales, base de datos en memoria, etc.</w:t>
      </w:r>
    </w:p>
    <w:p w14:paraId="6FAB95BF" w14:textId="77777777" w:rsidR="00B20B20" w:rsidRDefault="007F2A79">
      <w:pPr>
        <w:numPr>
          <w:ilvl w:val="1"/>
          <w:numId w:val="4"/>
        </w:numPr>
      </w:pPr>
      <w:r>
        <w:t>Software en el cual se ejecutará el componente, como ser: sistema operativo para PC, servidores o dispositivos móviles. Servidor web, servidor de aplicación.</w:t>
      </w:r>
    </w:p>
    <w:p w14:paraId="249CBF51" w14:textId="77777777" w:rsidR="00B20B20" w:rsidRDefault="007F2A79">
      <w:pPr>
        <w:numPr>
          <w:ilvl w:val="0"/>
          <w:numId w:val="4"/>
        </w:numPr>
      </w:pPr>
      <w:r>
        <w:t>Implementación de una API del producto software entregado para integraciones con otros sistemas y/o sistema de intercambio de información del MITIC - Decreto Nº 8709/2018 y Resolución MITIC N° 212/2020 (Opcional).</w:t>
      </w:r>
    </w:p>
    <w:p w14:paraId="1D59606D" w14:textId="14EE01C5" w:rsidR="00317EEE" w:rsidRDefault="007F2A79" w:rsidP="00317EEE">
      <w:pPr>
        <w:numPr>
          <w:ilvl w:val="0"/>
          <w:numId w:val="4"/>
        </w:numPr>
      </w:pPr>
      <w:r>
        <w:t>Interconexiones o integraciones con aplicaciones existentes o sistemas legados (Opcional). En este caso, especificar las interfaces con que cuentan estas aplicaciones existentes o sistemas legados para su correcta integración.</w:t>
      </w:r>
    </w:p>
    <w:p w14:paraId="23CA75EF" w14:textId="46E91A71" w:rsidR="00317EEE" w:rsidRPr="00545838" w:rsidRDefault="00317EEE" w:rsidP="004E13EF">
      <w:pPr>
        <w:pStyle w:val="Ttulo3"/>
        <w:numPr>
          <w:ilvl w:val="8"/>
          <w:numId w:val="45"/>
        </w:numPr>
        <w:ind w:left="284"/>
      </w:pPr>
      <w:bookmarkStart w:id="53" w:name="_Toc62714762"/>
      <w:r w:rsidRPr="00545838">
        <w:t>Tecnología</w:t>
      </w:r>
      <w:bookmarkEnd w:id="53"/>
      <w:r w:rsidRPr="00545838">
        <w:t xml:space="preserve"> </w:t>
      </w:r>
    </w:p>
    <w:p w14:paraId="2018F609" w14:textId="0E92B688" w:rsidR="00B20B20" w:rsidRDefault="00B20B20"/>
    <w:p w14:paraId="32149E1C" w14:textId="71AD4D57" w:rsidR="00B20B20" w:rsidRDefault="007F2A79">
      <w:r>
        <w:t>El OEE deberá especificar en esta sección por cada uno de los ítems más abajo la lista de tecnologías aceptadas</w:t>
      </w:r>
      <w:r w:rsidR="007F0337">
        <w:t xml:space="preserve"> (</w:t>
      </w:r>
      <w:proofErr w:type="spellStart"/>
      <w:r w:rsidR="007F0337" w:rsidRPr="007F0337">
        <w:rPr>
          <w:i/>
          <w:iCs/>
        </w:rPr>
        <w:t>stack</w:t>
      </w:r>
      <w:proofErr w:type="spellEnd"/>
      <w:r w:rsidR="007F0337" w:rsidRPr="007F0337">
        <w:rPr>
          <w:i/>
          <w:iCs/>
        </w:rPr>
        <w:t xml:space="preserve"> </w:t>
      </w:r>
      <w:r w:rsidR="007F0337" w:rsidRPr="007F0337">
        <w:t>tecnológico</w:t>
      </w:r>
      <w:r w:rsidR="007F0337">
        <w:t>)</w:t>
      </w:r>
      <w:r>
        <w:t>:</w:t>
      </w:r>
    </w:p>
    <w:p w14:paraId="5C026220" w14:textId="77777777" w:rsidR="00B20B20" w:rsidRDefault="007F2A79">
      <w:pPr>
        <w:numPr>
          <w:ilvl w:val="0"/>
          <w:numId w:val="38"/>
        </w:numPr>
      </w:pPr>
      <w:r>
        <w:t>Sistemas operativos.</w:t>
      </w:r>
    </w:p>
    <w:p w14:paraId="627B4A2D" w14:textId="77777777" w:rsidR="00B20B20" w:rsidRDefault="007F2A79">
      <w:pPr>
        <w:numPr>
          <w:ilvl w:val="0"/>
          <w:numId w:val="38"/>
        </w:numPr>
      </w:pPr>
      <w:r>
        <w:t>Servidores de aplicaciones aceptados.</w:t>
      </w:r>
    </w:p>
    <w:p w14:paraId="2ED99769" w14:textId="77777777" w:rsidR="00B20B20" w:rsidRDefault="007F2A79">
      <w:pPr>
        <w:numPr>
          <w:ilvl w:val="0"/>
          <w:numId w:val="38"/>
        </w:numPr>
      </w:pPr>
      <w:r>
        <w:t>Servidores web.</w:t>
      </w:r>
    </w:p>
    <w:p w14:paraId="6C9262AB" w14:textId="77777777" w:rsidR="00B20B20" w:rsidRDefault="007F2A79">
      <w:pPr>
        <w:numPr>
          <w:ilvl w:val="0"/>
          <w:numId w:val="38"/>
        </w:numPr>
      </w:pPr>
      <w:r>
        <w:t xml:space="preserve">Middleware. </w:t>
      </w:r>
    </w:p>
    <w:p w14:paraId="46E03DEB" w14:textId="77777777" w:rsidR="00B20B20" w:rsidRDefault="007F2A79">
      <w:pPr>
        <w:numPr>
          <w:ilvl w:val="0"/>
          <w:numId w:val="38"/>
        </w:numPr>
      </w:pPr>
      <w:r>
        <w:t xml:space="preserve">Lenguajes de programación y/o </w:t>
      </w:r>
      <w:proofErr w:type="spellStart"/>
      <w:r>
        <w:t>frameworks</w:t>
      </w:r>
      <w:proofErr w:type="spellEnd"/>
      <w:r>
        <w:t xml:space="preserve"> aceptados.</w:t>
      </w:r>
    </w:p>
    <w:p w14:paraId="571559AA" w14:textId="2E1816D9" w:rsidR="00B20B20" w:rsidRDefault="007F2A79" w:rsidP="007F0337">
      <w:pPr>
        <w:numPr>
          <w:ilvl w:val="0"/>
          <w:numId w:val="38"/>
        </w:numPr>
      </w:pPr>
      <w:r>
        <w:t>Bases de datos. Indicar tipos.</w:t>
      </w:r>
    </w:p>
    <w:p w14:paraId="691DAAD8" w14:textId="77777777" w:rsidR="00B20B20" w:rsidRDefault="007F2A79">
      <w:pPr>
        <w:numPr>
          <w:ilvl w:val="0"/>
          <w:numId w:val="38"/>
        </w:numPr>
      </w:pPr>
      <w:r>
        <w:t xml:space="preserve">Repositorio de código </w:t>
      </w:r>
      <w:r w:rsidRPr="007F0337">
        <w:t>utilizado</w:t>
      </w:r>
      <w:r>
        <w:t xml:space="preserve"> por el OEE.</w:t>
      </w:r>
    </w:p>
    <w:p w14:paraId="32300360" w14:textId="77777777" w:rsidR="00B20B20" w:rsidRDefault="007F2A79">
      <w:pPr>
        <w:numPr>
          <w:ilvl w:val="0"/>
          <w:numId w:val="38"/>
        </w:numPr>
      </w:pPr>
      <w:r>
        <w:t>Otras tecnologías especificadas por el OEE.</w:t>
      </w:r>
    </w:p>
    <w:p w14:paraId="76FE4AB8" w14:textId="77777777" w:rsidR="00B20B20" w:rsidRDefault="00B20B20"/>
    <w:p w14:paraId="148574AD" w14:textId="2E1B7C4C" w:rsidR="00B20B20" w:rsidRDefault="007F2A79">
      <w:r>
        <w:lastRenderedPageBreak/>
        <w:t xml:space="preserve">Para cada tecnología propuesta por el OEE, el mismo debe tener contemplado las licencias disponibles para su uso en ambiente de desarrollo y producción. </w:t>
      </w:r>
    </w:p>
    <w:p w14:paraId="6F7C2EC5" w14:textId="77777777" w:rsidR="000C299D" w:rsidRDefault="000C299D"/>
    <w:p w14:paraId="5ED9BFD3" w14:textId="47CF1B3E" w:rsidR="00B20B20" w:rsidRDefault="007F2A79">
      <w:r>
        <w:t xml:space="preserve">El MITIC utiliza y promueve el uso de tecnologías open </w:t>
      </w:r>
      <w:proofErr w:type="spellStart"/>
      <w:r>
        <w:t>source</w:t>
      </w:r>
      <w:proofErr w:type="spellEnd"/>
      <w:r>
        <w:t xml:space="preserve"> para el desarrollo e implementación de sistemas y software del Estado e insta a l</w:t>
      </w:r>
      <w:r w:rsidR="002132EF">
        <w:t>o</w:t>
      </w:r>
      <w:r>
        <w:t>s OEE a utilizarlas</w:t>
      </w:r>
      <w:r>
        <w:rPr>
          <w:vertAlign w:val="superscript"/>
        </w:rPr>
        <w:footnoteReference w:id="3"/>
      </w:r>
      <w:r>
        <w:t xml:space="preserve">. </w:t>
      </w:r>
    </w:p>
    <w:p w14:paraId="62A0FD95" w14:textId="77777777" w:rsidR="00B20B20" w:rsidRDefault="00B20B20"/>
    <w:p w14:paraId="552D279A" w14:textId="39210A97" w:rsidR="00B20B20" w:rsidRDefault="007F2A79" w:rsidP="00363940">
      <w:pPr>
        <w:pStyle w:val="Ttulo3"/>
        <w:numPr>
          <w:ilvl w:val="8"/>
          <w:numId w:val="45"/>
        </w:numPr>
        <w:ind w:left="426"/>
      </w:pPr>
      <w:bookmarkStart w:id="54" w:name="_Toc62714763"/>
      <w:r>
        <w:t>Seguridad</w:t>
      </w:r>
      <w:bookmarkEnd w:id="54"/>
    </w:p>
    <w:p w14:paraId="40551D0E" w14:textId="77777777" w:rsidR="00B20B20" w:rsidRDefault="007F2A79">
      <w:r>
        <w:t>En esta sección, se deberán describir los criterios de seguridad que debe cumplir el software. Los mismos deberán ser establecidos por el OEE, utilizando como guía base los “Criterios mínimos de seguridad para el desarrollo y adquisición de software” y otros emitidos por el MITIC.</w:t>
      </w:r>
    </w:p>
    <w:p w14:paraId="1C488153" w14:textId="77777777" w:rsidR="00B20B20" w:rsidRDefault="00B20B20"/>
    <w:p w14:paraId="2495FB76" w14:textId="77777777" w:rsidR="00B20B20" w:rsidRDefault="007F2A79">
      <w:r>
        <w:t xml:space="preserve">En el link siguiente </w:t>
      </w:r>
      <w:hyperlink r:id="rId36">
        <w:r>
          <w:rPr>
            <w:u w:val="single"/>
          </w:rPr>
          <w:t>https://www.cert.gov.py/index.php/download_file/view_inline/1488</w:t>
        </w:r>
      </w:hyperlink>
      <w:r>
        <w:t xml:space="preserve"> se encuentra la guía. Para más información en: </w:t>
      </w:r>
      <w:hyperlink r:id="rId37">
        <w:r>
          <w:rPr>
            <w:u w:val="single"/>
          </w:rPr>
          <w:t>https://www.cert.gov.py/</w:t>
        </w:r>
      </w:hyperlink>
      <w:r>
        <w:t>.</w:t>
      </w:r>
    </w:p>
    <w:p w14:paraId="28DC9B16" w14:textId="77777777" w:rsidR="00B20B20" w:rsidRDefault="00B20B20"/>
    <w:p w14:paraId="32365DD4" w14:textId="0B87D0AE" w:rsidR="00B20B20" w:rsidRDefault="007F2A79" w:rsidP="00363940">
      <w:pPr>
        <w:pStyle w:val="Ttulo3"/>
        <w:numPr>
          <w:ilvl w:val="8"/>
          <w:numId w:val="44"/>
        </w:numPr>
        <w:ind w:left="284"/>
      </w:pPr>
      <w:bookmarkStart w:id="55" w:name="_Toc62714764"/>
      <w:r>
        <w:t>Plan de trabajo</w:t>
      </w:r>
      <w:bookmarkEnd w:id="55"/>
    </w:p>
    <w:p w14:paraId="6ABA68C0" w14:textId="77777777" w:rsidR="00B20B20" w:rsidRDefault="007F2A79">
      <w:r>
        <w:t xml:space="preserve">El OEE deberá especificar el cronograma general de trabajo que debe contemplar: </w:t>
      </w:r>
    </w:p>
    <w:p w14:paraId="0C518CAF" w14:textId="77777777" w:rsidR="00B20B20" w:rsidRDefault="007F2A79">
      <w:pPr>
        <w:numPr>
          <w:ilvl w:val="0"/>
          <w:numId w:val="30"/>
        </w:numPr>
      </w:pPr>
      <w:r>
        <w:t>Actividades del proceso de desarrollo e implementación del software, tiempo de entrega por módulos o iteraciones, ítems solicitados según metodología de trabajo adoptada por el OEE.</w:t>
      </w:r>
    </w:p>
    <w:p w14:paraId="2F8EBD83" w14:textId="77777777" w:rsidR="00B20B20" w:rsidRDefault="007F2A79">
      <w:pPr>
        <w:numPr>
          <w:ilvl w:val="0"/>
          <w:numId w:val="15"/>
        </w:numPr>
      </w:pPr>
      <w:r>
        <w:t>Plan de capacitación y gestión de cambio para la correcta instalación, utilización y mantenimiento del sistema. Deberá considerar e indicar:</w:t>
      </w:r>
    </w:p>
    <w:p w14:paraId="12091D50" w14:textId="77777777" w:rsidR="00B20B20" w:rsidRDefault="007F2A79">
      <w:pPr>
        <w:numPr>
          <w:ilvl w:val="1"/>
          <w:numId w:val="15"/>
        </w:numPr>
      </w:pPr>
      <w:r>
        <w:t>Cantidad y detalle de la capacitación y modalidad (presencial / virtual).</w:t>
      </w:r>
    </w:p>
    <w:p w14:paraId="02B64DEC" w14:textId="77777777" w:rsidR="00B20B20" w:rsidRDefault="007F2A79">
      <w:pPr>
        <w:numPr>
          <w:ilvl w:val="1"/>
          <w:numId w:val="15"/>
        </w:numPr>
      </w:pPr>
      <w:r>
        <w:t>Para cada capacitación, establecer.</w:t>
      </w:r>
    </w:p>
    <w:p w14:paraId="26D811A1" w14:textId="77777777" w:rsidR="00B20B20" w:rsidRDefault="007F2A79">
      <w:pPr>
        <w:numPr>
          <w:ilvl w:val="2"/>
          <w:numId w:val="15"/>
        </w:numPr>
      </w:pPr>
      <w:r>
        <w:t>Cantidad de participantes. Separar por tipo de usuarios: Administrador de Sistema, Usuario por cada rol, Programador.</w:t>
      </w:r>
    </w:p>
    <w:p w14:paraId="4A291E7D" w14:textId="77777777" w:rsidR="00B20B20" w:rsidRDefault="007F2A79">
      <w:pPr>
        <w:numPr>
          <w:ilvl w:val="2"/>
          <w:numId w:val="15"/>
        </w:numPr>
      </w:pPr>
      <w:r>
        <w:t>Duración en horas de cada capacitación.</w:t>
      </w:r>
    </w:p>
    <w:p w14:paraId="26837974" w14:textId="77777777" w:rsidR="00B20B20" w:rsidRDefault="007F2A79">
      <w:pPr>
        <w:numPr>
          <w:ilvl w:val="2"/>
          <w:numId w:val="15"/>
        </w:numPr>
      </w:pPr>
      <w:r>
        <w:t>Lugar y materiales de la capacitación.</w:t>
      </w:r>
    </w:p>
    <w:p w14:paraId="1CD71B07" w14:textId="77777777" w:rsidR="00B20B20" w:rsidRDefault="007F2A79">
      <w:pPr>
        <w:numPr>
          <w:ilvl w:val="2"/>
          <w:numId w:val="15"/>
        </w:numPr>
      </w:pPr>
      <w:r>
        <w:t>Certificaciones que el oferente debe entregar a los participantes según necesidad del OEE.</w:t>
      </w:r>
    </w:p>
    <w:p w14:paraId="0334A4C0" w14:textId="77777777" w:rsidR="00B20B20" w:rsidRDefault="007F2A79">
      <w:r>
        <w:t xml:space="preserve">El oferente deberá presentar en su oferta técnica un cronograma detallado y propuesta de metodología de trabajo que mejor se adecue a lo solicitado en el cronograma general, incluyendo la lista de personal proponente por cada actividad. Según lo dispuesto en la sección </w:t>
      </w:r>
      <w:hyperlink w:anchor="2u6wntf">
        <w:r>
          <w:rPr>
            <w:u w:val="single"/>
          </w:rPr>
          <w:t>Perfiles técnicos del personal</w:t>
        </w:r>
      </w:hyperlink>
      <w:r>
        <w:t>.</w:t>
      </w:r>
    </w:p>
    <w:p w14:paraId="15A11EFD" w14:textId="77777777" w:rsidR="00B20B20" w:rsidRDefault="00B20B20"/>
    <w:p w14:paraId="612E7D18" w14:textId="2F099473" w:rsidR="00B20B20" w:rsidRDefault="007F2A79" w:rsidP="00317EEE">
      <w:pPr>
        <w:pStyle w:val="Ttulo3"/>
        <w:numPr>
          <w:ilvl w:val="8"/>
          <w:numId w:val="44"/>
        </w:numPr>
        <w:tabs>
          <w:tab w:val="left" w:pos="4820"/>
        </w:tabs>
        <w:ind w:left="284"/>
      </w:pPr>
      <w:bookmarkStart w:id="56" w:name="_Toc62714765"/>
      <w:r>
        <w:t>Entregables</w:t>
      </w:r>
      <w:bookmarkEnd w:id="56"/>
    </w:p>
    <w:p w14:paraId="4F81E081" w14:textId="77777777" w:rsidR="00B20B20" w:rsidRDefault="007F2A79">
      <w:r>
        <w:t xml:space="preserve">El oferente adjudicado deberá obligatoriamente realizar la entrega de los siguientes ítems al OEE, quien emitirá un certificado de recepción satisfactoria. Este certificado se constituye en un documento donde </w:t>
      </w:r>
      <w:r>
        <w:lastRenderedPageBreak/>
        <w:t>el OEE deja constancia que el oferente adjudicado ha brindado los servicios contratados, y que ha entregado los siguientes:</w:t>
      </w:r>
    </w:p>
    <w:p w14:paraId="448E8616" w14:textId="77777777" w:rsidR="00B20B20" w:rsidRDefault="007F2A79">
      <w:pPr>
        <w:numPr>
          <w:ilvl w:val="0"/>
          <w:numId w:val="11"/>
        </w:numPr>
      </w:pPr>
      <w:r>
        <w:t>Documentación del Proceso de Análisis.</w:t>
      </w:r>
    </w:p>
    <w:p w14:paraId="2ABACFF0" w14:textId="77777777" w:rsidR="00B20B20" w:rsidRDefault="007F2A79">
      <w:pPr>
        <w:numPr>
          <w:ilvl w:val="1"/>
          <w:numId w:val="11"/>
        </w:numPr>
      </w:pPr>
      <w:r>
        <w:t>El OEE deberá establecer la documentación y nivel de detalle que requiera. Ejemplo: Listado de casos de uso, descripción de casos de uso, diagrama de cada caso de uso, documento de especificación de requerimientos, documento de arquitectura, entre otros.</w:t>
      </w:r>
    </w:p>
    <w:p w14:paraId="5BC7EAC6" w14:textId="77777777" w:rsidR="00B20B20" w:rsidRDefault="007F2A79">
      <w:pPr>
        <w:numPr>
          <w:ilvl w:val="0"/>
          <w:numId w:val="11"/>
        </w:numPr>
      </w:pPr>
      <w:r>
        <w:t>Código Fuente en los repositorios oficiales del OEE.</w:t>
      </w:r>
    </w:p>
    <w:p w14:paraId="1F869DCD" w14:textId="77777777" w:rsidR="00B20B20" w:rsidRDefault="007F2A79">
      <w:pPr>
        <w:numPr>
          <w:ilvl w:val="0"/>
          <w:numId w:val="11"/>
        </w:numPr>
      </w:pPr>
      <w:r>
        <w:t>Informe de entrega y evidencias de control de calidad.</w:t>
      </w:r>
    </w:p>
    <w:p w14:paraId="0A607C38" w14:textId="77777777" w:rsidR="00B20B20" w:rsidRDefault="007F2A79">
      <w:pPr>
        <w:numPr>
          <w:ilvl w:val="1"/>
          <w:numId w:val="11"/>
        </w:numPr>
      </w:pPr>
      <w:r>
        <w:t>Corresponde a un documento donde el oferente declara haber realizado las pruebas necesarias y detalla las funcionalidades entregadas. Deberá estar firmado por el oferente adjudicado o coordinador del mismo e incluir evidencias de las pruebas realizadas.</w:t>
      </w:r>
    </w:p>
    <w:p w14:paraId="328A3368" w14:textId="77777777" w:rsidR="00B20B20" w:rsidRDefault="007F2A79">
      <w:pPr>
        <w:numPr>
          <w:ilvl w:val="0"/>
          <w:numId w:val="11"/>
        </w:numPr>
      </w:pPr>
      <w:r>
        <w:t xml:space="preserve">Manuales: </w:t>
      </w:r>
    </w:p>
    <w:p w14:paraId="7AE2E60F" w14:textId="77777777" w:rsidR="00B20B20" w:rsidRDefault="007F2A79">
      <w:pPr>
        <w:numPr>
          <w:ilvl w:val="1"/>
          <w:numId w:val="11"/>
        </w:numPr>
      </w:pPr>
      <w:r>
        <w:t>Manual de instalación para ambiente en desarrollo: Paso a paso de la instalación del software en ambiente de desarrollo.</w:t>
      </w:r>
    </w:p>
    <w:p w14:paraId="6DA0C003" w14:textId="77777777" w:rsidR="00B20B20" w:rsidRDefault="007F2A79">
      <w:pPr>
        <w:numPr>
          <w:ilvl w:val="1"/>
          <w:numId w:val="11"/>
        </w:numPr>
      </w:pPr>
      <w:r>
        <w:t>Manual de instalación para ambiente en producción: Paso a paso de la instalación del software en ambiente de producción.</w:t>
      </w:r>
    </w:p>
    <w:p w14:paraId="4AF328F4" w14:textId="77777777" w:rsidR="00B20B20" w:rsidRDefault="007F2A79">
      <w:pPr>
        <w:numPr>
          <w:ilvl w:val="1"/>
          <w:numId w:val="11"/>
        </w:numPr>
      </w:pPr>
      <w:r>
        <w:t xml:space="preserve">Manual del usuario. El OEE deberá especificar el detalle del manual requerido. </w:t>
      </w:r>
      <w:proofErr w:type="spellStart"/>
      <w:r>
        <w:t>Ej</w:t>
      </w:r>
      <w:proofErr w:type="spellEnd"/>
      <w:r>
        <w:t>: por tipo de perfil.</w:t>
      </w:r>
    </w:p>
    <w:p w14:paraId="6D76E7D6" w14:textId="77777777" w:rsidR="00B20B20" w:rsidRDefault="007F2A79">
      <w:pPr>
        <w:numPr>
          <w:ilvl w:val="1"/>
          <w:numId w:val="11"/>
        </w:numPr>
      </w:pPr>
      <w:r>
        <w:t>Otra documentación requerida y especificada por el OEE.</w:t>
      </w:r>
    </w:p>
    <w:p w14:paraId="05A8FCB9" w14:textId="77777777" w:rsidR="00B20B20" w:rsidRDefault="007F2A79">
      <w:pPr>
        <w:numPr>
          <w:ilvl w:val="0"/>
          <w:numId w:val="11"/>
        </w:numPr>
      </w:pPr>
      <w:r>
        <w:t>Instaladores:</w:t>
      </w:r>
    </w:p>
    <w:p w14:paraId="3EF401F9" w14:textId="77777777" w:rsidR="00B20B20" w:rsidRDefault="007F2A79">
      <w:pPr>
        <w:numPr>
          <w:ilvl w:val="1"/>
          <w:numId w:val="11"/>
        </w:numPr>
      </w:pPr>
      <w:r>
        <w:t>En caso de que requiera software no contemplado en los manuales entregados.</w:t>
      </w:r>
    </w:p>
    <w:p w14:paraId="31FC9336" w14:textId="77777777" w:rsidR="00B20B20" w:rsidRDefault="00B20B20">
      <w:pPr>
        <w:ind w:left="1440"/>
      </w:pPr>
    </w:p>
    <w:p w14:paraId="41A84BB8" w14:textId="1CCC10E3" w:rsidR="00B20B20" w:rsidRDefault="007F2A79" w:rsidP="00317EEE">
      <w:pPr>
        <w:pStyle w:val="Ttulo3"/>
        <w:numPr>
          <w:ilvl w:val="8"/>
          <w:numId w:val="44"/>
        </w:numPr>
        <w:ind w:left="426"/>
      </w:pPr>
      <w:bookmarkStart w:id="57" w:name="_Toc62714766"/>
      <w:r>
        <w:t>Soporte y asistencia técnica</w:t>
      </w:r>
      <w:bookmarkEnd w:id="57"/>
    </w:p>
    <w:p w14:paraId="30DF7B7D" w14:textId="77777777" w:rsidR="00CF0560" w:rsidRDefault="00CF0560" w:rsidP="00CF0560">
      <w:r>
        <w:t>El oferente adjudicado deberá suministrar asistencia técnica por vía telefónica, e-mail, chat, virtual y/o atención in situ en las oficinas que designe el OEE para restablecer y corregir el servicio en caso de fallas.</w:t>
      </w:r>
    </w:p>
    <w:p w14:paraId="089131AC" w14:textId="77777777" w:rsidR="00CF0560" w:rsidRDefault="00CF0560" w:rsidP="00CF0560"/>
    <w:p w14:paraId="452B3CFF" w14:textId="77777777" w:rsidR="00CF0560" w:rsidRDefault="00CF0560" w:rsidP="00CF0560">
      <w:r>
        <w:t>Se deberán establecer los tiempos mínimos de soporte técnico a ser tenidos en cuenta a partir de la entrega e instalación satisfactoria, según lo siguiente:</w:t>
      </w:r>
    </w:p>
    <w:p w14:paraId="5B4EEC42" w14:textId="3C497767" w:rsidR="001A2B4A" w:rsidRDefault="00CF0560" w:rsidP="00CF0560">
      <w:pPr>
        <w:pStyle w:val="Prrafodelista"/>
        <w:numPr>
          <w:ilvl w:val="0"/>
          <w:numId w:val="43"/>
        </w:numPr>
      </w:pPr>
      <w:r>
        <w:t xml:space="preserve">Si el proyecto </w:t>
      </w:r>
      <w:r w:rsidR="000C299D">
        <w:t xml:space="preserve">estimado es de </w:t>
      </w:r>
      <w:r>
        <w:t xml:space="preserve">duración menor </w:t>
      </w:r>
      <w:r w:rsidR="000C299D">
        <w:t xml:space="preserve">o igual </w:t>
      </w:r>
      <w:r>
        <w:t>a 6 meses,</w:t>
      </w:r>
      <w:r w:rsidR="000C299D">
        <w:t xml:space="preserve"> </w:t>
      </w:r>
      <w:r>
        <w:t xml:space="preserve">el tiempo de soporte y asistencia técnica </w:t>
      </w:r>
      <w:r w:rsidR="000C299D">
        <w:t xml:space="preserve">lo fijará el OEE y </w:t>
      </w:r>
      <w:r>
        <w:t xml:space="preserve">deberá </w:t>
      </w:r>
      <w:r w:rsidR="000C299D">
        <w:t xml:space="preserve">como </w:t>
      </w:r>
      <w:r>
        <w:t>mínimo de 6 (seis) meses</w:t>
      </w:r>
      <w:r w:rsidR="000C299D">
        <w:t>.</w:t>
      </w:r>
    </w:p>
    <w:p w14:paraId="0D27DE91" w14:textId="5C63D652" w:rsidR="00CF0560" w:rsidRDefault="00CF0560" w:rsidP="00CF0560">
      <w:pPr>
        <w:pStyle w:val="Prrafodelista"/>
        <w:numPr>
          <w:ilvl w:val="0"/>
          <w:numId w:val="43"/>
        </w:numPr>
      </w:pPr>
      <w:r>
        <w:t xml:space="preserve">Si el proyecto </w:t>
      </w:r>
      <w:r w:rsidR="000C299D">
        <w:t xml:space="preserve">estimado es de </w:t>
      </w:r>
      <w:r>
        <w:t xml:space="preserve">duración mayor a 6 meses, el tiempo de soporte y asistencia técnica </w:t>
      </w:r>
      <w:r w:rsidR="000C299D">
        <w:t xml:space="preserve">lo fijará el OEE y </w:t>
      </w:r>
      <w:r>
        <w:t xml:space="preserve">deberá ser </w:t>
      </w:r>
      <w:r w:rsidR="000C299D">
        <w:t>como</w:t>
      </w:r>
      <w:r>
        <w:t xml:space="preserve"> mínimo de 12 (doce) meses.</w:t>
      </w:r>
    </w:p>
    <w:p w14:paraId="4D922370" w14:textId="77777777" w:rsidR="00CF0560" w:rsidRDefault="00CF0560" w:rsidP="00CF0560"/>
    <w:p w14:paraId="7A665374" w14:textId="77777777" w:rsidR="00CF0560" w:rsidRDefault="00CF0560" w:rsidP="00CF0560">
      <w:r>
        <w:lastRenderedPageBreak/>
        <w:t xml:space="preserve">Estos tiempos de soporte y asistencia técnica estarán incluidos en el costo. Además, se deberá especificar la forma en la cual se prestará este servicio, en cada una de sus modalidades: preventivo, correctivo o solicitado por el OEE. </w:t>
      </w:r>
    </w:p>
    <w:p w14:paraId="429C8C31" w14:textId="77777777" w:rsidR="00CF0560" w:rsidRDefault="00CF0560" w:rsidP="00CF0560"/>
    <w:p w14:paraId="0ABB01CE" w14:textId="77777777" w:rsidR="00CF0560" w:rsidRDefault="00CF0560" w:rsidP="00CF0560">
      <w:r>
        <w:t xml:space="preserve">El oferente prestará la asistencia técnica en modalidad presencial y virtual en los días y horarios __________ para el software objeto del contrato. </w:t>
      </w:r>
    </w:p>
    <w:p w14:paraId="4340F2AF" w14:textId="77777777" w:rsidR="00CF0560" w:rsidRDefault="00CF0560" w:rsidP="00CF0560"/>
    <w:p w14:paraId="2DAAFBEB" w14:textId="77777777" w:rsidR="00CF0560" w:rsidRDefault="00CF0560" w:rsidP="00CF0560">
      <w:r>
        <w:t>El oferente asignará tiempo de especialista (hasta __ horas, sin costo adicional para el OEE), para la realización de actividades tales como:</w:t>
      </w:r>
    </w:p>
    <w:p w14:paraId="138F1FC5" w14:textId="77777777" w:rsidR="00CF0560" w:rsidRDefault="00CF0560" w:rsidP="00CF0560">
      <w:r>
        <w:t>●</w:t>
      </w:r>
      <w:r>
        <w:tab/>
        <w:t>Consultas y soporte en operación, uso y/o explotación de nuevas funcionalidades relacionadas con el sistema objeto.</w:t>
      </w:r>
    </w:p>
    <w:p w14:paraId="74C28149" w14:textId="77777777" w:rsidR="00CF0560" w:rsidRDefault="00CF0560" w:rsidP="00CF0560">
      <w:r>
        <w:t>●</w:t>
      </w:r>
      <w:r>
        <w:tab/>
        <w:t>Programación y ajustes de errores en cualquier componente del sistema.</w:t>
      </w:r>
    </w:p>
    <w:p w14:paraId="64E6BA9D" w14:textId="77777777" w:rsidR="00CF0560" w:rsidRDefault="00CF0560" w:rsidP="00CF0560">
      <w:r>
        <w:t>●</w:t>
      </w:r>
      <w:r>
        <w:tab/>
        <w:t>Cuando sea necesario, el oferente adjudicado cooperará ampliamente con otros contratistas del OEE.</w:t>
      </w:r>
    </w:p>
    <w:p w14:paraId="029204DC" w14:textId="77777777" w:rsidR="00CF0560" w:rsidRDefault="00CF0560" w:rsidP="00CF0560"/>
    <w:p w14:paraId="36D12E02" w14:textId="77777777" w:rsidR="00CF0560" w:rsidRDefault="00CF0560" w:rsidP="00CF0560">
      <w:r>
        <w:t>El oferente adjudicado indicará cómo realizará el servicio de operación de la asistencia técnica por el tiempo especificado a partir de la emisión del certificado de recepción satisfactoria por parte del OEE. El oferente adjudicado, deberá detallar los niveles de servicio (soporte técnico) a ser utilizados para la operación y asistencia técnica del software, y de todo lo que implica la supervisión y el monitoreo.</w:t>
      </w:r>
    </w:p>
    <w:p w14:paraId="7DFC420F" w14:textId="11DEE483" w:rsidR="00CF0560" w:rsidRDefault="00CF0560" w:rsidP="00CF0560">
      <w:r>
        <w:t>Durante dicho periodo, igualmente el oferente adjudicado se compromete al suministro de actualizaciones de nuevas versiones del software, como así también la aplicación de parches si es necesario, sin costo adicional para el OEE.</w:t>
      </w:r>
    </w:p>
    <w:p w14:paraId="3933CF36" w14:textId="77777777" w:rsidR="00B20B20" w:rsidRDefault="00B20B20"/>
    <w:p w14:paraId="13A11924" w14:textId="0F37E5AC" w:rsidR="00B20B20" w:rsidRDefault="007F2A79" w:rsidP="00317EEE">
      <w:pPr>
        <w:pStyle w:val="Ttulo3"/>
        <w:numPr>
          <w:ilvl w:val="8"/>
          <w:numId w:val="44"/>
        </w:numPr>
        <w:ind w:left="426"/>
      </w:pPr>
      <w:bookmarkStart w:id="58" w:name="_Toc62714767"/>
      <w:r>
        <w:t>Garantía</w:t>
      </w:r>
      <w:bookmarkEnd w:id="58"/>
    </w:p>
    <w:p w14:paraId="264E33B3" w14:textId="4B7BF768" w:rsidR="00AE3240" w:rsidRDefault="007F2A79">
      <w:r>
        <w:t xml:space="preserve">El OEE deberá especificar que el software cuente con una garantía de al menos 2 años, según las pautas especificadas en el </w:t>
      </w:r>
      <w:hyperlink w:anchor="3s49zyc">
        <w:r>
          <w:rPr>
            <w:u w:val="single"/>
          </w:rPr>
          <w:t>Anexo II - Garantía</w:t>
        </w:r>
      </w:hyperlink>
      <w:r>
        <w:t xml:space="preserve"> del presente estándar.</w:t>
      </w:r>
    </w:p>
    <w:p w14:paraId="6DCF3063" w14:textId="77777777" w:rsidR="00AE3240" w:rsidRDefault="00AE3240">
      <w:r>
        <w:br w:type="page"/>
      </w:r>
    </w:p>
    <w:p w14:paraId="212227A8" w14:textId="40803D7A" w:rsidR="00B20B20" w:rsidRDefault="007F2A79">
      <w:r>
        <w:lastRenderedPageBreak/>
        <w:t xml:space="preserve"> </w:t>
      </w:r>
    </w:p>
    <w:p w14:paraId="79A603ED" w14:textId="77777777" w:rsidR="00F007E5" w:rsidRDefault="00F007E5" w:rsidP="00F007E5">
      <w:pPr>
        <w:pStyle w:val="Ttulo3"/>
        <w:jc w:val="center"/>
      </w:pPr>
      <w:bookmarkStart w:id="59" w:name="_Toc62714768"/>
      <w:r>
        <w:t>Sección 2</w:t>
      </w:r>
      <w:bookmarkEnd w:id="59"/>
    </w:p>
    <w:p w14:paraId="50123049" w14:textId="64D352DC" w:rsidR="00F007E5" w:rsidRDefault="00F007E5" w:rsidP="00F007E5">
      <w:pPr>
        <w:pStyle w:val="Ttulo3"/>
        <w:jc w:val="center"/>
      </w:pPr>
      <w:bookmarkStart w:id="60" w:name="_Toc62714769"/>
      <w:proofErr w:type="spellStart"/>
      <w:r>
        <w:t>S</w:t>
      </w:r>
      <w:r w:rsidR="007F2A79">
        <w:t>ubmodalidad</w:t>
      </w:r>
      <w:proofErr w:type="spellEnd"/>
      <w:r w:rsidR="007F2A79">
        <w:t xml:space="preserve"> de servicios de desarrollo de software o fábrica</w:t>
      </w:r>
      <w:bookmarkEnd w:id="60"/>
    </w:p>
    <w:p w14:paraId="36581267" w14:textId="2D5C7C1D" w:rsidR="00B20B20" w:rsidRDefault="00F007E5" w:rsidP="00F007E5">
      <w:pPr>
        <w:pStyle w:val="Ttulo3"/>
        <w:jc w:val="center"/>
      </w:pPr>
      <w:bookmarkStart w:id="61" w:name="_Toc62714770"/>
      <w:r>
        <w:t>Ítems específicos para la contratación</w:t>
      </w:r>
      <w:bookmarkEnd w:id="61"/>
    </w:p>
    <w:p w14:paraId="6BC6C000" w14:textId="77777777" w:rsidR="00B20B20" w:rsidRDefault="00B20B20"/>
    <w:p w14:paraId="42C09DE3" w14:textId="08D4832F" w:rsidR="00B20B20" w:rsidRDefault="007F2A79" w:rsidP="00545838">
      <w:pPr>
        <w:pStyle w:val="Ttulo3"/>
        <w:numPr>
          <w:ilvl w:val="3"/>
          <w:numId w:val="32"/>
        </w:numPr>
        <w:ind w:left="426"/>
      </w:pPr>
      <w:bookmarkStart w:id="62" w:name="_Toc62714771"/>
      <w:r>
        <w:t>Requisitos de tecnologías</w:t>
      </w:r>
      <w:bookmarkEnd w:id="62"/>
    </w:p>
    <w:p w14:paraId="7275D7DE" w14:textId="77777777" w:rsidR="00B20B20" w:rsidRDefault="007F2A79">
      <w:r>
        <w:t>El OEE deberá especificar lo siguiente:</w:t>
      </w:r>
    </w:p>
    <w:p w14:paraId="2DE747A6" w14:textId="77777777" w:rsidR="00B20B20" w:rsidRDefault="007F2A79">
      <w:pPr>
        <w:numPr>
          <w:ilvl w:val="0"/>
          <w:numId w:val="19"/>
        </w:numPr>
      </w:pPr>
      <w:r>
        <w:t xml:space="preserve">Listado de una descripción detallada de las tecnologías a ser utilizadas por los profesionales y otros aspectos relevantes que puedan brindar información sobre el contexto de los sistemas. </w:t>
      </w:r>
    </w:p>
    <w:p w14:paraId="1CB489A4" w14:textId="2BF9DE5C" w:rsidR="00B20B20" w:rsidRDefault="007F2A79">
      <w:pPr>
        <w:numPr>
          <w:ilvl w:val="0"/>
          <w:numId w:val="19"/>
        </w:numPr>
      </w:pPr>
      <w:r>
        <w:t xml:space="preserve">Listado inicial de </w:t>
      </w:r>
      <w:r w:rsidR="002531F0">
        <w:t>posibles softwares</w:t>
      </w:r>
      <w:r>
        <w:t xml:space="preserve"> a ser desarrollados o modificados, y que formará parte de los desarrollos por parte del oferente. Este listado es enunciativo y no será limitativo para la ejecución.</w:t>
      </w:r>
    </w:p>
    <w:p w14:paraId="5511265A" w14:textId="77777777" w:rsidR="00B20B20" w:rsidRDefault="00B20B20"/>
    <w:p w14:paraId="0DF9395E" w14:textId="77777777" w:rsidR="00B20B20" w:rsidRDefault="007F2A79">
      <w:r>
        <w:t xml:space="preserve">El MITIC utiliza y promueve el uso de tecnologías open </w:t>
      </w:r>
      <w:proofErr w:type="spellStart"/>
      <w:r>
        <w:t>source</w:t>
      </w:r>
      <w:proofErr w:type="spellEnd"/>
      <w:r>
        <w:t xml:space="preserve"> para el desarrollo e implementación de sistemas y software del Estado e insta a las OEE a utilizarlas</w:t>
      </w:r>
      <w:r>
        <w:rPr>
          <w:vertAlign w:val="superscript"/>
        </w:rPr>
        <w:footnoteReference w:id="4"/>
      </w:r>
      <w:r>
        <w:t xml:space="preserve">. </w:t>
      </w:r>
    </w:p>
    <w:p w14:paraId="2D1A897E" w14:textId="77777777" w:rsidR="00B20B20" w:rsidRDefault="00B20B20"/>
    <w:p w14:paraId="6E195F0B" w14:textId="05AC1782" w:rsidR="00B20B20" w:rsidRDefault="007F2A79" w:rsidP="00545838">
      <w:pPr>
        <w:pStyle w:val="Ttulo3"/>
        <w:numPr>
          <w:ilvl w:val="3"/>
          <w:numId w:val="32"/>
        </w:numPr>
        <w:ind w:left="426"/>
      </w:pPr>
      <w:bookmarkStart w:id="63" w:name="_Toc62714772"/>
      <w:r>
        <w:t>Metodología de trabajo</w:t>
      </w:r>
      <w:bookmarkEnd w:id="63"/>
    </w:p>
    <w:p w14:paraId="5E6012A5" w14:textId="77777777" w:rsidR="00B20B20" w:rsidRDefault="007F2A79">
      <w:r>
        <w:t xml:space="preserve">Durante la ejecución del contrato, el OEE deberá especificar un procedimiento que cuente mínimamente con las siguientes fases: </w:t>
      </w:r>
    </w:p>
    <w:p w14:paraId="26B82247" w14:textId="77777777" w:rsidR="00B20B20" w:rsidRDefault="007F2A79">
      <w:pPr>
        <w:numPr>
          <w:ilvl w:val="0"/>
          <w:numId w:val="8"/>
        </w:numPr>
      </w:pPr>
      <w:r>
        <w:t>Metodología de estimación de esfuerzo.</w:t>
      </w:r>
    </w:p>
    <w:p w14:paraId="0107CB93" w14:textId="77777777" w:rsidR="00B20B20" w:rsidRDefault="007F2A79">
      <w:pPr>
        <w:numPr>
          <w:ilvl w:val="0"/>
          <w:numId w:val="8"/>
        </w:numPr>
      </w:pPr>
      <w:r>
        <w:t>Emisión y aprobación de orden de trabajo o servicio.</w:t>
      </w:r>
    </w:p>
    <w:p w14:paraId="23196859" w14:textId="77777777" w:rsidR="00B20B20" w:rsidRDefault="007F2A79">
      <w:pPr>
        <w:numPr>
          <w:ilvl w:val="0"/>
          <w:numId w:val="8"/>
        </w:numPr>
      </w:pPr>
      <w:r>
        <w:t>Entrega del producto.</w:t>
      </w:r>
    </w:p>
    <w:p w14:paraId="20C4DCAD" w14:textId="77777777" w:rsidR="00B20B20" w:rsidRDefault="007F2A79">
      <w:pPr>
        <w:numPr>
          <w:ilvl w:val="0"/>
          <w:numId w:val="8"/>
        </w:numPr>
      </w:pPr>
      <w:r>
        <w:t>Verificación, ciclos de prueba y correcciones.</w:t>
      </w:r>
    </w:p>
    <w:p w14:paraId="3B529C9F" w14:textId="77777777" w:rsidR="00B20B20" w:rsidRDefault="007F2A79">
      <w:pPr>
        <w:numPr>
          <w:ilvl w:val="0"/>
          <w:numId w:val="8"/>
        </w:numPr>
      </w:pPr>
      <w:r>
        <w:t>Certificado de recepción satisfactoria.</w:t>
      </w:r>
    </w:p>
    <w:p w14:paraId="6B4F51B2" w14:textId="77777777" w:rsidR="00B20B20" w:rsidRDefault="00B20B20"/>
    <w:p w14:paraId="5CFDF839" w14:textId="77777777" w:rsidR="00B20B20" w:rsidRDefault="007F2A79">
      <w:r>
        <w:t>Durante la ejecución del contrato, el OEE deberá planificar los trabajos a ser realizados. Para ello deberá especificar cada trabajo mediante una orden de trabajo o servicio (OT), que deberá contemplar:</w:t>
      </w:r>
    </w:p>
    <w:p w14:paraId="1628858A" w14:textId="77777777" w:rsidR="00B20B20" w:rsidRDefault="007F2A79">
      <w:pPr>
        <w:numPr>
          <w:ilvl w:val="0"/>
          <w:numId w:val="25"/>
        </w:numPr>
      </w:pPr>
      <w:r>
        <w:t>Identificación de la orden de trabajo o servicio.</w:t>
      </w:r>
    </w:p>
    <w:p w14:paraId="2B97C904" w14:textId="77777777" w:rsidR="00B20B20" w:rsidRDefault="007F2A79">
      <w:pPr>
        <w:numPr>
          <w:ilvl w:val="0"/>
          <w:numId w:val="25"/>
        </w:numPr>
      </w:pPr>
      <w:r>
        <w:t>Horas/Hombre.</w:t>
      </w:r>
    </w:p>
    <w:p w14:paraId="790755AC" w14:textId="77777777" w:rsidR="00B20B20" w:rsidRDefault="007F2A79">
      <w:pPr>
        <w:numPr>
          <w:ilvl w:val="0"/>
          <w:numId w:val="25"/>
        </w:numPr>
      </w:pPr>
      <w:r>
        <w:t>Fechas de realización de los trabajos y su entrega.</w:t>
      </w:r>
    </w:p>
    <w:p w14:paraId="296EA2AB" w14:textId="77777777" w:rsidR="00B20B20" w:rsidRDefault="007F2A79">
      <w:pPr>
        <w:numPr>
          <w:ilvl w:val="0"/>
          <w:numId w:val="25"/>
        </w:numPr>
      </w:pPr>
      <w:r>
        <w:t>Título.</w:t>
      </w:r>
    </w:p>
    <w:p w14:paraId="14634547" w14:textId="77777777" w:rsidR="00B20B20" w:rsidRDefault="007F2A79">
      <w:pPr>
        <w:numPr>
          <w:ilvl w:val="0"/>
          <w:numId w:val="25"/>
        </w:numPr>
      </w:pPr>
      <w:r>
        <w:t>Software y módulos afectados.</w:t>
      </w:r>
    </w:p>
    <w:p w14:paraId="3F656F63" w14:textId="77777777" w:rsidR="00B20B20" w:rsidRDefault="007F2A79">
      <w:pPr>
        <w:numPr>
          <w:ilvl w:val="0"/>
          <w:numId w:val="25"/>
        </w:numPr>
      </w:pPr>
      <w:r>
        <w:t>Requisitos y detalles de los trabajos.</w:t>
      </w:r>
    </w:p>
    <w:p w14:paraId="316F0474" w14:textId="77777777" w:rsidR="00B20B20" w:rsidRDefault="00B20B20">
      <w:pPr>
        <w:ind w:left="720"/>
      </w:pPr>
    </w:p>
    <w:p w14:paraId="0B0AA7AB" w14:textId="77777777" w:rsidR="00B20B20" w:rsidRDefault="007F2A79">
      <w:r>
        <w:t xml:space="preserve">Los requisitos y detalles del trabajo pueden contemplar actividades como: </w:t>
      </w:r>
    </w:p>
    <w:p w14:paraId="32CEF036" w14:textId="77777777" w:rsidR="00B20B20" w:rsidRDefault="007F2A79">
      <w:pPr>
        <w:numPr>
          <w:ilvl w:val="0"/>
          <w:numId w:val="18"/>
        </w:numPr>
      </w:pPr>
      <w:r>
        <w:lastRenderedPageBreak/>
        <w:t xml:space="preserve">Relevamiento y análisis detallado de los requerimientos. </w:t>
      </w:r>
    </w:p>
    <w:p w14:paraId="47E21E16" w14:textId="77777777" w:rsidR="00B20B20" w:rsidRDefault="007F2A79">
      <w:pPr>
        <w:numPr>
          <w:ilvl w:val="0"/>
          <w:numId w:val="18"/>
        </w:numPr>
      </w:pPr>
      <w:r>
        <w:t xml:space="preserve">Desarrollo del software siguiendo las pautas de especificación de requerimientos funcionales según lo expuesto en el </w:t>
      </w:r>
      <w:hyperlink w:anchor="1tuee74">
        <w:r>
          <w:rPr>
            <w:u w:val="single"/>
          </w:rPr>
          <w:t>Anexo I - Especificación de requerimientos</w:t>
        </w:r>
      </w:hyperlink>
      <w:r>
        <w:t>.</w:t>
      </w:r>
    </w:p>
    <w:p w14:paraId="48A8FCFF" w14:textId="77777777" w:rsidR="00B20B20" w:rsidRDefault="007F2A79">
      <w:pPr>
        <w:numPr>
          <w:ilvl w:val="0"/>
          <w:numId w:val="18"/>
        </w:numPr>
      </w:pPr>
      <w:r>
        <w:t>Pruebas (</w:t>
      </w:r>
      <w:proofErr w:type="spellStart"/>
      <w:r>
        <w:t>Testing</w:t>
      </w:r>
      <w:proofErr w:type="spellEnd"/>
      <w:r>
        <w:t>) de software.</w:t>
      </w:r>
    </w:p>
    <w:p w14:paraId="15FE95A9" w14:textId="77777777" w:rsidR="00B20B20" w:rsidRDefault="007F2A79">
      <w:pPr>
        <w:numPr>
          <w:ilvl w:val="0"/>
          <w:numId w:val="18"/>
        </w:numPr>
      </w:pPr>
      <w:r>
        <w:t>Elaboración de documentación técnica.</w:t>
      </w:r>
    </w:p>
    <w:p w14:paraId="62C031C2" w14:textId="77777777" w:rsidR="00B20B20" w:rsidRDefault="007F2A79">
      <w:pPr>
        <w:numPr>
          <w:ilvl w:val="0"/>
          <w:numId w:val="18"/>
        </w:numPr>
      </w:pPr>
      <w:r>
        <w:t>Configuración específica.</w:t>
      </w:r>
    </w:p>
    <w:p w14:paraId="0241D69E" w14:textId="77777777" w:rsidR="00B20B20" w:rsidRDefault="007F2A79">
      <w:pPr>
        <w:numPr>
          <w:ilvl w:val="0"/>
          <w:numId w:val="18"/>
        </w:numPr>
      </w:pPr>
      <w:r>
        <w:t>Implementación y/o gestión del cambio.</w:t>
      </w:r>
    </w:p>
    <w:p w14:paraId="32D31788" w14:textId="77777777" w:rsidR="00B20B20" w:rsidRDefault="00B20B20"/>
    <w:p w14:paraId="673A95B9" w14:textId="77777777" w:rsidR="00B20B20" w:rsidRDefault="007F2A79">
      <w:r>
        <w:t>Requerimientos no funcionales: El OEE deberá indicar los requerimientos no funcionales identificados o atributos de calidad asociados al producto como ser las tecnologías a ser utilizadas, criterios de seguridad y otros que considere necesario.</w:t>
      </w:r>
    </w:p>
    <w:p w14:paraId="4D8EB877" w14:textId="77777777" w:rsidR="00B20B20" w:rsidRDefault="00B20B20"/>
    <w:p w14:paraId="77479A66" w14:textId="77777777" w:rsidR="00B20B20" w:rsidRDefault="007F2A79">
      <w:bookmarkStart w:id="64" w:name="_1egqt2p" w:colFirst="0" w:colLast="0"/>
      <w:bookmarkEnd w:id="64"/>
      <w:r>
        <w:t>Según la necesidad del equipo de desarrollo del OEE, se podrán incluir licencias que forman parte de la OT y que son “complementarias” sujeto a las siguientes restricciones:</w:t>
      </w:r>
    </w:p>
    <w:p w14:paraId="10FB2DD9" w14:textId="77777777" w:rsidR="00B20B20" w:rsidRDefault="007F2A79">
      <w:pPr>
        <w:numPr>
          <w:ilvl w:val="0"/>
          <w:numId w:val="3"/>
        </w:numPr>
      </w:pPr>
      <w:bookmarkStart w:id="65" w:name="_3ygebqi" w:colFirst="0" w:colLast="0"/>
      <w:bookmarkEnd w:id="65"/>
      <w:r>
        <w:t>Tener una justificación del equipo de desarrollo del OEE.</w:t>
      </w:r>
    </w:p>
    <w:p w14:paraId="0F1A9BCD" w14:textId="77777777" w:rsidR="00B20B20" w:rsidRDefault="007F2A79">
      <w:pPr>
        <w:numPr>
          <w:ilvl w:val="0"/>
          <w:numId w:val="3"/>
        </w:numPr>
      </w:pPr>
      <w:bookmarkStart w:id="66" w:name="_2dlolyb" w:colFirst="0" w:colLast="0"/>
      <w:bookmarkEnd w:id="66"/>
      <w:r>
        <w:t>Estar incluidos en el costo total de la OT.</w:t>
      </w:r>
    </w:p>
    <w:p w14:paraId="0AD7C345" w14:textId="77777777" w:rsidR="00B20B20" w:rsidRDefault="007F2A79">
      <w:pPr>
        <w:numPr>
          <w:ilvl w:val="0"/>
          <w:numId w:val="3"/>
        </w:numPr>
      </w:pPr>
      <w:bookmarkStart w:id="67" w:name="_sqyw64" w:colFirst="0" w:colLast="0"/>
      <w:bookmarkEnd w:id="67"/>
      <w:r>
        <w:t xml:space="preserve">Las licencias utilizadas como “complementos” deben estar orientadas a librerías y preferiblemente ser del tipo open </w:t>
      </w:r>
      <w:proofErr w:type="spellStart"/>
      <w:r>
        <w:t>source</w:t>
      </w:r>
      <w:proofErr w:type="spellEnd"/>
      <w:r>
        <w:t>.</w:t>
      </w:r>
    </w:p>
    <w:p w14:paraId="126ADF99" w14:textId="77777777" w:rsidR="00B20B20" w:rsidRDefault="007F2A79">
      <w:pPr>
        <w:numPr>
          <w:ilvl w:val="0"/>
          <w:numId w:val="3"/>
        </w:numPr>
      </w:pPr>
      <w:bookmarkStart w:id="68" w:name="_3cqmetx" w:colFirst="0" w:colLast="0"/>
      <w:bookmarkEnd w:id="68"/>
      <w:r>
        <w:t>El costo de todas las licencias incluidas en toda la ejecución del contrato no podrá superar el monto equivalente a 10 salarios mínimos vigente.</w:t>
      </w:r>
    </w:p>
    <w:p w14:paraId="2910A688" w14:textId="77777777" w:rsidR="00B20B20" w:rsidRDefault="007F2A79">
      <w:pPr>
        <w:numPr>
          <w:ilvl w:val="0"/>
          <w:numId w:val="3"/>
        </w:numPr>
      </w:pPr>
      <w:r>
        <w:t>Los derechos de las licencias o suscripciones deberán estar a favor del OEE utilizando su respectiva cuenta.</w:t>
      </w:r>
    </w:p>
    <w:p w14:paraId="7ED180DA" w14:textId="77777777" w:rsidR="00B20B20" w:rsidRDefault="007F2A79">
      <w:pPr>
        <w:numPr>
          <w:ilvl w:val="0"/>
          <w:numId w:val="3"/>
        </w:numPr>
      </w:pPr>
      <w:bookmarkStart w:id="69" w:name="_1rvwp1q" w:colFirst="0" w:colLast="0"/>
      <w:bookmarkEnd w:id="69"/>
      <w:r>
        <w:t>En caso de superar el monto anterior el OEE deberá estar sujeto a las disposiciones establecidas en el Capítulo 3 del presente estándar.</w:t>
      </w:r>
    </w:p>
    <w:p w14:paraId="4649160B" w14:textId="77777777" w:rsidR="00B20B20" w:rsidRDefault="007F2A79">
      <w:pPr>
        <w:numPr>
          <w:ilvl w:val="0"/>
          <w:numId w:val="3"/>
        </w:numPr>
      </w:pPr>
      <w:bookmarkStart w:id="70" w:name="_4bvk7pj" w:colFirst="0" w:colLast="0"/>
      <w:bookmarkEnd w:id="70"/>
      <w:r>
        <w:t>Ejemplos:</w:t>
      </w:r>
    </w:p>
    <w:p w14:paraId="7CDF7EBB" w14:textId="77777777" w:rsidR="00B20B20" w:rsidRDefault="007F2A79">
      <w:pPr>
        <w:numPr>
          <w:ilvl w:val="1"/>
          <w:numId w:val="3"/>
        </w:numPr>
      </w:pPr>
      <w:bookmarkStart w:id="71" w:name="_2r0uhxc" w:colFirst="0" w:colLast="0"/>
      <w:bookmarkEnd w:id="71"/>
      <w:proofErr w:type="spellStart"/>
      <w:r>
        <w:t>Template</w:t>
      </w:r>
      <w:proofErr w:type="spellEnd"/>
      <w:r>
        <w:t xml:space="preserve"> de sistemas web compatibles con licenciamiento open </w:t>
      </w:r>
      <w:proofErr w:type="spellStart"/>
      <w:r>
        <w:t>source</w:t>
      </w:r>
      <w:proofErr w:type="spellEnd"/>
      <w:r>
        <w:t>.</w:t>
      </w:r>
    </w:p>
    <w:p w14:paraId="250DCADD" w14:textId="77777777" w:rsidR="00B20B20" w:rsidRDefault="007F2A79">
      <w:pPr>
        <w:numPr>
          <w:ilvl w:val="1"/>
          <w:numId w:val="3"/>
        </w:numPr>
      </w:pPr>
      <w:bookmarkStart w:id="72" w:name="_1664s55" w:colFirst="0" w:colLast="0"/>
      <w:bookmarkEnd w:id="72"/>
      <w:r>
        <w:t xml:space="preserve">Librerías especializadas que realizan un trabajo específico compatible con licenciamiento open </w:t>
      </w:r>
      <w:proofErr w:type="spellStart"/>
      <w:r>
        <w:t>source</w:t>
      </w:r>
      <w:proofErr w:type="spellEnd"/>
      <w:r>
        <w:t>.</w:t>
      </w:r>
    </w:p>
    <w:p w14:paraId="1D2C4EBD" w14:textId="77777777" w:rsidR="00B20B20" w:rsidRDefault="007F2A79">
      <w:pPr>
        <w:numPr>
          <w:ilvl w:val="1"/>
          <w:numId w:val="3"/>
        </w:numPr>
      </w:pPr>
      <w:bookmarkStart w:id="73" w:name="_3q5sasy" w:colFirst="0" w:colLast="0"/>
      <w:bookmarkEnd w:id="73"/>
      <w:r>
        <w:t>Publicación en tiendas de aplicaciones.</w:t>
      </w:r>
    </w:p>
    <w:p w14:paraId="47D562F4" w14:textId="77777777" w:rsidR="00B20B20" w:rsidRDefault="00B20B20">
      <w:bookmarkStart w:id="74" w:name="_25b2l0r" w:colFirst="0" w:colLast="0"/>
      <w:bookmarkEnd w:id="74"/>
    </w:p>
    <w:p w14:paraId="6042109E" w14:textId="5DBE279E" w:rsidR="00B20B20" w:rsidRDefault="007F2A79" w:rsidP="00545838">
      <w:pPr>
        <w:pStyle w:val="Ttulo3"/>
        <w:numPr>
          <w:ilvl w:val="3"/>
          <w:numId w:val="32"/>
        </w:numPr>
        <w:tabs>
          <w:tab w:val="left" w:pos="3402"/>
        </w:tabs>
        <w:ind w:left="284" w:hanging="284"/>
      </w:pPr>
      <w:bookmarkStart w:id="75" w:name="_Toc62714773"/>
      <w:r>
        <w:t>Entregables</w:t>
      </w:r>
      <w:bookmarkEnd w:id="75"/>
    </w:p>
    <w:p w14:paraId="61845F67" w14:textId="77777777" w:rsidR="00B20B20" w:rsidRDefault="007F2A79">
      <w:r>
        <w:t>El oferente adjudicado deberá obligatoriamente realizar la entrega de los siguientes ítems al OEE, quien emitirá un certificado de recepción satisfactoria. Este certificado se constituye en un documento donde el OEE deja constancia que el oferente adjudicado ha brindado los servicios contratados, y que ha recibido los siguientes:</w:t>
      </w:r>
    </w:p>
    <w:p w14:paraId="2E4CE2BD" w14:textId="77777777" w:rsidR="00B20B20" w:rsidRDefault="007F2A79">
      <w:pPr>
        <w:numPr>
          <w:ilvl w:val="0"/>
          <w:numId w:val="11"/>
        </w:numPr>
      </w:pPr>
      <w:r>
        <w:t>Código fuente en los repositorios oficiales del OEE.</w:t>
      </w:r>
    </w:p>
    <w:p w14:paraId="56A32AD9" w14:textId="77777777" w:rsidR="00B20B20" w:rsidRDefault="007F2A79">
      <w:pPr>
        <w:numPr>
          <w:ilvl w:val="0"/>
          <w:numId w:val="11"/>
        </w:numPr>
      </w:pPr>
      <w:r>
        <w:t>Informe de entrega y evidencias de control de calidad.</w:t>
      </w:r>
    </w:p>
    <w:p w14:paraId="4CAFBDE5" w14:textId="77777777" w:rsidR="00B20B20" w:rsidRDefault="007F2A79">
      <w:pPr>
        <w:numPr>
          <w:ilvl w:val="1"/>
          <w:numId w:val="11"/>
        </w:numPr>
      </w:pPr>
      <w:r>
        <w:lastRenderedPageBreak/>
        <w:t>Corresponde a un documento donde el oferente declara haber realizado las pruebas necesarias y detalla las funcionalidades entregadas. Deberá estar firmado por el oferente adjudicado o coordinador del mismo e incluir evidencias de las pruebas realizadas.</w:t>
      </w:r>
    </w:p>
    <w:p w14:paraId="0D14C5B9" w14:textId="77777777" w:rsidR="00B20B20" w:rsidRDefault="007F2A79">
      <w:pPr>
        <w:numPr>
          <w:ilvl w:val="0"/>
          <w:numId w:val="11"/>
        </w:numPr>
      </w:pPr>
      <w:r>
        <w:t>Documentación requerida por el OEE</w:t>
      </w:r>
    </w:p>
    <w:p w14:paraId="70F20147" w14:textId="77777777" w:rsidR="00B20B20" w:rsidRDefault="007F2A79">
      <w:pPr>
        <w:numPr>
          <w:ilvl w:val="1"/>
          <w:numId w:val="11"/>
        </w:numPr>
      </w:pPr>
      <w:r>
        <w:t>En oferente deberá entregar al OEE la documentación y manuales solicitados por el OEE según la necesidad y nivel de detalle requerido por este.</w:t>
      </w:r>
    </w:p>
    <w:p w14:paraId="0F27EE0B" w14:textId="77777777" w:rsidR="00B20B20" w:rsidRDefault="00B20B20"/>
    <w:p w14:paraId="09E3C92E" w14:textId="2C9A6F17" w:rsidR="00B20B20" w:rsidRDefault="007F2A79" w:rsidP="00545838">
      <w:pPr>
        <w:pStyle w:val="Ttulo3"/>
        <w:numPr>
          <w:ilvl w:val="3"/>
          <w:numId w:val="32"/>
        </w:numPr>
        <w:ind w:left="426"/>
      </w:pPr>
      <w:bookmarkStart w:id="76" w:name="_Toc62714774"/>
      <w:r>
        <w:t>Asistencia técnica</w:t>
      </w:r>
      <w:bookmarkEnd w:id="76"/>
    </w:p>
    <w:p w14:paraId="02A9B17F" w14:textId="77777777" w:rsidR="00B20B20" w:rsidRDefault="007F2A79">
      <w:r>
        <w:t>El oferente adjudicado deberá suministrar sin costo adicional, asistencia técnica por vía telefónica, e-mail, chat, virtual y/o atención in situ en las oficinas que designe el OEE, para corregir fallas por un período de 2 años a partir de la emisión del certificado de recepción satisfactoria por parte del OEE, salvo casos que sean atribuibles por las especificaciones del OEE o por las alteraciones que éste realice posterior a la entrega.</w:t>
      </w:r>
    </w:p>
    <w:p w14:paraId="430B0910" w14:textId="77777777" w:rsidR="00B20B20" w:rsidRDefault="007F2A79">
      <w:r>
        <w:br w:type="page"/>
      </w:r>
    </w:p>
    <w:p w14:paraId="61C6A09A" w14:textId="77777777" w:rsidR="00F007E5" w:rsidRDefault="00F007E5" w:rsidP="00F007E5">
      <w:pPr>
        <w:pStyle w:val="Ttulo1"/>
        <w:jc w:val="center"/>
      </w:pPr>
      <w:bookmarkStart w:id="77" w:name="_Toc62714775"/>
      <w:r>
        <w:lastRenderedPageBreak/>
        <w:t>TITULO III</w:t>
      </w:r>
      <w:bookmarkEnd w:id="77"/>
    </w:p>
    <w:p w14:paraId="19677FF0" w14:textId="58C6E832" w:rsidR="00B20B20" w:rsidRDefault="007F2A79" w:rsidP="00F007E5">
      <w:pPr>
        <w:pStyle w:val="Ttulo1"/>
        <w:jc w:val="center"/>
      </w:pPr>
      <w:bookmarkStart w:id="78" w:name="_Toc62714776"/>
      <w:r>
        <w:t>Modalidad de Adquisición de software con licencia de propiedad de terceros</w:t>
      </w:r>
      <w:bookmarkEnd w:id="78"/>
    </w:p>
    <w:p w14:paraId="32A3CB7E" w14:textId="1C0C1701" w:rsidR="00B20B20" w:rsidRDefault="007F2A79">
      <w:r>
        <w:t xml:space="preserve">A continuación, se detallan los aspectos generales y específicos que el OEE deberá considerar y tener en cuenta para las adquisiciones software con licencia de propiedad de terceros, según las modalidades disponibles en el presente documento. </w:t>
      </w:r>
    </w:p>
    <w:p w14:paraId="271064EF" w14:textId="77777777" w:rsidR="00F007E5" w:rsidRDefault="00F007E5" w:rsidP="00F007E5">
      <w:pPr>
        <w:pStyle w:val="Ttulo2"/>
        <w:ind w:left="0" w:firstLine="0"/>
        <w:jc w:val="center"/>
      </w:pPr>
      <w:bookmarkStart w:id="79" w:name="_Toc62714777"/>
      <w:r>
        <w:t>Capítulo 1</w:t>
      </w:r>
      <w:bookmarkEnd w:id="79"/>
    </w:p>
    <w:p w14:paraId="50C2682E" w14:textId="341F125E" w:rsidR="00B20B20" w:rsidRDefault="007F2A79" w:rsidP="00F007E5">
      <w:pPr>
        <w:pStyle w:val="Ttulo2"/>
        <w:ind w:left="0" w:firstLine="0"/>
        <w:jc w:val="center"/>
      </w:pPr>
      <w:bookmarkStart w:id="80" w:name="_Toc62714778"/>
      <w:r>
        <w:t>Aspectos generales</w:t>
      </w:r>
      <w:bookmarkEnd w:id="80"/>
    </w:p>
    <w:p w14:paraId="4D238A85" w14:textId="77777777" w:rsidR="00B20B20" w:rsidRDefault="00B20B20"/>
    <w:p w14:paraId="6785FA0A" w14:textId="2D3080A1" w:rsidR="00B20B20" w:rsidRDefault="007F2A79" w:rsidP="00545838">
      <w:pPr>
        <w:pStyle w:val="Ttulo3"/>
        <w:numPr>
          <w:ilvl w:val="6"/>
          <w:numId w:val="32"/>
        </w:numPr>
        <w:ind w:left="284"/>
      </w:pPr>
      <w:bookmarkStart w:id="81" w:name="_Toc62714779"/>
      <w:r>
        <w:t>Disposición general</w:t>
      </w:r>
      <w:bookmarkEnd w:id="81"/>
    </w:p>
    <w:p w14:paraId="19D636CA" w14:textId="3BFCE501" w:rsidR="00B20B20" w:rsidRDefault="007F2A79">
      <w:r>
        <w:t xml:space="preserve">En caso de que el OEE necesite la adquisición o compra de productos de software con licencia de propiedad de terceros, deberá hacerlo de </w:t>
      </w:r>
      <w:r w:rsidR="00B71887">
        <w:t>lotes</w:t>
      </w:r>
      <w:r>
        <w:t xml:space="preserve"> </w:t>
      </w:r>
      <w:r w:rsidR="00CD0071">
        <w:t xml:space="preserve">diferentes </w:t>
      </w:r>
      <w:proofErr w:type="spellStart"/>
      <w:r w:rsidR="00CD0071">
        <w:t>a</w:t>
      </w:r>
      <w:r w:rsidR="00B71887">
        <w:t>Software</w:t>
      </w:r>
      <w:proofErr w:type="spellEnd"/>
      <w:r w:rsidR="00B71887">
        <w:t xml:space="preserve"> de titularidad del Estado</w:t>
      </w:r>
      <w:r w:rsidR="000259B9">
        <w:t xml:space="preserve"> y Hardware</w:t>
      </w:r>
      <w:r w:rsidR="00B71887">
        <w:t>.</w:t>
      </w:r>
    </w:p>
    <w:p w14:paraId="4A009F1A" w14:textId="72EFCFA8" w:rsidR="00B20B20" w:rsidRDefault="007F2A79">
      <w:r>
        <w:t>En este caso, el software adquirido por el Estado es de titularidad de un tercero, por lo que se adquieren las respectivas licencias que autorizan al OEE o institución pública, para las distintas formas de explotación del software, en la extensión y formas requeridas (tiempo, cantidad y demás condiciones). Además, contempla todas las demás especificaciones y lineamientos estandarizados para el Estado, según se detalla en los siguientes capítulos.</w:t>
      </w:r>
    </w:p>
    <w:p w14:paraId="74FE6241" w14:textId="77777777" w:rsidR="00545838" w:rsidRDefault="00545838"/>
    <w:p w14:paraId="2AECDFD9" w14:textId="3F6DE5A9" w:rsidR="000259B9" w:rsidRDefault="00BB6812" w:rsidP="000259B9">
      <w:pPr>
        <w:pStyle w:val="Ttulo3"/>
        <w:numPr>
          <w:ilvl w:val="6"/>
          <w:numId w:val="32"/>
        </w:numPr>
        <w:ind w:left="284"/>
      </w:pPr>
      <w:bookmarkStart w:id="82" w:name="_Toc62714780"/>
      <w:proofErr w:type="spellStart"/>
      <w:r>
        <w:t>Submodalidades</w:t>
      </w:r>
      <w:bookmarkEnd w:id="82"/>
      <w:proofErr w:type="spellEnd"/>
    </w:p>
    <w:p w14:paraId="1C10EB95" w14:textId="5C54542F" w:rsidR="00B20B20" w:rsidRPr="000259B9" w:rsidRDefault="007F2A79" w:rsidP="000259B9">
      <w:pPr>
        <w:pStyle w:val="Ttulo3"/>
        <w:ind w:left="-76"/>
        <w:rPr>
          <w:b w:val="0"/>
          <w:bCs/>
        </w:rPr>
      </w:pPr>
      <w:bookmarkStart w:id="83" w:name="_Toc62714781"/>
      <w:r w:rsidRPr="000259B9">
        <w:rPr>
          <w:b w:val="0"/>
          <w:bCs/>
        </w:rPr>
        <w:t xml:space="preserve">Se cuenta con 2 </w:t>
      </w:r>
      <w:proofErr w:type="spellStart"/>
      <w:r w:rsidRPr="000259B9">
        <w:rPr>
          <w:b w:val="0"/>
          <w:bCs/>
        </w:rPr>
        <w:t>submodalidades</w:t>
      </w:r>
      <w:proofErr w:type="spellEnd"/>
      <w:r w:rsidRPr="000259B9">
        <w:rPr>
          <w:b w:val="0"/>
          <w:bCs/>
        </w:rPr>
        <w:t xml:space="preserve"> para la clasificación y posterior establecimiento de criterios específicos:</w:t>
      </w:r>
      <w:bookmarkEnd w:id="83"/>
    </w:p>
    <w:p w14:paraId="502A8433" w14:textId="66B56DC3" w:rsidR="00B20B20" w:rsidRDefault="00C605A9">
      <w:pPr>
        <w:numPr>
          <w:ilvl w:val="0"/>
          <w:numId w:val="5"/>
        </w:numPr>
      </w:pPr>
      <w:r>
        <w:t>Adquisición</w:t>
      </w:r>
      <w:r w:rsidR="007F2A79">
        <w:t xml:space="preserve"> de Software utilitario</w:t>
      </w:r>
    </w:p>
    <w:p w14:paraId="0A1E86E6" w14:textId="26D800E5" w:rsidR="00B20B20" w:rsidRDefault="00C605A9">
      <w:pPr>
        <w:numPr>
          <w:ilvl w:val="0"/>
          <w:numId w:val="5"/>
        </w:numPr>
      </w:pPr>
      <w:r>
        <w:t>Adquisición</w:t>
      </w:r>
      <w:r w:rsidR="007F2A79">
        <w:t xml:space="preserve"> de Software especializado</w:t>
      </w:r>
    </w:p>
    <w:p w14:paraId="659A43B7" w14:textId="77777777" w:rsidR="000259B9" w:rsidRDefault="000259B9" w:rsidP="000259B9"/>
    <w:p w14:paraId="73AB14B8" w14:textId="6A0EC4F0" w:rsidR="00B20B20" w:rsidRDefault="007F2A79" w:rsidP="00545838">
      <w:pPr>
        <w:pStyle w:val="Ttulo3"/>
        <w:numPr>
          <w:ilvl w:val="6"/>
          <w:numId w:val="32"/>
        </w:numPr>
        <w:ind w:left="284"/>
      </w:pPr>
      <w:bookmarkStart w:id="84" w:name="xvir7l" w:colFirst="0" w:colLast="0"/>
      <w:bookmarkStart w:id="85" w:name="3hv69ve" w:colFirst="0" w:colLast="0"/>
      <w:bookmarkStart w:id="86" w:name="_Toc62714782"/>
      <w:bookmarkEnd w:id="84"/>
      <w:bookmarkEnd w:id="85"/>
      <w:r>
        <w:t>Lista y especificación de software</w:t>
      </w:r>
      <w:bookmarkEnd w:id="86"/>
    </w:p>
    <w:p w14:paraId="0546BEFF" w14:textId="77777777" w:rsidR="00B20B20" w:rsidRDefault="00B20B20"/>
    <w:p w14:paraId="061A02B3" w14:textId="77777777" w:rsidR="00B20B20" w:rsidRDefault="007F2A79">
      <w:r>
        <w:t>Por cada software de terceros que el OEE necesite adquirir, se debe especificar lo siguiente:</w:t>
      </w:r>
    </w:p>
    <w:p w14:paraId="2EE63A23" w14:textId="4CE57F0A" w:rsidR="00B20B20" w:rsidRDefault="00B20B20"/>
    <w:p w14:paraId="1B477A00" w14:textId="0EB5DB47" w:rsidR="00A16638" w:rsidRDefault="00A16638"/>
    <w:p w14:paraId="71A9D94E" w14:textId="1C026D1D" w:rsidR="00A16638" w:rsidRDefault="00A16638"/>
    <w:p w14:paraId="2420BB0B" w14:textId="77777777" w:rsidR="00A16638" w:rsidRDefault="00A16638"/>
    <w:p w14:paraId="51511187" w14:textId="77777777" w:rsidR="00B20B20" w:rsidRDefault="007F2A79">
      <w:pPr>
        <w:jc w:val="center"/>
        <w:rPr>
          <w:b/>
        </w:rPr>
      </w:pPr>
      <w:bookmarkStart w:id="87" w:name="2w5ecyt" w:colFirst="0" w:colLast="0"/>
      <w:bookmarkStart w:id="88" w:name="4h042r0" w:colFirst="0" w:colLast="0"/>
      <w:bookmarkEnd w:id="87"/>
      <w:bookmarkEnd w:id="88"/>
      <w:r>
        <w:rPr>
          <w:b/>
        </w:rPr>
        <w:lastRenderedPageBreak/>
        <w:t>Tabla 1. Datos del software con licencia de propiedad de terceros</w:t>
      </w:r>
    </w:p>
    <w:tbl>
      <w:tblPr>
        <w:tblStyle w:val="a2"/>
        <w:tblW w:w="91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4935"/>
      </w:tblGrid>
      <w:tr w:rsidR="00B20B20" w14:paraId="410DA4E3" w14:textId="77777777">
        <w:trPr>
          <w:trHeight w:val="285"/>
        </w:trPr>
        <w:tc>
          <w:tcPr>
            <w:tcW w:w="9135" w:type="dxa"/>
            <w:gridSpan w:val="2"/>
            <w:shd w:val="clear" w:color="auto" w:fill="B7B7B7"/>
            <w:tcMar>
              <w:top w:w="100" w:type="dxa"/>
              <w:left w:w="100" w:type="dxa"/>
              <w:bottom w:w="100" w:type="dxa"/>
              <w:right w:w="100" w:type="dxa"/>
            </w:tcMar>
          </w:tcPr>
          <w:p w14:paraId="2E1A4674" w14:textId="77777777" w:rsidR="00B20B20" w:rsidRDefault="007F2A79">
            <w:pPr>
              <w:widowControl w:val="0"/>
              <w:pBdr>
                <w:top w:val="nil"/>
                <w:left w:val="nil"/>
                <w:bottom w:val="nil"/>
                <w:right w:val="nil"/>
                <w:between w:val="nil"/>
              </w:pBdr>
              <w:jc w:val="left"/>
              <w:rPr>
                <w:b/>
              </w:rPr>
            </w:pPr>
            <w:r>
              <w:rPr>
                <w:b/>
              </w:rPr>
              <w:t>Software</w:t>
            </w:r>
          </w:p>
        </w:tc>
      </w:tr>
      <w:tr w:rsidR="00B20B20" w14:paraId="45D957B7" w14:textId="77777777">
        <w:tc>
          <w:tcPr>
            <w:tcW w:w="4200" w:type="dxa"/>
            <w:shd w:val="clear" w:color="auto" w:fill="auto"/>
            <w:tcMar>
              <w:top w:w="100" w:type="dxa"/>
              <w:left w:w="100" w:type="dxa"/>
              <w:bottom w:w="100" w:type="dxa"/>
              <w:right w:w="100" w:type="dxa"/>
            </w:tcMar>
          </w:tcPr>
          <w:p w14:paraId="437B5CA6" w14:textId="77777777" w:rsidR="00B20B20" w:rsidRDefault="007F2A79">
            <w:pPr>
              <w:widowControl w:val="0"/>
              <w:pBdr>
                <w:top w:val="nil"/>
                <w:left w:val="nil"/>
                <w:bottom w:val="nil"/>
                <w:right w:val="nil"/>
                <w:between w:val="nil"/>
              </w:pBdr>
              <w:jc w:val="left"/>
            </w:pPr>
            <w:r>
              <w:t>Año</w:t>
            </w:r>
          </w:p>
        </w:tc>
        <w:tc>
          <w:tcPr>
            <w:tcW w:w="4935" w:type="dxa"/>
            <w:shd w:val="clear" w:color="auto" w:fill="auto"/>
            <w:tcMar>
              <w:top w:w="100" w:type="dxa"/>
              <w:left w:w="100" w:type="dxa"/>
              <w:bottom w:w="100" w:type="dxa"/>
              <w:right w:w="100" w:type="dxa"/>
            </w:tcMar>
          </w:tcPr>
          <w:p w14:paraId="6E9E3161" w14:textId="77777777" w:rsidR="00B20B20" w:rsidRDefault="007F2A79">
            <w:pPr>
              <w:widowControl w:val="0"/>
              <w:pBdr>
                <w:top w:val="nil"/>
                <w:left w:val="nil"/>
                <w:bottom w:val="nil"/>
                <w:right w:val="nil"/>
                <w:between w:val="nil"/>
              </w:pBdr>
              <w:jc w:val="left"/>
            </w:pPr>
            <w:r>
              <w:t>Año correspondiente al periodo de la compra.</w:t>
            </w:r>
          </w:p>
        </w:tc>
      </w:tr>
      <w:tr w:rsidR="00B20B20" w14:paraId="42288741" w14:textId="77777777">
        <w:tc>
          <w:tcPr>
            <w:tcW w:w="4200" w:type="dxa"/>
            <w:shd w:val="clear" w:color="auto" w:fill="auto"/>
            <w:tcMar>
              <w:top w:w="100" w:type="dxa"/>
              <w:left w:w="100" w:type="dxa"/>
              <w:bottom w:w="100" w:type="dxa"/>
              <w:right w:w="100" w:type="dxa"/>
            </w:tcMar>
          </w:tcPr>
          <w:p w14:paraId="3E06DC86" w14:textId="77777777" w:rsidR="00B20B20" w:rsidRDefault="007F2A79">
            <w:pPr>
              <w:widowControl w:val="0"/>
              <w:pBdr>
                <w:top w:val="nil"/>
                <w:left w:val="nil"/>
                <w:bottom w:val="nil"/>
                <w:right w:val="nil"/>
                <w:between w:val="nil"/>
              </w:pBdr>
            </w:pPr>
            <w:r>
              <w:t>Número de identificación de compra</w:t>
            </w:r>
          </w:p>
        </w:tc>
        <w:tc>
          <w:tcPr>
            <w:tcW w:w="4935" w:type="dxa"/>
            <w:shd w:val="clear" w:color="auto" w:fill="auto"/>
            <w:tcMar>
              <w:top w:w="100" w:type="dxa"/>
              <w:left w:w="100" w:type="dxa"/>
              <w:bottom w:w="100" w:type="dxa"/>
              <w:right w:w="100" w:type="dxa"/>
            </w:tcMar>
          </w:tcPr>
          <w:p w14:paraId="2846E0BD" w14:textId="77777777" w:rsidR="00B20B20" w:rsidRDefault="007F2A79">
            <w:pPr>
              <w:widowControl w:val="0"/>
              <w:pBdr>
                <w:top w:val="nil"/>
                <w:left w:val="nil"/>
                <w:bottom w:val="nil"/>
                <w:right w:val="nil"/>
                <w:between w:val="nil"/>
              </w:pBdr>
              <w:jc w:val="left"/>
            </w:pPr>
            <w:r>
              <w:t>Numeración secuencial para identificar la adquisición de software.</w:t>
            </w:r>
          </w:p>
        </w:tc>
      </w:tr>
      <w:tr w:rsidR="00B20B20" w14:paraId="355E0BE8" w14:textId="77777777">
        <w:tc>
          <w:tcPr>
            <w:tcW w:w="4200" w:type="dxa"/>
            <w:shd w:val="clear" w:color="auto" w:fill="auto"/>
            <w:tcMar>
              <w:top w:w="100" w:type="dxa"/>
              <w:left w:w="100" w:type="dxa"/>
              <w:bottom w:w="100" w:type="dxa"/>
              <w:right w:w="100" w:type="dxa"/>
            </w:tcMar>
          </w:tcPr>
          <w:p w14:paraId="27D9A53A" w14:textId="77777777" w:rsidR="00B20B20" w:rsidRDefault="007F2A79">
            <w:pPr>
              <w:widowControl w:val="0"/>
              <w:pBdr>
                <w:top w:val="nil"/>
                <w:left w:val="nil"/>
                <w:bottom w:val="nil"/>
                <w:right w:val="nil"/>
                <w:between w:val="nil"/>
              </w:pBdr>
              <w:jc w:val="left"/>
            </w:pPr>
            <w:r>
              <w:t xml:space="preserve">Nombre del software </w:t>
            </w:r>
          </w:p>
        </w:tc>
        <w:tc>
          <w:tcPr>
            <w:tcW w:w="4935" w:type="dxa"/>
            <w:shd w:val="clear" w:color="auto" w:fill="auto"/>
            <w:tcMar>
              <w:top w:w="100" w:type="dxa"/>
              <w:left w:w="100" w:type="dxa"/>
              <w:bottom w:w="100" w:type="dxa"/>
              <w:right w:w="100" w:type="dxa"/>
            </w:tcMar>
          </w:tcPr>
          <w:p w14:paraId="63A46907" w14:textId="77777777" w:rsidR="00B20B20" w:rsidRDefault="007F2A79">
            <w:pPr>
              <w:widowControl w:val="0"/>
              <w:pBdr>
                <w:top w:val="nil"/>
                <w:left w:val="nil"/>
                <w:bottom w:val="nil"/>
                <w:right w:val="nil"/>
                <w:between w:val="nil"/>
              </w:pBdr>
              <w:jc w:val="left"/>
            </w:pPr>
            <w:r>
              <w:t>Especificar el nombre del software que el OEE necesita.</w:t>
            </w:r>
          </w:p>
        </w:tc>
      </w:tr>
      <w:tr w:rsidR="00B20B20" w14:paraId="6AC435EE" w14:textId="77777777">
        <w:tc>
          <w:tcPr>
            <w:tcW w:w="4200" w:type="dxa"/>
            <w:shd w:val="clear" w:color="auto" w:fill="auto"/>
            <w:tcMar>
              <w:top w:w="100" w:type="dxa"/>
              <w:left w:w="100" w:type="dxa"/>
              <w:bottom w:w="100" w:type="dxa"/>
              <w:right w:w="100" w:type="dxa"/>
            </w:tcMar>
          </w:tcPr>
          <w:p w14:paraId="73FB9F5E" w14:textId="77777777" w:rsidR="00B20B20" w:rsidRDefault="007F2A79">
            <w:pPr>
              <w:widowControl w:val="0"/>
              <w:pBdr>
                <w:top w:val="nil"/>
                <w:left w:val="nil"/>
                <w:bottom w:val="nil"/>
                <w:right w:val="nil"/>
                <w:between w:val="nil"/>
              </w:pBdr>
              <w:jc w:val="left"/>
            </w:pPr>
            <w:r>
              <w:t>Objetivo del software</w:t>
            </w:r>
          </w:p>
        </w:tc>
        <w:tc>
          <w:tcPr>
            <w:tcW w:w="4935" w:type="dxa"/>
            <w:shd w:val="clear" w:color="auto" w:fill="auto"/>
            <w:tcMar>
              <w:top w:w="100" w:type="dxa"/>
              <w:left w:w="100" w:type="dxa"/>
              <w:bottom w:w="100" w:type="dxa"/>
              <w:right w:w="100" w:type="dxa"/>
            </w:tcMar>
          </w:tcPr>
          <w:p w14:paraId="171DBC0E" w14:textId="77777777" w:rsidR="00B20B20" w:rsidRDefault="007F2A79">
            <w:pPr>
              <w:widowControl w:val="0"/>
              <w:pBdr>
                <w:top w:val="nil"/>
                <w:left w:val="nil"/>
                <w:bottom w:val="nil"/>
                <w:right w:val="nil"/>
                <w:between w:val="nil"/>
              </w:pBdr>
              <w:jc w:val="left"/>
            </w:pPr>
            <w:r>
              <w:t>Especificar el objetivo general del software.</w:t>
            </w:r>
          </w:p>
        </w:tc>
      </w:tr>
      <w:tr w:rsidR="00B20B20" w14:paraId="2ABD05E6" w14:textId="77777777">
        <w:tc>
          <w:tcPr>
            <w:tcW w:w="4200" w:type="dxa"/>
            <w:shd w:val="clear" w:color="auto" w:fill="auto"/>
            <w:tcMar>
              <w:top w:w="100" w:type="dxa"/>
              <w:left w:w="100" w:type="dxa"/>
              <w:bottom w:w="100" w:type="dxa"/>
              <w:right w:w="100" w:type="dxa"/>
            </w:tcMar>
          </w:tcPr>
          <w:p w14:paraId="0455EB4B" w14:textId="77777777" w:rsidR="00B20B20" w:rsidRDefault="007F2A79">
            <w:pPr>
              <w:widowControl w:val="0"/>
              <w:pBdr>
                <w:top w:val="nil"/>
                <w:left w:val="nil"/>
                <w:bottom w:val="nil"/>
                <w:right w:val="nil"/>
                <w:between w:val="nil"/>
              </w:pBdr>
              <w:jc w:val="left"/>
            </w:pPr>
            <w:r>
              <w:t>Justificación del OEE</w:t>
            </w:r>
          </w:p>
        </w:tc>
        <w:tc>
          <w:tcPr>
            <w:tcW w:w="4935" w:type="dxa"/>
            <w:shd w:val="clear" w:color="auto" w:fill="auto"/>
            <w:tcMar>
              <w:top w:w="100" w:type="dxa"/>
              <w:left w:w="100" w:type="dxa"/>
              <w:bottom w:w="100" w:type="dxa"/>
              <w:right w:w="100" w:type="dxa"/>
            </w:tcMar>
          </w:tcPr>
          <w:p w14:paraId="6F304B13" w14:textId="77777777" w:rsidR="00B20B20" w:rsidRDefault="007F2A79">
            <w:pPr>
              <w:widowControl w:val="0"/>
              <w:pBdr>
                <w:top w:val="nil"/>
                <w:left w:val="nil"/>
                <w:bottom w:val="nil"/>
                <w:right w:val="nil"/>
                <w:between w:val="nil"/>
              </w:pBdr>
              <w:jc w:val="left"/>
            </w:pPr>
            <w:r>
              <w:t>Especificar el uso y la justificación de la compra por parte del Estado.</w:t>
            </w:r>
          </w:p>
        </w:tc>
      </w:tr>
      <w:tr w:rsidR="00B20B20" w14:paraId="6784AADA" w14:textId="77777777">
        <w:tc>
          <w:tcPr>
            <w:tcW w:w="4200" w:type="dxa"/>
            <w:shd w:val="clear" w:color="auto" w:fill="auto"/>
            <w:tcMar>
              <w:top w:w="100" w:type="dxa"/>
              <w:left w:w="100" w:type="dxa"/>
              <w:bottom w:w="100" w:type="dxa"/>
              <w:right w:w="100" w:type="dxa"/>
            </w:tcMar>
          </w:tcPr>
          <w:p w14:paraId="309814E8" w14:textId="77777777" w:rsidR="00B20B20" w:rsidRDefault="007F2A79">
            <w:pPr>
              <w:widowControl w:val="0"/>
              <w:pBdr>
                <w:top w:val="nil"/>
                <w:left w:val="nil"/>
                <w:bottom w:val="nil"/>
                <w:right w:val="nil"/>
                <w:between w:val="nil"/>
              </w:pBdr>
              <w:jc w:val="left"/>
            </w:pPr>
            <w:r>
              <w:t>Versión del software</w:t>
            </w:r>
          </w:p>
        </w:tc>
        <w:tc>
          <w:tcPr>
            <w:tcW w:w="4935" w:type="dxa"/>
            <w:shd w:val="clear" w:color="auto" w:fill="auto"/>
            <w:tcMar>
              <w:top w:w="100" w:type="dxa"/>
              <w:left w:w="100" w:type="dxa"/>
              <w:bottom w:w="100" w:type="dxa"/>
              <w:right w:w="100" w:type="dxa"/>
            </w:tcMar>
          </w:tcPr>
          <w:p w14:paraId="5566E5A4" w14:textId="77777777" w:rsidR="00B20B20" w:rsidRDefault="007F2A79">
            <w:pPr>
              <w:widowControl w:val="0"/>
              <w:pBdr>
                <w:top w:val="nil"/>
                <w:left w:val="nil"/>
                <w:bottom w:val="nil"/>
                <w:right w:val="nil"/>
                <w:between w:val="nil"/>
              </w:pBdr>
              <w:jc w:val="left"/>
            </w:pPr>
            <w:r>
              <w:t>Indicar la versión requerida.</w:t>
            </w:r>
          </w:p>
        </w:tc>
      </w:tr>
      <w:tr w:rsidR="00B20B20" w14:paraId="5682584E" w14:textId="77777777">
        <w:tc>
          <w:tcPr>
            <w:tcW w:w="4200" w:type="dxa"/>
            <w:shd w:val="clear" w:color="auto" w:fill="auto"/>
            <w:tcMar>
              <w:top w:w="100" w:type="dxa"/>
              <w:left w:w="100" w:type="dxa"/>
              <w:bottom w:w="100" w:type="dxa"/>
              <w:right w:w="100" w:type="dxa"/>
            </w:tcMar>
          </w:tcPr>
          <w:p w14:paraId="679B6B13" w14:textId="77777777" w:rsidR="00B20B20" w:rsidRDefault="007F2A79">
            <w:pPr>
              <w:widowControl w:val="0"/>
              <w:pBdr>
                <w:top w:val="nil"/>
                <w:left w:val="nil"/>
                <w:bottom w:val="nil"/>
                <w:right w:val="nil"/>
                <w:between w:val="nil"/>
              </w:pBdr>
              <w:jc w:val="left"/>
            </w:pPr>
            <w:r>
              <w:t>Modalidad</w:t>
            </w:r>
          </w:p>
        </w:tc>
        <w:tc>
          <w:tcPr>
            <w:tcW w:w="4935" w:type="dxa"/>
            <w:shd w:val="clear" w:color="auto" w:fill="auto"/>
            <w:tcMar>
              <w:top w:w="100" w:type="dxa"/>
              <w:left w:w="100" w:type="dxa"/>
              <w:bottom w:w="100" w:type="dxa"/>
              <w:right w:w="100" w:type="dxa"/>
            </w:tcMar>
          </w:tcPr>
          <w:p w14:paraId="506797BC" w14:textId="77777777" w:rsidR="00B20B20" w:rsidRDefault="007F2A79">
            <w:pPr>
              <w:widowControl w:val="0"/>
              <w:numPr>
                <w:ilvl w:val="0"/>
                <w:numId w:val="28"/>
              </w:numPr>
              <w:pBdr>
                <w:top w:val="nil"/>
                <w:left w:val="nil"/>
                <w:bottom w:val="nil"/>
                <w:right w:val="nil"/>
                <w:between w:val="nil"/>
              </w:pBdr>
              <w:ind w:left="425"/>
            </w:pPr>
            <w:r>
              <w:t xml:space="preserve"> Software utilitario</w:t>
            </w:r>
          </w:p>
          <w:p w14:paraId="3134ED5A" w14:textId="77777777" w:rsidR="00B20B20" w:rsidRDefault="007F2A79">
            <w:pPr>
              <w:widowControl w:val="0"/>
              <w:numPr>
                <w:ilvl w:val="0"/>
                <w:numId w:val="28"/>
              </w:numPr>
              <w:pBdr>
                <w:top w:val="nil"/>
                <w:left w:val="nil"/>
                <w:bottom w:val="nil"/>
                <w:right w:val="nil"/>
                <w:between w:val="nil"/>
              </w:pBdr>
              <w:ind w:left="425"/>
            </w:pPr>
            <w:r>
              <w:t xml:space="preserve"> Software especializado</w:t>
            </w:r>
          </w:p>
        </w:tc>
      </w:tr>
      <w:tr w:rsidR="00B20B20" w14:paraId="1F2B776A" w14:textId="77777777">
        <w:tc>
          <w:tcPr>
            <w:tcW w:w="4200" w:type="dxa"/>
            <w:shd w:val="clear" w:color="auto" w:fill="auto"/>
            <w:tcMar>
              <w:top w:w="100" w:type="dxa"/>
              <w:left w:w="100" w:type="dxa"/>
              <w:bottom w:w="100" w:type="dxa"/>
              <w:right w:w="100" w:type="dxa"/>
            </w:tcMar>
          </w:tcPr>
          <w:p w14:paraId="61829488" w14:textId="77777777" w:rsidR="00B20B20" w:rsidRDefault="007F2A79">
            <w:pPr>
              <w:widowControl w:val="0"/>
            </w:pPr>
            <w:r>
              <w:t>Tipo de software utilitario (para esta modalidad)</w:t>
            </w:r>
          </w:p>
        </w:tc>
        <w:tc>
          <w:tcPr>
            <w:tcW w:w="4935" w:type="dxa"/>
            <w:shd w:val="clear" w:color="auto" w:fill="auto"/>
            <w:tcMar>
              <w:top w:w="100" w:type="dxa"/>
              <w:left w:w="100" w:type="dxa"/>
              <w:bottom w:w="100" w:type="dxa"/>
              <w:right w:w="100" w:type="dxa"/>
            </w:tcMar>
          </w:tcPr>
          <w:p w14:paraId="69890A55" w14:textId="77777777" w:rsidR="00B20B20" w:rsidRDefault="007F2A79">
            <w:pPr>
              <w:widowControl w:val="0"/>
              <w:numPr>
                <w:ilvl w:val="0"/>
                <w:numId w:val="28"/>
              </w:numPr>
              <w:pBdr>
                <w:top w:val="nil"/>
                <w:left w:val="nil"/>
                <w:bottom w:val="nil"/>
                <w:right w:val="nil"/>
                <w:between w:val="nil"/>
              </w:pBdr>
              <w:ind w:left="425"/>
            </w:pPr>
            <w:r>
              <w:t>Ofimática</w:t>
            </w:r>
          </w:p>
          <w:p w14:paraId="495E526B" w14:textId="77777777" w:rsidR="00B20B20" w:rsidRDefault="007F2A79">
            <w:pPr>
              <w:widowControl w:val="0"/>
              <w:numPr>
                <w:ilvl w:val="0"/>
                <w:numId w:val="28"/>
              </w:numPr>
              <w:pBdr>
                <w:top w:val="nil"/>
                <w:left w:val="nil"/>
                <w:bottom w:val="nil"/>
                <w:right w:val="nil"/>
                <w:between w:val="nil"/>
              </w:pBdr>
              <w:ind w:left="425"/>
            </w:pPr>
            <w:r>
              <w:t>Antivirus</w:t>
            </w:r>
          </w:p>
          <w:p w14:paraId="428CB028" w14:textId="77777777" w:rsidR="00B20B20" w:rsidRDefault="007F2A79">
            <w:pPr>
              <w:widowControl w:val="0"/>
              <w:numPr>
                <w:ilvl w:val="0"/>
                <w:numId w:val="28"/>
              </w:numPr>
              <w:pBdr>
                <w:top w:val="nil"/>
                <w:left w:val="nil"/>
                <w:bottom w:val="nil"/>
                <w:right w:val="nil"/>
                <w:between w:val="nil"/>
              </w:pBdr>
              <w:ind w:left="425"/>
            </w:pPr>
            <w:r>
              <w:t>Diseño gráfico</w:t>
            </w:r>
          </w:p>
          <w:p w14:paraId="2A4ECDD7" w14:textId="77777777" w:rsidR="00B20B20" w:rsidRDefault="007F2A79">
            <w:pPr>
              <w:widowControl w:val="0"/>
              <w:numPr>
                <w:ilvl w:val="0"/>
                <w:numId w:val="28"/>
              </w:numPr>
              <w:pBdr>
                <w:top w:val="nil"/>
                <w:left w:val="nil"/>
                <w:bottom w:val="nil"/>
                <w:right w:val="nil"/>
                <w:between w:val="nil"/>
              </w:pBdr>
              <w:ind w:left="425"/>
            </w:pPr>
            <w:r>
              <w:t>Diseño industrial o CAD</w:t>
            </w:r>
          </w:p>
          <w:p w14:paraId="2C3B8CBF" w14:textId="77777777" w:rsidR="00B20B20" w:rsidRDefault="007F2A79">
            <w:pPr>
              <w:widowControl w:val="0"/>
              <w:numPr>
                <w:ilvl w:val="0"/>
                <w:numId w:val="28"/>
              </w:numPr>
              <w:pBdr>
                <w:top w:val="nil"/>
                <w:left w:val="nil"/>
                <w:bottom w:val="nil"/>
                <w:right w:val="nil"/>
                <w:between w:val="nil"/>
              </w:pBdr>
              <w:ind w:left="425"/>
            </w:pPr>
            <w:r>
              <w:t>Bases de datos</w:t>
            </w:r>
          </w:p>
          <w:p w14:paraId="0393347C" w14:textId="77777777" w:rsidR="00B20B20" w:rsidRDefault="007F2A79">
            <w:pPr>
              <w:widowControl w:val="0"/>
              <w:numPr>
                <w:ilvl w:val="0"/>
                <w:numId w:val="28"/>
              </w:numPr>
              <w:pBdr>
                <w:top w:val="nil"/>
                <w:left w:val="nil"/>
                <w:bottom w:val="nil"/>
                <w:right w:val="nil"/>
                <w:between w:val="nil"/>
              </w:pBdr>
              <w:ind w:left="425"/>
            </w:pPr>
            <w:r>
              <w:t>Herramientas de gestión de información geográfica</w:t>
            </w:r>
          </w:p>
          <w:p w14:paraId="41513C42" w14:textId="561866AE" w:rsidR="00B20B20" w:rsidRDefault="007F2A79">
            <w:pPr>
              <w:widowControl w:val="0"/>
              <w:numPr>
                <w:ilvl w:val="0"/>
                <w:numId w:val="28"/>
              </w:numPr>
              <w:pBdr>
                <w:top w:val="nil"/>
                <w:left w:val="nil"/>
                <w:bottom w:val="nil"/>
                <w:right w:val="nil"/>
                <w:between w:val="nil"/>
              </w:pBdr>
              <w:ind w:left="425"/>
            </w:pPr>
            <w:r>
              <w:t xml:space="preserve">Herramientas de </w:t>
            </w:r>
            <w:proofErr w:type="spellStart"/>
            <w:r>
              <w:t>datamining</w:t>
            </w:r>
            <w:proofErr w:type="spellEnd"/>
            <w:r>
              <w:t xml:space="preserve">, reportes </w:t>
            </w:r>
            <w:r w:rsidR="007E598C">
              <w:t>o</w:t>
            </w:r>
            <w:r>
              <w:t xml:space="preserve"> inteligencia de negocio (BI)</w:t>
            </w:r>
          </w:p>
          <w:p w14:paraId="64818731" w14:textId="77777777" w:rsidR="00B20B20" w:rsidRDefault="007F2A79">
            <w:pPr>
              <w:widowControl w:val="0"/>
              <w:numPr>
                <w:ilvl w:val="0"/>
                <w:numId w:val="28"/>
              </w:numPr>
              <w:pBdr>
                <w:top w:val="nil"/>
                <w:left w:val="nil"/>
                <w:bottom w:val="nil"/>
                <w:right w:val="nil"/>
                <w:between w:val="nil"/>
              </w:pBdr>
              <w:ind w:left="425"/>
            </w:pPr>
            <w:r>
              <w:t>Herramientas de diseño y desarrollo de software</w:t>
            </w:r>
          </w:p>
          <w:p w14:paraId="582C4D1F" w14:textId="77777777" w:rsidR="00B20B20" w:rsidRDefault="007F2A79">
            <w:pPr>
              <w:widowControl w:val="0"/>
              <w:numPr>
                <w:ilvl w:val="0"/>
                <w:numId w:val="28"/>
              </w:numPr>
              <w:pBdr>
                <w:top w:val="nil"/>
                <w:left w:val="nil"/>
                <w:bottom w:val="nil"/>
                <w:right w:val="nil"/>
                <w:between w:val="nil"/>
              </w:pBdr>
              <w:ind w:left="425"/>
            </w:pPr>
            <w:r>
              <w:t>Herramientas de telecomunicaciones</w:t>
            </w:r>
          </w:p>
          <w:p w14:paraId="369794CD" w14:textId="77777777" w:rsidR="00B20B20" w:rsidRDefault="007F2A79">
            <w:pPr>
              <w:widowControl w:val="0"/>
              <w:numPr>
                <w:ilvl w:val="0"/>
                <w:numId w:val="28"/>
              </w:numPr>
              <w:pBdr>
                <w:top w:val="nil"/>
                <w:left w:val="nil"/>
                <w:bottom w:val="nil"/>
                <w:right w:val="nil"/>
                <w:between w:val="nil"/>
              </w:pBdr>
              <w:ind w:left="425"/>
            </w:pPr>
            <w:r>
              <w:t>Herramientas de gestión de expedientes y gestión documental</w:t>
            </w:r>
          </w:p>
          <w:p w14:paraId="70343D95" w14:textId="77777777" w:rsidR="00B20B20" w:rsidRDefault="007F2A79">
            <w:pPr>
              <w:widowControl w:val="0"/>
              <w:numPr>
                <w:ilvl w:val="0"/>
                <w:numId w:val="28"/>
              </w:numPr>
              <w:pBdr>
                <w:top w:val="nil"/>
                <w:left w:val="nil"/>
                <w:bottom w:val="nil"/>
                <w:right w:val="nil"/>
                <w:between w:val="nil"/>
              </w:pBdr>
              <w:ind w:left="425"/>
            </w:pPr>
            <w:r>
              <w:t>Herramientas de gestión de proyectos</w:t>
            </w:r>
          </w:p>
        </w:tc>
      </w:tr>
      <w:tr w:rsidR="00B20B20" w14:paraId="130664DB" w14:textId="77777777">
        <w:tc>
          <w:tcPr>
            <w:tcW w:w="4200" w:type="dxa"/>
            <w:shd w:val="clear" w:color="auto" w:fill="auto"/>
            <w:tcMar>
              <w:top w:w="100" w:type="dxa"/>
              <w:left w:w="100" w:type="dxa"/>
              <w:bottom w:w="100" w:type="dxa"/>
              <w:right w:w="100" w:type="dxa"/>
            </w:tcMar>
          </w:tcPr>
          <w:p w14:paraId="6190E1C4" w14:textId="77777777" w:rsidR="00B20B20" w:rsidRDefault="007F2A79">
            <w:pPr>
              <w:widowControl w:val="0"/>
              <w:pBdr>
                <w:top w:val="nil"/>
                <w:left w:val="nil"/>
                <w:bottom w:val="nil"/>
                <w:right w:val="nil"/>
                <w:between w:val="nil"/>
              </w:pBdr>
            </w:pPr>
            <w:r>
              <w:t>Tipo de software especializado (para esta modalidad)</w:t>
            </w:r>
          </w:p>
          <w:p w14:paraId="0E320841" w14:textId="77777777" w:rsidR="00B20B20" w:rsidRDefault="00B20B20">
            <w:pPr>
              <w:widowControl w:val="0"/>
              <w:pBdr>
                <w:top w:val="nil"/>
                <w:left w:val="nil"/>
                <w:bottom w:val="nil"/>
                <w:right w:val="nil"/>
                <w:between w:val="nil"/>
              </w:pBdr>
            </w:pPr>
          </w:p>
        </w:tc>
        <w:tc>
          <w:tcPr>
            <w:tcW w:w="4935" w:type="dxa"/>
            <w:shd w:val="clear" w:color="auto" w:fill="auto"/>
            <w:tcMar>
              <w:top w:w="100" w:type="dxa"/>
              <w:left w:w="100" w:type="dxa"/>
              <w:bottom w:w="100" w:type="dxa"/>
              <w:right w:w="100" w:type="dxa"/>
            </w:tcMar>
          </w:tcPr>
          <w:p w14:paraId="3073563E" w14:textId="77777777" w:rsidR="00B20B20" w:rsidRDefault="007F2A79">
            <w:pPr>
              <w:widowControl w:val="0"/>
              <w:numPr>
                <w:ilvl w:val="0"/>
                <w:numId w:val="28"/>
              </w:numPr>
              <w:pBdr>
                <w:top w:val="nil"/>
                <w:left w:val="nil"/>
                <w:bottom w:val="nil"/>
                <w:right w:val="nil"/>
                <w:between w:val="nil"/>
              </w:pBdr>
              <w:ind w:left="425"/>
            </w:pPr>
            <w:r>
              <w:t>Planificación o administración de recursos del Estado</w:t>
            </w:r>
          </w:p>
          <w:p w14:paraId="53C05DF1" w14:textId="77777777" w:rsidR="00B20B20" w:rsidRDefault="007F2A79">
            <w:pPr>
              <w:widowControl w:val="0"/>
              <w:numPr>
                <w:ilvl w:val="0"/>
                <w:numId w:val="28"/>
              </w:numPr>
              <w:pBdr>
                <w:top w:val="nil"/>
                <w:left w:val="nil"/>
                <w:bottom w:val="nil"/>
                <w:right w:val="nil"/>
                <w:between w:val="nil"/>
              </w:pBdr>
              <w:ind w:left="425"/>
            </w:pPr>
            <w:r>
              <w:t>Salud</w:t>
            </w:r>
          </w:p>
          <w:p w14:paraId="15E0C317" w14:textId="77777777" w:rsidR="00B20B20" w:rsidRDefault="007F2A79">
            <w:pPr>
              <w:widowControl w:val="0"/>
              <w:numPr>
                <w:ilvl w:val="0"/>
                <w:numId w:val="28"/>
              </w:numPr>
              <w:pBdr>
                <w:top w:val="nil"/>
                <w:left w:val="nil"/>
                <w:bottom w:val="nil"/>
                <w:right w:val="nil"/>
                <w:between w:val="nil"/>
              </w:pBdr>
              <w:ind w:left="425"/>
            </w:pPr>
            <w:r>
              <w:t>Educación</w:t>
            </w:r>
          </w:p>
          <w:p w14:paraId="6AA90958" w14:textId="77777777" w:rsidR="00B20B20" w:rsidRDefault="007F2A79">
            <w:pPr>
              <w:widowControl w:val="0"/>
              <w:numPr>
                <w:ilvl w:val="0"/>
                <w:numId w:val="28"/>
              </w:numPr>
              <w:pBdr>
                <w:top w:val="nil"/>
                <w:left w:val="nil"/>
                <w:bottom w:val="nil"/>
                <w:right w:val="nil"/>
                <w:between w:val="nil"/>
              </w:pBdr>
              <w:ind w:left="425"/>
            </w:pPr>
            <w:r>
              <w:lastRenderedPageBreak/>
              <w:t>Seguridad</w:t>
            </w:r>
          </w:p>
          <w:p w14:paraId="71D85373" w14:textId="77777777" w:rsidR="00B20B20" w:rsidRDefault="007F2A79">
            <w:pPr>
              <w:widowControl w:val="0"/>
              <w:numPr>
                <w:ilvl w:val="0"/>
                <w:numId w:val="28"/>
              </w:numPr>
              <w:pBdr>
                <w:top w:val="nil"/>
                <w:left w:val="nil"/>
                <w:bottom w:val="nil"/>
                <w:right w:val="nil"/>
                <w:between w:val="nil"/>
              </w:pBdr>
              <w:ind w:left="425"/>
            </w:pPr>
            <w:r>
              <w:t>Gestión de expedientes y gestión documental</w:t>
            </w:r>
          </w:p>
        </w:tc>
      </w:tr>
      <w:tr w:rsidR="00B20B20" w14:paraId="5DF617B8" w14:textId="77777777">
        <w:tc>
          <w:tcPr>
            <w:tcW w:w="4200" w:type="dxa"/>
            <w:shd w:val="clear" w:color="auto" w:fill="auto"/>
            <w:tcMar>
              <w:top w:w="100" w:type="dxa"/>
              <w:left w:w="100" w:type="dxa"/>
              <w:bottom w:w="100" w:type="dxa"/>
              <w:right w:w="100" w:type="dxa"/>
            </w:tcMar>
          </w:tcPr>
          <w:p w14:paraId="7757E59F" w14:textId="77777777" w:rsidR="00B20B20" w:rsidRDefault="007F2A79">
            <w:pPr>
              <w:widowControl w:val="0"/>
              <w:pBdr>
                <w:top w:val="nil"/>
                <w:left w:val="nil"/>
                <w:bottom w:val="nil"/>
                <w:right w:val="nil"/>
                <w:between w:val="nil"/>
              </w:pBdr>
            </w:pPr>
            <w:r>
              <w:lastRenderedPageBreak/>
              <w:t>Año de creación del software</w:t>
            </w:r>
          </w:p>
        </w:tc>
        <w:tc>
          <w:tcPr>
            <w:tcW w:w="4935" w:type="dxa"/>
            <w:shd w:val="clear" w:color="auto" w:fill="auto"/>
            <w:tcMar>
              <w:top w:w="100" w:type="dxa"/>
              <w:left w:w="100" w:type="dxa"/>
              <w:bottom w:w="100" w:type="dxa"/>
              <w:right w:w="100" w:type="dxa"/>
            </w:tcMar>
          </w:tcPr>
          <w:p w14:paraId="0210EA38" w14:textId="77777777" w:rsidR="00B20B20" w:rsidRDefault="007F2A79">
            <w:pPr>
              <w:widowControl w:val="0"/>
              <w:pBdr>
                <w:top w:val="nil"/>
                <w:left w:val="nil"/>
                <w:bottom w:val="nil"/>
                <w:right w:val="nil"/>
                <w:between w:val="nil"/>
              </w:pBdr>
              <w:jc w:val="left"/>
            </w:pPr>
            <w:r>
              <w:t>Año de creación del software.</w:t>
            </w:r>
          </w:p>
        </w:tc>
      </w:tr>
      <w:tr w:rsidR="00B20B20" w14:paraId="37577F52" w14:textId="77777777">
        <w:tc>
          <w:tcPr>
            <w:tcW w:w="4200" w:type="dxa"/>
            <w:shd w:val="clear" w:color="auto" w:fill="auto"/>
            <w:tcMar>
              <w:top w:w="100" w:type="dxa"/>
              <w:left w:w="100" w:type="dxa"/>
              <w:bottom w:w="100" w:type="dxa"/>
              <w:right w:w="100" w:type="dxa"/>
            </w:tcMar>
          </w:tcPr>
          <w:p w14:paraId="44F8E296" w14:textId="77777777" w:rsidR="00B20B20" w:rsidRDefault="007F2A79">
            <w:pPr>
              <w:widowControl w:val="0"/>
            </w:pPr>
            <w:r>
              <w:t>País de origen del software</w:t>
            </w:r>
          </w:p>
        </w:tc>
        <w:tc>
          <w:tcPr>
            <w:tcW w:w="4935" w:type="dxa"/>
            <w:shd w:val="clear" w:color="auto" w:fill="auto"/>
            <w:tcMar>
              <w:top w:w="100" w:type="dxa"/>
              <w:left w:w="100" w:type="dxa"/>
              <w:bottom w:w="100" w:type="dxa"/>
              <w:right w:w="100" w:type="dxa"/>
            </w:tcMar>
          </w:tcPr>
          <w:p w14:paraId="1B195ED3" w14:textId="77777777" w:rsidR="00B20B20" w:rsidRDefault="007F2A79">
            <w:pPr>
              <w:widowControl w:val="0"/>
              <w:pBdr>
                <w:top w:val="nil"/>
                <w:left w:val="nil"/>
                <w:bottom w:val="nil"/>
                <w:right w:val="nil"/>
                <w:between w:val="nil"/>
              </w:pBdr>
            </w:pPr>
            <w:r>
              <w:t>Especificar la procedencia, indicando el país de origen del software. Incluir además la ciudad si se posee dicha información.</w:t>
            </w:r>
          </w:p>
        </w:tc>
      </w:tr>
      <w:tr w:rsidR="00B20B20" w14:paraId="03557E94" w14:textId="77777777">
        <w:tc>
          <w:tcPr>
            <w:tcW w:w="4200" w:type="dxa"/>
            <w:shd w:val="clear" w:color="auto" w:fill="auto"/>
            <w:tcMar>
              <w:top w:w="100" w:type="dxa"/>
              <w:left w:w="100" w:type="dxa"/>
              <w:bottom w:w="100" w:type="dxa"/>
              <w:right w:w="100" w:type="dxa"/>
            </w:tcMar>
          </w:tcPr>
          <w:p w14:paraId="32BC4F3F" w14:textId="77777777" w:rsidR="00B20B20" w:rsidRDefault="007F2A79">
            <w:pPr>
              <w:widowControl w:val="0"/>
              <w:pBdr>
                <w:top w:val="nil"/>
                <w:left w:val="nil"/>
                <w:bottom w:val="nil"/>
                <w:right w:val="nil"/>
                <w:between w:val="nil"/>
              </w:pBdr>
              <w:jc w:val="left"/>
            </w:pPr>
            <w:r>
              <w:t>Compras relacionadas</w:t>
            </w:r>
          </w:p>
        </w:tc>
        <w:tc>
          <w:tcPr>
            <w:tcW w:w="4935" w:type="dxa"/>
            <w:shd w:val="clear" w:color="auto" w:fill="auto"/>
            <w:tcMar>
              <w:top w:w="100" w:type="dxa"/>
              <w:left w:w="100" w:type="dxa"/>
              <w:bottom w:w="100" w:type="dxa"/>
              <w:right w:w="100" w:type="dxa"/>
            </w:tcMar>
          </w:tcPr>
          <w:p w14:paraId="7D38F149" w14:textId="44B5237E" w:rsidR="00B20B20" w:rsidRDefault="007F2A79">
            <w:r>
              <w:t xml:space="preserve">Listar los números de identificación de las compras en el periodo relacionadas a este </w:t>
            </w:r>
            <w:r w:rsidR="00BC7954">
              <w:t>software a</w:t>
            </w:r>
            <w:r>
              <w:t xml:space="preserve"> fin de estimar el costo total.</w:t>
            </w:r>
          </w:p>
          <w:p w14:paraId="0C8D6FB7" w14:textId="77777777" w:rsidR="00B20B20" w:rsidRDefault="00B20B20"/>
          <w:p w14:paraId="29036C11" w14:textId="77777777" w:rsidR="00B20B20" w:rsidRDefault="007F2A79">
            <w:r>
              <w:t>Quedan exentas dependencias de software de sistema operativo y ofimática.</w:t>
            </w:r>
          </w:p>
        </w:tc>
      </w:tr>
      <w:tr w:rsidR="00B20B20" w14:paraId="30BF596F" w14:textId="77777777">
        <w:tc>
          <w:tcPr>
            <w:tcW w:w="4200" w:type="dxa"/>
            <w:shd w:val="clear" w:color="auto" w:fill="auto"/>
            <w:tcMar>
              <w:top w:w="100" w:type="dxa"/>
              <w:left w:w="100" w:type="dxa"/>
              <w:bottom w:w="100" w:type="dxa"/>
              <w:right w:w="100" w:type="dxa"/>
            </w:tcMar>
          </w:tcPr>
          <w:p w14:paraId="01E5A24D" w14:textId="77777777" w:rsidR="00B20B20" w:rsidRDefault="007F2A79">
            <w:pPr>
              <w:widowControl w:val="0"/>
              <w:pBdr>
                <w:top w:val="nil"/>
                <w:left w:val="nil"/>
                <w:bottom w:val="nil"/>
                <w:right w:val="nil"/>
                <w:between w:val="nil"/>
              </w:pBdr>
              <w:jc w:val="left"/>
            </w:pPr>
            <w:r>
              <w:t>Tipo de adquisición</w:t>
            </w:r>
          </w:p>
        </w:tc>
        <w:tc>
          <w:tcPr>
            <w:tcW w:w="4935" w:type="dxa"/>
            <w:shd w:val="clear" w:color="auto" w:fill="auto"/>
            <w:tcMar>
              <w:top w:w="100" w:type="dxa"/>
              <w:left w:w="100" w:type="dxa"/>
              <w:bottom w:w="100" w:type="dxa"/>
              <w:right w:w="100" w:type="dxa"/>
            </w:tcMar>
          </w:tcPr>
          <w:p w14:paraId="61900FBB" w14:textId="77777777" w:rsidR="00B20B20" w:rsidRDefault="007F2A79">
            <w:pPr>
              <w:widowControl w:val="0"/>
              <w:numPr>
                <w:ilvl w:val="0"/>
                <w:numId w:val="28"/>
              </w:numPr>
              <w:pBdr>
                <w:top w:val="nil"/>
                <w:left w:val="nil"/>
                <w:bottom w:val="nil"/>
                <w:right w:val="nil"/>
                <w:between w:val="nil"/>
              </w:pBdr>
              <w:ind w:left="425"/>
              <w:jc w:val="left"/>
            </w:pPr>
            <w:r>
              <w:t>Licencia</w:t>
            </w:r>
          </w:p>
          <w:p w14:paraId="6EB855C5" w14:textId="77777777" w:rsidR="00B20B20" w:rsidRDefault="007F2A79">
            <w:pPr>
              <w:widowControl w:val="0"/>
              <w:numPr>
                <w:ilvl w:val="0"/>
                <w:numId w:val="28"/>
              </w:numPr>
              <w:pBdr>
                <w:top w:val="nil"/>
                <w:left w:val="nil"/>
                <w:bottom w:val="nil"/>
                <w:right w:val="nil"/>
                <w:between w:val="nil"/>
              </w:pBdr>
              <w:ind w:left="425"/>
              <w:jc w:val="left"/>
            </w:pPr>
            <w:r>
              <w:t>Suscripción</w:t>
            </w:r>
          </w:p>
        </w:tc>
      </w:tr>
      <w:tr w:rsidR="00B20B20" w14:paraId="65C9CB3E" w14:textId="77777777">
        <w:tc>
          <w:tcPr>
            <w:tcW w:w="4200" w:type="dxa"/>
            <w:shd w:val="clear" w:color="auto" w:fill="auto"/>
            <w:tcMar>
              <w:top w:w="100" w:type="dxa"/>
              <w:left w:w="100" w:type="dxa"/>
              <w:bottom w:w="100" w:type="dxa"/>
              <w:right w:w="100" w:type="dxa"/>
            </w:tcMar>
          </w:tcPr>
          <w:p w14:paraId="37D6BC56" w14:textId="77777777" w:rsidR="00B20B20" w:rsidRDefault="007F2A79">
            <w:pPr>
              <w:widowControl w:val="0"/>
              <w:pBdr>
                <w:top w:val="nil"/>
                <w:left w:val="nil"/>
                <w:bottom w:val="nil"/>
                <w:right w:val="nil"/>
                <w:between w:val="nil"/>
              </w:pBdr>
            </w:pPr>
            <w:r>
              <w:t>Detalle del tipo de adquisición</w:t>
            </w:r>
          </w:p>
        </w:tc>
        <w:tc>
          <w:tcPr>
            <w:tcW w:w="4935" w:type="dxa"/>
            <w:shd w:val="clear" w:color="auto" w:fill="auto"/>
            <w:tcMar>
              <w:top w:w="100" w:type="dxa"/>
              <w:left w:w="100" w:type="dxa"/>
              <w:bottom w:w="100" w:type="dxa"/>
              <w:right w:w="100" w:type="dxa"/>
            </w:tcMar>
          </w:tcPr>
          <w:p w14:paraId="4403EDE2" w14:textId="77777777" w:rsidR="00B20B20" w:rsidRDefault="007F2A79">
            <w:pPr>
              <w:widowControl w:val="0"/>
              <w:pBdr>
                <w:top w:val="nil"/>
                <w:left w:val="nil"/>
                <w:bottom w:val="nil"/>
                <w:right w:val="nil"/>
                <w:between w:val="nil"/>
              </w:pBdr>
            </w:pPr>
            <w:r>
              <w:t>Detallar el tipo o modalidad de licencia/suscripción. Ejemplo: si es por usuario, por instalación, por servidor, por procesador, etc.</w:t>
            </w:r>
          </w:p>
        </w:tc>
      </w:tr>
      <w:tr w:rsidR="00B20B20" w14:paraId="0515833B" w14:textId="77777777">
        <w:tc>
          <w:tcPr>
            <w:tcW w:w="4200" w:type="dxa"/>
            <w:shd w:val="clear" w:color="auto" w:fill="auto"/>
            <w:tcMar>
              <w:top w:w="100" w:type="dxa"/>
              <w:left w:w="100" w:type="dxa"/>
              <w:bottom w:w="100" w:type="dxa"/>
              <w:right w:w="100" w:type="dxa"/>
            </w:tcMar>
          </w:tcPr>
          <w:p w14:paraId="0987090E" w14:textId="77777777" w:rsidR="00B20B20" w:rsidRDefault="007F2A79">
            <w:pPr>
              <w:widowControl w:val="0"/>
              <w:pBdr>
                <w:top w:val="nil"/>
                <w:left w:val="nil"/>
                <w:bottom w:val="nil"/>
                <w:right w:val="nil"/>
                <w:between w:val="nil"/>
              </w:pBdr>
              <w:jc w:val="left"/>
            </w:pPr>
            <w:r>
              <w:t xml:space="preserve">Vigencia de titularidad </w:t>
            </w:r>
          </w:p>
        </w:tc>
        <w:tc>
          <w:tcPr>
            <w:tcW w:w="4935" w:type="dxa"/>
            <w:shd w:val="clear" w:color="auto" w:fill="auto"/>
            <w:tcMar>
              <w:top w:w="100" w:type="dxa"/>
              <w:left w:w="100" w:type="dxa"/>
              <w:bottom w:w="100" w:type="dxa"/>
              <w:right w:w="100" w:type="dxa"/>
            </w:tcMar>
          </w:tcPr>
          <w:p w14:paraId="1C731769" w14:textId="77777777" w:rsidR="00B20B20" w:rsidRDefault="007F2A79">
            <w:pPr>
              <w:widowControl w:val="0"/>
              <w:numPr>
                <w:ilvl w:val="0"/>
                <w:numId w:val="28"/>
              </w:numPr>
              <w:pBdr>
                <w:top w:val="nil"/>
                <w:left w:val="nil"/>
                <w:bottom w:val="nil"/>
                <w:right w:val="nil"/>
                <w:between w:val="nil"/>
              </w:pBdr>
              <w:ind w:left="425"/>
              <w:jc w:val="left"/>
            </w:pPr>
            <w:r>
              <w:t>Perpetua</w:t>
            </w:r>
          </w:p>
          <w:p w14:paraId="0655C8E7" w14:textId="07E6C367" w:rsidR="00B20B20" w:rsidRDefault="007F2A79">
            <w:pPr>
              <w:widowControl w:val="0"/>
              <w:numPr>
                <w:ilvl w:val="0"/>
                <w:numId w:val="28"/>
              </w:numPr>
              <w:pBdr>
                <w:top w:val="nil"/>
                <w:left w:val="nil"/>
                <w:bottom w:val="nil"/>
                <w:right w:val="nil"/>
                <w:between w:val="nil"/>
              </w:pBdr>
              <w:ind w:left="425"/>
              <w:jc w:val="left"/>
            </w:pPr>
            <w:r>
              <w:t xml:space="preserve">Anual </w:t>
            </w:r>
            <w:r w:rsidR="000035EC">
              <w:t>(_</w:t>
            </w:r>
            <w:r>
              <w:t>__ años)</w:t>
            </w:r>
          </w:p>
          <w:p w14:paraId="2408EA69" w14:textId="77777777" w:rsidR="00B20B20" w:rsidRDefault="007F2A79">
            <w:pPr>
              <w:widowControl w:val="0"/>
              <w:numPr>
                <w:ilvl w:val="0"/>
                <w:numId w:val="28"/>
              </w:numPr>
              <w:pBdr>
                <w:top w:val="nil"/>
                <w:left w:val="nil"/>
                <w:bottom w:val="nil"/>
                <w:right w:val="nil"/>
                <w:between w:val="nil"/>
              </w:pBdr>
              <w:ind w:left="425"/>
              <w:jc w:val="left"/>
            </w:pPr>
            <w:r>
              <w:t>Semestral (____ meses)</w:t>
            </w:r>
          </w:p>
        </w:tc>
      </w:tr>
      <w:tr w:rsidR="00B20B20" w14:paraId="6892BE38" w14:textId="77777777">
        <w:tc>
          <w:tcPr>
            <w:tcW w:w="4200" w:type="dxa"/>
            <w:shd w:val="clear" w:color="auto" w:fill="auto"/>
            <w:tcMar>
              <w:top w:w="100" w:type="dxa"/>
              <w:left w:w="100" w:type="dxa"/>
              <w:bottom w:w="100" w:type="dxa"/>
              <w:right w:w="100" w:type="dxa"/>
            </w:tcMar>
          </w:tcPr>
          <w:p w14:paraId="2558340B" w14:textId="77777777" w:rsidR="00B20B20" w:rsidRDefault="007F2A79">
            <w:pPr>
              <w:widowControl w:val="0"/>
              <w:jc w:val="left"/>
            </w:pPr>
            <w:r>
              <w:t>Infraestructura requerida</w:t>
            </w:r>
          </w:p>
        </w:tc>
        <w:tc>
          <w:tcPr>
            <w:tcW w:w="4935" w:type="dxa"/>
            <w:shd w:val="clear" w:color="auto" w:fill="auto"/>
            <w:tcMar>
              <w:top w:w="100" w:type="dxa"/>
              <w:left w:w="100" w:type="dxa"/>
              <w:bottom w:w="100" w:type="dxa"/>
              <w:right w:w="100" w:type="dxa"/>
            </w:tcMar>
          </w:tcPr>
          <w:p w14:paraId="43D15A05" w14:textId="77777777" w:rsidR="00B20B20" w:rsidRDefault="007F2A79">
            <w:pPr>
              <w:widowControl w:val="0"/>
              <w:numPr>
                <w:ilvl w:val="0"/>
                <w:numId w:val="28"/>
              </w:numPr>
              <w:pBdr>
                <w:top w:val="nil"/>
                <w:left w:val="nil"/>
                <w:bottom w:val="nil"/>
                <w:right w:val="nil"/>
                <w:between w:val="nil"/>
              </w:pBdr>
              <w:ind w:left="425"/>
              <w:jc w:val="left"/>
            </w:pPr>
            <w:r>
              <w:t>Requiere únicamente infraestructura del OEE.</w:t>
            </w:r>
          </w:p>
          <w:p w14:paraId="51774B5B" w14:textId="77777777" w:rsidR="00B20B20" w:rsidRDefault="007F2A79">
            <w:pPr>
              <w:widowControl w:val="0"/>
              <w:numPr>
                <w:ilvl w:val="0"/>
                <w:numId w:val="28"/>
              </w:numPr>
              <w:pBdr>
                <w:top w:val="nil"/>
                <w:left w:val="nil"/>
                <w:bottom w:val="nil"/>
                <w:right w:val="nil"/>
                <w:between w:val="nil"/>
              </w:pBdr>
              <w:ind w:left="425"/>
              <w:jc w:val="left"/>
            </w:pPr>
            <w:r>
              <w:t>Requiere infraestructura fuera del OEE.</w:t>
            </w:r>
          </w:p>
        </w:tc>
      </w:tr>
      <w:tr w:rsidR="00B20B20" w14:paraId="56F353E9" w14:textId="77777777">
        <w:tc>
          <w:tcPr>
            <w:tcW w:w="4200" w:type="dxa"/>
            <w:shd w:val="clear" w:color="auto" w:fill="auto"/>
            <w:tcMar>
              <w:top w:w="100" w:type="dxa"/>
              <w:left w:w="100" w:type="dxa"/>
              <w:bottom w:w="100" w:type="dxa"/>
              <w:right w:w="100" w:type="dxa"/>
            </w:tcMar>
          </w:tcPr>
          <w:p w14:paraId="60985437" w14:textId="3C262CF0" w:rsidR="00B20B20" w:rsidRDefault="007F2A79">
            <w:pPr>
              <w:widowControl w:val="0"/>
            </w:pPr>
            <w:r>
              <w:t>Consultoría de especialista</w:t>
            </w:r>
            <w:r w:rsidR="002C3089">
              <w:t>s</w:t>
            </w:r>
          </w:p>
        </w:tc>
        <w:tc>
          <w:tcPr>
            <w:tcW w:w="4935" w:type="dxa"/>
            <w:shd w:val="clear" w:color="auto" w:fill="auto"/>
            <w:tcMar>
              <w:top w:w="100" w:type="dxa"/>
              <w:left w:w="100" w:type="dxa"/>
              <w:bottom w:w="100" w:type="dxa"/>
              <w:right w:w="100" w:type="dxa"/>
            </w:tcMar>
          </w:tcPr>
          <w:p w14:paraId="4EE3B512" w14:textId="4761FBC9" w:rsidR="00B20B20" w:rsidRDefault="007F2A79">
            <w:pPr>
              <w:widowControl w:val="0"/>
            </w:pPr>
            <w:r>
              <w:t>Escribir “SI” en caso que requiera servicios de consultoría</w:t>
            </w:r>
            <w:r w:rsidR="002C3089">
              <w:t xml:space="preserve"> para los ajustes e implementación.</w:t>
            </w:r>
          </w:p>
          <w:p w14:paraId="10A64D62" w14:textId="52883DDB" w:rsidR="00B20B20" w:rsidRDefault="007F2A79">
            <w:pPr>
              <w:widowControl w:val="0"/>
            </w:pPr>
            <w:r>
              <w:t>Escribir “NO” en caso que al adquirir el software, el OEE pueda realizar la instalación, configuración</w:t>
            </w:r>
            <w:r w:rsidR="00AA03C1">
              <w:t>, soporte</w:t>
            </w:r>
            <w:r>
              <w:t xml:space="preserve"> y uso sin contratar servicios adicionales.</w:t>
            </w:r>
          </w:p>
        </w:tc>
      </w:tr>
      <w:tr w:rsidR="00B20B20" w14:paraId="68D3867E" w14:textId="77777777">
        <w:trPr>
          <w:trHeight w:val="380"/>
        </w:trPr>
        <w:tc>
          <w:tcPr>
            <w:tcW w:w="9135" w:type="dxa"/>
            <w:gridSpan w:val="2"/>
            <w:shd w:val="clear" w:color="auto" w:fill="B7B7B7"/>
            <w:tcMar>
              <w:top w:w="100" w:type="dxa"/>
              <w:left w:w="100" w:type="dxa"/>
              <w:bottom w:w="100" w:type="dxa"/>
              <w:right w:w="100" w:type="dxa"/>
            </w:tcMar>
          </w:tcPr>
          <w:p w14:paraId="4FE6EB09" w14:textId="77777777" w:rsidR="00B20B20" w:rsidRDefault="007F2A79">
            <w:pPr>
              <w:widowControl w:val="0"/>
              <w:pBdr>
                <w:top w:val="nil"/>
                <w:left w:val="nil"/>
                <w:bottom w:val="nil"/>
                <w:right w:val="nil"/>
                <w:between w:val="nil"/>
              </w:pBdr>
              <w:jc w:val="left"/>
              <w:rPr>
                <w:b/>
              </w:rPr>
            </w:pPr>
            <w:r>
              <w:rPr>
                <w:b/>
              </w:rPr>
              <w:t>Fabricante</w:t>
            </w:r>
          </w:p>
        </w:tc>
      </w:tr>
      <w:tr w:rsidR="00B20B20" w14:paraId="6A5466B7" w14:textId="77777777">
        <w:tc>
          <w:tcPr>
            <w:tcW w:w="4200" w:type="dxa"/>
            <w:shd w:val="clear" w:color="auto" w:fill="auto"/>
            <w:tcMar>
              <w:top w:w="100" w:type="dxa"/>
              <w:left w:w="100" w:type="dxa"/>
              <w:bottom w:w="100" w:type="dxa"/>
              <w:right w:w="100" w:type="dxa"/>
            </w:tcMar>
          </w:tcPr>
          <w:p w14:paraId="15DB81E4" w14:textId="77777777" w:rsidR="00B20B20" w:rsidRDefault="007F2A79">
            <w:pPr>
              <w:widowControl w:val="0"/>
              <w:pBdr>
                <w:top w:val="nil"/>
                <w:left w:val="nil"/>
                <w:bottom w:val="nil"/>
                <w:right w:val="nil"/>
                <w:between w:val="nil"/>
              </w:pBdr>
            </w:pPr>
            <w:r>
              <w:t>Fabricante. Nombre legal</w:t>
            </w:r>
          </w:p>
        </w:tc>
        <w:tc>
          <w:tcPr>
            <w:tcW w:w="4935" w:type="dxa"/>
            <w:shd w:val="clear" w:color="auto" w:fill="auto"/>
            <w:tcMar>
              <w:top w:w="100" w:type="dxa"/>
              <w:left w:w="100" w:type="dxa"/>
              <w:bottom w:w="100" w:type="dxa"/>
              <w:right w:w="100" w:type="dxa"/>
            </w:tcMar>
          </w:tcPr>
          <w:p w14:paraId="2112D3CF" w14:textId="77777777" w:rsidR="00B20B20" w:rsidRDefault="007F2A79">
            <w:pPr>
              <w:widowControl w:val="0"/>
              <w:pBdr>
                <w:top w:val="nil"/>
                <w:left w:val="nil"/>
                <w:bottom w:val="nil"/>
                <w:right w:val="nil"/>
                <w:between w:val="nil"/>
              </w:pBdr>
              <w:jc w:val="left"/>
            </w:pPr>
            <w:r>
              <w:t>Nombre.</w:t>
            </w:r>
          </w:p>
        </w:tc>
      </w:tr>
      <w:tr w:rsidR="00B20B20" w14:paraId="022EB50B" w14:textId="77777777">
        <w:tc>
          <w:tcPr>
            <w:tcW w:w="4200" w:type="dxa"/>
            <w:shd w:val="clear" w:color="auto" w:fill="auto"/>
            <w:tcMar>
              <w:top w:w="100" w:type="dxa"/>
              <w:left w:w="100" w:type="dxa"/>
              <w:bottom w:w="100" w:type="dxa"/>
              <w:right w:w="100" w:type="dxa"/>
            </w:tcMar>
          </w:tcPr>
          <w:p w14:paraId="42F5755D" w14:textId="77777777" w:rsidR="00B20B20" w:rsidRDefault="007F2A79">
            <w:pPr>
              <w:widowControl w:val="0"/>
              <w:pBdr>
                <w:top w:val="nil"/>
                <w:left w:val="nil"/>
                <w:bottom w:val="nil"/>
                <w:right w:val="nil"/>
                <w:between w:val="nil"/>
              </w:pBdr>
            </w:pPr>
            <w:r>
              <w:lastRenderedPageBreak/>
              <w:t>Año de constitución del fabricante</w:t>
            </w:r>
          </w:p>
        </w:tc>
        <w:tc>
          <w:tcPr>
            <w:tcW w:w="4935" w:type="dxa"/>
            <w:shd w:val="clear" w:color="auto" w:fill="auto"/>
            <w:tcMar>
              <w:top w:w="100" w:type="dxa"/>
              <w:left w:w="100" w:type="dxa"/>
              <w:bottom w:w="100" w:type="dxa"/>
              <w:right w:w="100" w:type="dxa"/>
            </w:tcMar>
          </w:tcPr>
          <w:p w14:paraId="5DA4466D" w14:textId="77777777" w:rsidR="00B20B20" w:rsidRDefault="007F2A79">
            <w:pPr>
              <w:widowControl w:val="0"/>
              <w:pBdr>
                <w:top w:val="nil"/>
                <w:left w:val="nil"/>
                <w:bottom w:val="nil"/>
                <w:right w:val="nil"/>
                <w:between w:val="nil"/>
              </w:pBdr>
              <w:jc w:val="left"/>
            </w:pPr>
            <w:r>
              <w:t>Año de creación de la empresa que fabricó el software.</w:t>
            </w:r>
          </w:p>
        </w:tc>
      </w:tr>
      <w:tr w:rsidR="00B20B20" w14:paraId="5E4C95A9" w14:textId="77777777">
        <w:tc>
          <w:tcPr>
            <w:tcW w:w="4200" w:type="dxa"/>
            <w:shd w:val="clear" w:color="auto" w:fill="auto"/>
            <w:tcMar>
              <w:top w:w="100" w:type="dxa"/>
              <w:left w:w="100" w:type="dxa"/>
              <w:bottom w:w="100" w:type="dxa"/>
              <w:right w:w="100" w:type="dxa"/>
            </w:tcMar>
          </w:tcPr>
          <w:p w14:paraId="54E41A9F" w14:textId="77777777" w:rsidR="00B20B20" w:rsidRDefault="007F2A79">
            <w:pPr>
              <w:widowControl w:val="0"/>
            </w:pPr>
            <w:r>
              <w:t>País de origen del fabricante</w:t>
            </w:r>
          </w:p>
        </w:tc>
        <w:tc>
          <w:tcPr>
            <w:tcW w:w="4935" w:type="dxa"/>
            <w:shd w:val="clear" w:color="auto" w:fill="auto"/>
            <w:tcMar>
              <w:top w:w="100" w:type="dxa"/>
              <w:left w:w="100" w:type="dxa"/>
              <w:bottom w:w="100" w:type="dxa"/>
              <w:right w:w="100" w:type="dxa"/>
            </w:tcMar>
          </w:tcPr>
          <w:p w14:paraId="4DDE255F" w14:textId="77777777" w:rsidR="00B20B20" w:rsidRDefault="007F2A79">
            <w:pPr>
              <w:widowControl w:val="0"/>
            </w:pPr>
            <w:r>
              <w:t>Especificar la procedencia indicando el país de origen del software. Incluir además la ciudad si se posee dicha información.</w:t>
            </w:r>
          </w:p>
        </w:tc>
      </w:tr>
      <w:tr w:rsidR="00B20B20" w14:paraId="648745A7" w14:textId="77777777">
        <w:trPr>
          <w:trHeight w:val="380"/>
        </w:trPr>
        <w:tc>
          <w:tcPr>
            <w:tcW w:w="9135" w:type="dxa"/>
            <w:gridSpan w:val="2"/>
            <w:shd w:val="clear" w:color="auto" w:fill="B7B7B7"/>
            <w:tcMar>
              <w:top w:w="100" w:type="dxa"/>
              <w:left w:w="100" w:type="dxa"/>
              <w:bottom w:w="100" w:type="dxa"/>
              <w:right w:w="100" w:type="dxa"/>
            </w:tcMar>
          </w:tcPr>
          <w:p w14:paraId="3B1660AB" w14:textId="77777777" w:rsidR="00B20B20" w:rsidRDefault="007F2A79">
            <w:pPr>
              <w:widowControl w:val="0"/>
              <w:pBdr>
                <w:top w:val="nil"/>
                <w:left w:val="nil"/>
                <w:bottom w:val="nil"/>
                <w:right w:val="nil"/>
                <w:between w:val="nil"/>
              </w:pBdr>
              <w:jc w:val="left"/>
              <w:rPr>
                <w:b/>
              </w:rPr>
            </w:pPr>
            <w:r>
              <w:rPr>
                <w:b/>
              </w:rPr>
              <w:t xml:space="preserve">Utilización en el OEE </w:t>
            </w:r>
          </w:p>
        </w:tc>
      </w:tr>
      <w:tr w:rsidR="00B20B20" w14:paraId="3B134675" w14:textId="77777777">
        <w:tc>
          <w:tcPr>
            <w:tcW w:w="4200" w:type="dxa"/>
            <w:shd w:val="clear" w:color="auto" w:fill="auto"/>
            <w:tcMar>
              <w:top w:w="100" w:type="dxa"/>
              <w:left w:w="100" w:type="dxa"/>
              <w:bottom w:w="100" w:type="dxa"/>
              <w:right w:w="100" w:type="dxa"/>
            </w:tcMar>
          </w:tcPr>
          <w:p w14:paraId="34880716" w14:textId="77777777" w:rsidR="00B20B20" w:rsidRDefault="007F2A79">
            <w:pPr>
              <w:widowControl w:val="0"/>
            </w:pPr>
            <w:r>
              <w:t>Responsable TIC</w:t>
            </w:r>
          </w:p>
        </w:tc>
        <w:tc>
          <w:tcPr>
            <w:tcW w:w="4935" w:type="dxa"/>
            <w:shd w:val="clear" w:color="auto" w:fill="auto"/>
            <w:tcMar>
              <w:top w:w="100" w:type="dxa"/>
              <w:left w:w="100" w:type="dxa"/>
              <w:bottom w:w="100" w:type="dxa"/>
              <w:right w:w="100" w:type="dxa"/>
            </w:tcMar>
          </w:tcPr>
          <w:p w14:paraId="6184B4A7" w14:textId="77777777" w:rsidR="00B20B20" w:rsidRDefault="007F2A79">
            <w:pPr>
              <w:widowControl w:val="0"/>
              <w:jc w:val="left"/>
            </w:pPr>
            <w:r>
              <w:t>Responsable TIC que realiza la solicitud del software.</w:t>
            </w:r>
          </w:p>
        </w:tc>
      </w:tr>
      <w:tr w:rsidR="00B20B20" w14:paraId="6FF9477C" w14:textId="77777777">
        <w:tc>
          <w:tcPr>
            <w:tcW w:w="4200" w:type="dxa"/>
            <w:shd w:val="clear" w:color="auto" w:fill="auto"/>
            <w:tcMar>
              <w:top w:w="100" w:type="dxa"/>
              <w:left w:w="100" w:type="dxa"/>
              <w:bottom w:w="100" w:type="dxa"/>
              <w:right w:w="100" w:type="dxa"/>
            </w:tcMar>
          </w:tcPr>
          <w:p w14:paraId="6D82BD89" w14:textId="77777777" w:rsidR="00B20B20" w:rsidRDefault="007F2A79">
            <w:pPr>
              <w:widowControl w:val="0"/>
            </w:pPr>
            <w:r>
              <w:t xml:space="preserve">Áreas internas usuarias del OEE </w:t>
            </w:r>
          </w:p>
        </w:tc>
        <w:tc>
          <w:tcPr>
            <w:tcW w:w="4935" w:type="dxa"/>
            <w:shd w:val="clear" w:color="auto" w:fill="auto"/>
            <w:tcMar>
              <w:top w:w="100" w:type="dxa"/>
              <w:left w:w="100" w:type="dxa"/>
              <w:bottom w:w="100" w:type="dxa"/>
              <w:right w:w="100" w:type="dxa"/>
            </w:tcMar>
          </w:tcPr>
          <w:p w14:paraId="4BAE121A" w14:textId="77777777" w:rsidR="00B20B20" w:rsidRDefault="007F2A79">
            <w:pPr>
              <w:widowControl w:val="0"/>
            </w:pPr>
            <w:r>
              <w:t>Especificar las áreas o dependencias del OEE que utilizarán el software.</w:t>
            </w:r>
          </w:p>
        </w:tc>
      </w:tr>
      <w:tr w:rsidR="00B20B20" w14:paraId="4B55ECE7" w14:textId="77777777">
        <w:tc>
          <w:tcPr>
            <w:tcW w:w="4200" w:type="dxa"/>
            <w:shd w:val="clear" w:color="auto" w:fill="auto"/>
            <w:tcMar>
              <w:top w:w="100" w:type="dxa"/>
              <w:left w:w="100" w:type="dxa"/>
              <w:bottom w:w="100" w:type="dxa"/>
              <w:right w:w="100" w:type="dxa"/>
            </w:tcMar>
          </w:tcPr>
          <w:p w14:paraId="49384A4C" w14:textId="77777777" w:rsidR="00B20B20" w:rsidRDefault="007F2A79">
            <w:pPr>
              <w:widowControl w:val="0"/>
            </w:pPr>
            <w:r>
              <w:t>Cantidad de usuarios del OEE</w:t>
            </w:r>
          </w:p>
        </w:tc>
        <w:tc>
          <w:tcPr>
            <w:tcW w:w="4935" w:type="dxa"/>
            <w:shd w:val="clear" w:color="auto" w:fill="auto"/>
            <w:tcMar>
              <w:top w:w="100" w:type="dxa"/>
              <w:left w:w="100" w:type="dxa"/>
              <w:bottom w:w="100" w:type="dxa"/>
              <w:right w:w="100" w:type="dxa"/>
            </w:tcMar>
          </w:tcPr>
          <w:p w14:paraId="0F870EF8" w14:textId="77777777" w:rsidR="00B20B20" w:rsidRDefault="007F2A79">
            <w:pPr>
              <w:widowControl w:val="0"/>
              <w:jc w:val="left"/>
            </w:pPr>
            <w:r>
              <w:t>Cantidad de usuarios del OEE que utilizarán el software.</w:t>
            </w:r>
          </w:p>
        </w:tc>
      </w:tr>
      <w:tr w:rsidR="00B20B20" w14:paraId="68F32B67" w14:textId="77777777">
        <w:trPr>
          <w:trHeight w:val="380"/>
        </w:trPr>
        <w:tc>
          <w:tcPr>
            <w:tcW w:w="9135" w:type="dxa"/>
            <w:gridSpan w:val="2"/>
            <w:shd w:val="clear" w:color="auto" w:fill="B7B7B7"/>
            <w:tcMar>
              <w:top w:w="100" w:type="dxa"/>
              <w:left w:w="100" w:type="dxa"/>
              <w:bottom w:w="100" w:type="dxa"/>
              <w:right w:w="100" w:type="dxa"/>
            </w:tcMar>
          </w:tcPr>
          <w:p w14:paraId="3A6E2539" w14:textId="77777777" w:rsidR="00B20B20" w:rsidRDefault="007F2A79">
            <w:pPr>
              <w:widowControl w:val="0"/>
              <w:pBdr>
                <w:top w:val="nil"/>
                <w:left w:val="nil"/>
                <w:bottom w:val="nil"/>
                <w:right w:val="nil"/>
                <w:between w:val="nil"/>
              </w:pBdr>
              <w:jc w:val="left"/>
              <w:rPr>
                <w:b/>
              </w:rPr>
            </w:pPr>
            <w:r>
              <w:rPr>
                <w:b/>
              </w:rPr>
              <w:t>Estructura de Precio</w:t>
            </w:r>
          </w:p>
          <w:p w14:paraId="2E96C43D" w14:textId="77777777" w:rsidR="00B20B20" w:rsidRDefault="007F2A79">
            <w:pPr>
              <w:widowControl w:val="0"/>
              <w:pBdr>
                <w:top w:val="nil"/>
                <w:left w:val="nil"/>
                <w:bottom w:val="nil"/>
                <w:right w:val="nil"/>
                <w:between w:val="nil"/>
              </w:pBdr>
            </w:pPr>
            <w:r>
              <w:t>Se deberá discriminar precios relacionados al software, separados del precio de los recursos humanos necesarios para la implementación y/o gestión del cambio.</w:t>
            </w:r>
          </w:p>
        </w:tc>
      </w:tr>
      <w:tr w:rsidR="00B20B20" w14:paraId="2BA04C36" w14:textId="77777777">
        <w:tc>
          <w:tcPr>
            <w:tcW w:w="4200" w:type="dxa"/>
            <w:shd w:val="clear" w:color="auto" w:fill="auto"/>
            <w:tcMar>
              <w:top w:w="100" w:type="dxa"/>
              <w:left w:w="100" w:type="dxa"/>
              <w:bottom w:w="100" w:type="dxa"/>
              <w:right w:w="100" w:type="dxa"/>
            </w:tcMar>
          </w:tcPr>
          <w:p w14:paraId="53D5070D" w14:textId="77777777" w:rsidR="00B20B20" w:rsidRDefault="007F2A79">
            <w:pPr>
              <w:widowControl w:val="0"/>
              <w:pBdr>
                <w:top w:val="nil"/>
                <w:left w:val="nil"/>
                <w:bottom w:val="nil"/>
                <w:right w:val="nil"/>
                <w:between w:val="nil"/>
              </w:pBdr>
              <w:jc w:val="left"/>
            </w:pPr>
            <w:r>
              <w:t>Unidad de medida (Licencia/Suscripción)</w:t>
            </w:r>
          </w:p>
        </w:tc>
        <w:tc>
          <w:tcPr>
            <w:tcW w:w="4935" w:type="dxa"/>
            <w:shd w:val="clear" w:color="auto" w:fill="auto"/>
            <w:tcMar>
              <w:top w:w="100" w:type="dxa"/>
              <w:left w:w="100" w:type="dxa"/>
              <w:bottom w:w="100" w:type="dxa"/>
              <w:right w:w="100" w:type="dxa"/>
            </w:tcMar>
          </w:tcPr>
          <w:p w14:paraId="2E7C687F" w14:textId="77777777" w:rsidR="00B20B20" w:rsidRDefault="007F2A79">
            <w:pPr>
              <w:widowControl w:val="0"/>
              <w:pBdr>
                <w:top w:val="nil"/>
                <w:left w:val="nil"/>
                <w:bottom w:val="nil"/>
                <w:right w:val="nil"/>
                <w:between w:val="nil"/>
              </w:pBdr>
            </w:pPr>
            <w:r>
              <w:t xml:space="preserve">Descripción de la unidad de medida para la estimación de precio. Ejemplo: </w:t>
            </w:r>
          </w:p>
          <w:p w14:paraId="75C1A3C1" w14:textId="77777777" w:rsidR="00B20B20" w:rsidRDefault="007F2A79">
            <w:pPr>
              <w:widowControl w:val="0"/>
              <w:numPr>
                <w:ilvl w:val="0"/>
                <w:numId w:val="36"/>
              </w:numPr>
              <w:pBdr>
                <w:top w:val="nil"/>
                <w:left w:val="nil"/>
                <w:bottom w:val="nil"/>
                <w:right w:val="nil"/>
                <w:between w:val="nil"/>
              </w:pBdr>
            </w:pPr>
            <w:r>
              <w:t>Licencia o suscripción por usuario</w:t>
            </w:r>
          </w:p>
          <w:p w14:paraId="20B4183A" w14:textId="77777777" w:rsidR="00B20B20" w:rsidRDefault="007F2A79">
            <w:pPr>
              <w:widowControl w:val="0"/>
              <w:numPr>
                <w:ilvl w:val="0"/>
                <w:numId w:val="36"/>
              </w:numPr>
              <w:pBdr>
                <w:top w:val="nil"/>
                <w:left w:val="nil"/>
                <w:bottom w:val="nil"/>
                <w:right w:val="nil"/>
                <w:between w:val="nil"/>
              </w:pBdr>
            </w:pPr>
            <w:r>
              <w:t>Licencia o suscripción servidor</w:t>
            </w:r>
          </w:p>
          <w:p w14:paraId="38123F50" w14:textId="77777777" w:rsidR="00B20B20" w:rsidRDefault="007F2A79">
            <w:pPr>
              <w:widowControl w:val="0"/>
              <w:numPr>
                <w:ilvl w:val="0"/>
                <w:numId w:val="36"/>
              </w:numPr>
              <w:pBdr>
                <w:top w:val="nil"/>
                <w:left w:val="nil"/>
                <w:bottom w:val="nil"/>
                <w:right w:val="nil"/>
                <w:between w:val="nil"/>
              </w:pBdr>
            </w:pPr>
            <w:r>
              <w:t>Licencia o suscripción por CPU</w:t>
            </w:r>
          </w:p>
          <w:p w14:paraId="2F13BC86" w14:textId="77777777" w:rsidR="00B20B20" w:rsidRDefault="007F2A79">
            <w:pPr>
              <w:widowControl w:val="0"/>
              <w:numPr>
                <w:ilvl w:val="0"/>
                <w:numId w:val="36"/>
              </w:numPr>
              <w:pBdr>
                <w:top w:val="nil"/>
                <w:left w:val="nil"/>
                <w:bottom w:val="nil"/>
                <w:right w:val="nil"/>
                <w:between w:val="nil"/>
              </w:pBdr>
            </w:pPr>
            <w:r>
              <w:t>Licencia o suscripción por dispositivo</w:t>
            </w:r>
          </w:p>
          <w:p w14:paraId="34473DE7" w14:textId="77777777" w:rsidR="00F84D81" w:rsidRDefault="007F2A79" w:rsidP="00F84D81">
            <w:pPr>
              <w:widowControl w:val="0"/>
              <w:numPr>
                <w:ilvl w:val="0"/>
                <w:numId w:val="36"/>
              </w:numPr>
            </w:pPr>
            <w:r>
              <w:t>Licencia o suscripción por instalación</w:t>
            </w:r>
          </w:p>
          <w:p w14:paraId="268A886C" w14:textId="60E53F97" w:rsidR="00B20B20" w:rsidRDefault="00F84D81" w:rsidP="00F84D81">
            <w:pPr>
              <w:widowControl w:val="0"/>
              <w:numPr>
                <w:ilvl w:val="0"/>
                <w:numId w:val="36"/>
              </w:numPr>
            </w:pPr>
            <w:r>
              <w:t xml:space="preserve">Entre </w:t>
            </w:r>
            <w:r w:rsidR="007F2A79">
              <w:t>otros</w:t>
            </w:r>
          </w:p>
        </w:tc>
      </w:tr>
      <w:tr w:rsidR="00B20B20" w14:paraId="48A52536" w14:textId="77777777">
        <w:tc>
          <w:tcPr>
            <w:tcW w:w="4200" w:type="dxa"/>
            <w:shd w:val="clear" w:color="auto" w:fill="auto"/>
            <w:tcMar>
              <w:top w:w="100" w:type="dxa"/>
              <w:left w:w="100" w:type="dxa"/>
              <w:bottom w:w="100" w:type="dxa"/>
              <w:right w:w="100" w:type="dxa"/>
            </w:tcMar>
          </w:tcPr>
          <w:p w14:paraId="3F987734" w14:textId="77777777" w:rsidR="00B20B20" w:rsidRDefault="007F2A79">
            <w:pPr>
              <w:widowControl w:val="0"/>
            </w:pPr>
            <w:r>
              <w:t>Precio unitario de la unidad de medida</w:t>
            </w:r>
          </w:p>
        </w:tc>
        <w:tc>
          <w:tcPr>
            <w:tcW w:w="4935" w:type="dxa"/>
            <w:shd w:val="clear" w:color="auto" w:fill="auto"/>
            <w:tcMar>
              <w:top w:w="100" w:type="dxa"/>
              <w:left w:w="100" w:type="dxa"/>
              <w:bottom w:w="100" w:type="dxa"/>
              <w:right w:w="100" w:type="dxa"/>
            </w:tcMar>
          </w:tcPr>
          <w:p w14:paraId="5721D996" w14:textId="77777777" w:rsidR="00B20B20" w:rsidRDefault="007F2A79">
            <w:pPr>
              <w:widowControl w:val="0"/>
            </w:pPr>
            <w:r>
              <w:t>Precio unitario correspondiente al ítem “Unidad de medida”.</w:t>
            </w:r>
          </w:p>
        </w:tc>
      </w:tr>
      <w:tr w:rsidR="00B20B20" w14:paraId="215B371D" w14:textId="77777777">
        <w:tc>
          <w:tcPr>
            <w:tcW w:w="4200" w:type="dxa"/>
            <w:shd w:val="clear" w:color="auto" w:fill="auto"/>
            <w:tcMar>
              <w:top w:w="100" w:type="dxa"/>
              <w:left w:w="100" w:type="dxa"/>
              <w:bottom w:w="100" w:type="dxa"/>
              <w:right w:w="100" w:type="dxa"/>
            </w:tcMar>
          </w:tcPr>
          <w:p w14:paraId="02915AAB" w14:textId="2260BD0D" w:rsidR="00B20B20" w:rsidRDefault="007F2A79" w:rsidP="001D4993">
            <w:pPr>
              <w:widowControl w:val="0"/>
              <w:pBdr>
                <w:top w:val="nil"/>
                <w:left w:val="nil"/>
                <w:bottom w:val="nil"/>
                <w:right w:val="nil"/>
                <w:between w:val="nil"/>
              </w:pBdr>
              <w:ind w:left="1440" w:hanging="1440"/>
              <w:jc w:val="left"/>
            </w:pPr>
            <w:r>
              <w:t>Cantidad requerida</w:t>
            </w:r>
          </w:p>
        </w:tc>
        <w:tc>
          <w:tcPr>
            <w:tcW w:w="4935" w:type="dxa"/>
            <w:shd w:val="clear" w:color="auto" w:fill="auto"/>
            <w:tcMar>
              <w:top w:w="100" w:type="dxa"/>
              <w:left w:w="100" w:type="dxa"/>
              <w:bottom w:w="100" w:type="dxa"/>
              <w:right w:w="100" w:type="dxa"/>
            </w:tcMar>
          </w:tcPr>
          <w:p w14:paraId="1D5001A1" w14:textId="77777777" w:rsidR="00B20B20" w:rsidRDefault="007F2A79">
            <w:pPr>
              <w:widowControl w:val="0"/>
              <w:pBdr>
                <w:top w:val="nil"/>
                <w:left w:val="nil"/>
                <w:bottom w:val="nil"/>
                <w:right w:val="nil"/>
                <w:between w:val="nil"/>
              </w:pBdr>
            </w:pPr>
            <w:r>
              <w:t>Cantidad requerida correspondiente al ítem “Unidad de medida”.</w:t>
            </w:r>
          </w:p>
        </w:tc>
      </w:tr>
      <w:tr w:rsidR="00B20B20" w14:paraId="77ADD57B" w14:textId="77777777">
        <w:tc>
          <w:tcPr>
            <w:tcW w:w="4200" w:type="dxa"/>
            <w:shd w:val="clear" w:color="auto" w:fill="auto"/>
            <w:tcMar>
              <w:top w:w="100" w:type="dxa"/>
              <w:left w:w="100" w:type="dxa"/>
              <w:bottom w:w="100" w:type="dxa"/>
              <w:right w:w="100" w:type="dxa"/>
            </w:tcMar>
          </w:tcPr>
          <w:p w14:paraId="435E11CD" w14:textId="77777777" w:rsidR="00B20B20" w:rsidRDefault="007F2A79">
            <w:pPr>
              <w:widowControl w:val="0"/>
              <w:pBdr>
                <w:top w:val="nil"/>
                <w:left w:val="nil"/>
                <w:bottom w:val="nil"/>
                <w:right w:val="nil"/>
                <w:between w:val="nil"/>
              </w:pBdr>
            </w:pPr>
            <w:r>
              <w:t>Precio total del software (PS)</w:t>
            </w:r>
          </w:p>
        </w:tc>
        <w:tc>
          <w:tcPr>
            <w:tcW w:w="4935" w:type="dxa"/>
            <w:shd w:val="clear" w:color="auto" w:fill="auto"/>
            <w:tcMar>
              <w:top w:w="100" w:type="dxa"/>
              <w:left w:w="100" w:type="dxa"/>
              <w:bottom w:w="100" w:type="dxa"/>
              <w:right w:w="100" w:type="dxa"/>
            </w:tcMar>
          </w:tcPr>
          <w:p w14:paraId="0ADDBD24" w14:textId="77777777" w:rsidR="00B20B20" w:rsidRDefault="007F2A79">
            <w:pPr>
              <w:widowControl w:val="0"/>
              <w:pBdr>
                <w:top w:val="nil"/>
                <w:left w:val="nil"/>
                <w:bottom w:val="nil"/>
                <w:right w:val="nil"/>
                <w:between w:val="nil"/>
              </w:pBdr>
            </w:pPr>
            <w:r>
              <w:t>Valor correspondiente a: “Precio unitario” por “Cantidad requerida”.</w:t>
            </w:r>
          </w:p>
        </w:tc>
      </w:tr>
      <w:tr w:rsidR="00B20B20" w14:paraId="091E4950" w14:textId="77777777">
        <w:tc>
          <w:tcPr>
            <w:tcW w:w="4200" w:type="dxa"/>
            <w:shd w:val="clear" w:color="auto" w:fill="auto"/>
            <w:tcMar>
              <w:top w:w="100" w:type="dxa"/>
              <w:left w:w="100" w:type="dxa"/>
              <w:bottom w:w="100" w:type="dxa"/>
              <w:right w:w="100" w:type="dxa"/>
            </w:tcMar>
          </w:tcPr>
          <w:p w14:paraId="62E3D3DB" w14:textId="77777777" w:rsidR="00B20B20" w:rsidRDefault="007F2A79">
            <w:pPr>
              <w:widowControl w:val="0"/>
              <w:pBdr>
                <w:top w:val="nil"/>
                <w:left w:val="nil"/>
                <w:bottom w:val="nil"/>
                <w:right w:val="nil"/>
                <w:between w:val="nil"/>
              </w:pBdr>
            </w:pPr>
            <w:r>
              <w:lastRenderedPageBreak/>
              <w:t>Precio unitario por hora de especialista</w:t>
            </w:r>
          </w:p>
        </w:tc>
        <w:tc>
          <w:tcPr>
            <w:tcW w:w="4935" w:type="dxa"/>
            <w:shd w:val="clear" w:color="auto" w:fill="auto"/>
            <w:tcMar>
              <w:top w:w="100" w:type="dxa"/>
              <w:left w:w="100" w:type="dxa"/>
              <w:bottom w:w="100" w:type="dxa"/>
              <w:right w:w="100" w:type="dxa"/>
            </w:tcMar>
          </w:tcPr>
          <w:p w14:paraId="59436248" w14:textId="77777777" w:rsidR="00B20B20" w:rsidRDefault="007F2A79">
            <w:pPr>
              <w:widowControl w:val="0"/>
              <w:pBdr>
                <w:top w:val="nil"/>
                <w:left w:val="nil"/>
                <w:bottom w:val="nil"/>
                <w:right w:val="nil"/>
                <w:between w:val="nil"/>
              </w:pBdr>
            </w:pPr>
            <w:r>
              <w:t xml:space="preserve">Costo por hora de especialista para tareas de soporte, desarrollo, mantenimiento, implementación y/o gestión del cambio. </w:t>
            </w:r>
          </w:p>
        </w:tc>
      </w:tr>
      <w:tr w:rsidR="00B20B20" w14:paraId="2363F833" w14:textId="77777777">
        <w:tc>
          <w:tcPr>
            <w:tcW w:w="4200" w:type="dxa"/>
            <w:shd w:val="clear" w:color="auto" w:fill="auto"/>
            <w:tcMar>
              <w:top w:w="100" w:type="dxa"/>
              <w:left w:w="100" w:type="dxa"/>
              <w:bottom w:w="100" w:type="dxa"/>
              <w:right w:w="100" w:type="dxa"/>
            </w:tcMar>
          </w:tcPr>
          <w:p w14:paraId="69EF3DC7" w14:textId="42658F82" w:rsidR="00B20B20" w:rsidRDefault="007F2A79">
            <w:pPr>
              <w:widowControl w:val="0"/>
              <w:pBdr>
                <w:top w:val="nil"/>
                <w:left w:val="nil"/>
                <w:bottom w:val="nil"/>
                <w:right w:val="nil"/>
                <w:between w:val="nil"/>
              </w:pBdr>
            </w:pPr>
            <w:r>
              <w:t>Cantidad requerida de horas de especialista</w:t>
            </w:r>
            <w:r w:rsidR="0023616C">
              <w:t>s</w:t>
            </w:r>
          </w:p>
        </w:tc>
        <w:tc>
          <w:tcPr>
            <w:tcW w:w="4935" w:type="dxa"/>
            <w:shd w:val="clear" w:color="auto" w:fill="auto"/>
            <w:tcMar>
              <w:top w:w="100" w:type="dxa"/>
              <w:left w:w="100" w:type="dxa"/>
              <w:bottom w:w="100" w:type="dxa"/>
              <w:right w:w="100" w:type="dxa"/>
            </w:tcMar>
          </w:tcPr>
          <w:p w14:paraId="1A21F295" w14:textId="2D49B922" w:rsidR="00B20B20" w:rsidRDefault="007F2A79">
            <w:pPr>
              <w:widowControl w:val="0"/>
              <w:pBdr>
                <w:top w:val="nil"/>
                <w:left w:val="nil"/>
                <w:bottom w:val="nil"/>
                <w:right w:val="nil"/>
                <w:between w:val="nil"/>
              </w:pBdr>
            </w:pPr>
            <w:r>
              <w:t>Cantidad de horas requeridas</w:t>
            </w:r>
            <w:r w:rsidR="0023616C">
              <w:t xml:space="preserve"> para su configuración, adaptación, ajustes, implementación.</w:t>
            </w:r>
          </w:p>
        </w:tc>
      </w:tr>
      <w:tr w:rsidR="00B20B20" w14:paraId="24DE9D79" w14:textId="77777777">
        <w:tc>
          <w:tcPr>
            <w:tcW w:w="4200" w:type="dxa"/>
            <w:shd w:val="clear" w:color="auto" w:fill="auto"/>
            <w:tcMar>
              <w:top w:w="100" w:type="dxa"/>
              <w:left w:w="100" w:type="dxa"/>
              <w:bottom w:w="100" w:type="dxa"/>
              <w:right w:w="100" w:type="dxa"/>
            </w:tcMar>
          </w:tcPr>
          <w:p w14:paraId="4D358D99" w14:textId="4D3F425F" w:rsidR="00B20B20" w:rsidRDefault="007F2A79">
            <w:pPr>
              <w:widowControl w:val="0"/>
              <w:pBdr>
                <w:top w:val="nil"/>
                <w:left w:val="nil"/>
                <w:bottom w:val="nil"/>
                <w:right w:val="nil"/>
                <w:between w:val="nil"/>
              </w:pBdr>
            </w:pPr>
            <w:r>
              <w:t>Precio total de especialista</w:t>
            </w:r>
            <w:r w:rsidR="0023616C">
              <w:t>s</w:t>
            </w:r>
            <w:r>
              <w:t xml:space="preserve"> (PE)</w:t>
            </w:r>
          </w:p>
        </w:tc>
        <w:tc>
          <w:tcPr>
            <w:tcW w:w="4935" w:type="dxa"/>
            <w:shd w:val="clear" w:color="auto" w:fill="auto"/>
            <w:tcMar>
              <w:top w:w="100" w:type="dxa"/>
              <w:left w:w="100" w:type="dxa"/>
              <w:bottom w:w="100" w:type="dxa"/>
              <w:right w:w="100" w:type="dxa"/>
            </w:tcMar>
          </w:tcPr>
          <w:p w14:paraId="1A8614F4" w14:textId="00501836" w:rsidR="00B20B20" w:rsidRDefault="007F2A79">
            <w:pPr>
              <w:widowControl w:val="0"/>
              <w:jc w:val="left"/>
            </w:pPr>
            <w:r>
              <w:t>Valor correspondiente a: “Precio unitario por hora de especialista”</w:t>
            </w:r>
            <w:r w:rsidR="0023616C">
              <w:t xml:space="preserve"> </w:t>
            </w:r>
            <w:r>
              <w:t>multiplicado por “Cantidad requerida de horas de especialista”.</w:t>
            </w:r>
          </w:p>
        </w:tc>
      </w:tr>
      <w:tr w:rsidR="00B20B20" w14:paraId="0695456F" w14:textId="77777777">
        <w:tc>
          <w:tcPr>
            <w:tcW w:w="4200" w:type="dxa"/>
            <w:shd w:val="clear" w:color="auto" w:fill="auto"/>
            <w:tcMar>
              <w:top w:w="100" w:type="dxa"/>
              <w:left w:w="100" w:type="dxa"/>
              <w:bottom w:w="100" w:type="dxa"/>
              <w:right w:w="100" w:type="dxa"/>
            </w:tcMar>
          </w:tcPr>
          <w:p w14:paraId="0B4BF3B7" w14:textId="77777777" w:rsidR="00B20B20" w:rsidRDefault="007F2A79">
            <w:pPr>
              <w:widowControl w:val="0"/>
              <w:pBdr>
                <w:top w:val="nil"/>
                <w:left w:val="nil"/>
                <w:bottom w:val="nil"/>
                <w:right w:val="nil"/>
                <w:between w:val="nil"/>
              </w:pBdr>
              <w:jc w:val="left"/>
            </w:pPr>
            <w:r>
              <w:t xml:space="preserve">Precio total estimado (P) </w:t>
            </w:r>
          </w:p>
        </w:tc>
        <w:tc>
          <w:tcPr>
            <w:tcW w:w="4935" w:type="dxa"/>
            <w:shd w:val="clear" w:color="auto" w:fill="auto"/>
            <w:tcMar>
              <w:top w:w="100" w:type="dxa"/>
              <w:left w:w="100" w:type="dxa"/>
              <w:bottom w:w="100" w:type="dxa"/>
              <w:right w:w="100" w:type="dxa"/>
            </w:tcMar>
          </w:tcPr>
          <w:p w14:paraId="7BD17544" w14:textId="77777777" w:rsidR="00B20B20" w:rsidRDefault="007F2A79">
            <w:pPr>
              <w:widowControl w:val="0"/>
              <w:pBdr>
                <w:top w:val="nil"/>
                <w:left w:val="nil"/>
                <w:bottom w:val="nil"/>
                <w:right w:val="nil"/>
                <w:between w:val="nil"/>
              </w:pBdr>
              <w:jc w:val="left"/>
            </w:pPr>
            <w:r>
              <w:t>Valor correspondiente a: “Precio total del software” más “Precio total de especialista”.</w:t>
            </w:r>
          </w:p>
          <w:p w14:paraId="2D8C9DFA" w14:textId="77777777" w:rsidR="00B20B20" w:rsidRDefault="007F2A79">
            <w:pPr>
              <w:widowControl w:val="0"/>
              <w:pBdr>
                <w:top w:val="nil"/>
                <w:left w:val="nil"/>
                <w:bottom w:val="nil"/>
                <w:right w:val="nil"/>
                <w:between w:val="nil"/>
              </w:pBdr>
              <w:jc w:val="center"/>
            </w:pPr>
            <w:r>
              <w:t>P = PS + PE.</w:t>
            </w:r>
          </w:p>
        </w:tc>
      </w:tr>
      <w:tr w:rsidR="00B20B20" w14:paraId="77F81C63" w14:textId="77777777">
        <w:tc>
          <w:tcPr>
            <w:tcW w:w="4200" w:type="dxa"/>
            <w:shd w:val="clear" w:color="auto" w:fill="auto"/>
            <w:tcMar>
              <w:top w:w="100" w:type="dxa"/>
              <w:left w:w="100" w:type="dxa"/>
              <w:bottom w:w="100" w:type="dxa"/>
              <w:right w:w="100" w:type="dxa"/>
            </w:tcMar>
          </w:tcPr>
          <w:p w14:paraId="27955CFC" w14:textId="77777777" w:rsidR="00B20B20" w:rsidRDefault="007F2A79">
            <w:pPr>
              <w:widowControl w:val="0"/>
              <w:jc w:val="left"/>
            </w:pPr>
            <w:r>
              <w:t>Autorización del Fabricante, Representante o Distribuidor</w:t>
            </w:r>
          </w:p>
        </w:tc>
        <w:tc>
          <w:tcPr>
            <w:tcW w:w="4935" w:type="dxa"/>
            <w:shd w:val="clear" w:color="auto" w:fill="FFFFFF"/>
            <w:tcMar>
              <w:top w:w="100" w:type="dxa"/>
              <w:left w:w="100" w:type="dxa"/>
              <w:bottom w:w="100" w:type="dxa"/>
              <w:right w:w="100" w:type="dxa"/>
            </w:tcMar>
          </w:tcPr>
          <w:p w14:paraId="281D0917" w14:textId="77777777" w:rsidR="00B20B20" w:rsidRDefault="007F2A79">
            <w:pPr>
              <w:widowControl w:val="0"/>
              <w:pBdr>
                <w:top w:val="nil"/>
                <w:left w:val="nil"/>
                <w:bottom w:val="nil"/>
                <w:right w:val="nil"/>
                <w:between w:val="nil"/>
              </w:pBdr>
            </w:pPr>
            <w:commentRangeStart w:id="89"/>
            <w:r>
              <w:t xml:space="preserve">El oferente deberá acreditarse como representante oficial o distribuidor </w:t>
            </w:r>
            <w:commentRangeEnd w:id="89"/>
            <w:r w:rsidR="00B54D17">
              <w:rPr>
                <w:rStyle w:val="Refdecomentario"/>
              </w:rPr>
              <w:commentReference w:id="89"/>
            </w:r>
            <w:r>
              <w:t>autorizado del software y sus respectivas licencias, según se detalla:</w:t>
            </w:r>
          </w:p>
          <w:p w14:paraId="7CF26D27" w14:textId="77777777" w:rsidR="00B20B20" w:rsidRDefault="007F2A79">
            <w:pPr>
              <w:widowControl w:val="0"/>
              <w:numPr>
                <w:ilvl w:val="0"/>
                <w:numId w:val="23"/>
              </w:numPr>
              <w:pBdr>
                <w:top w:val="nil"/>
                <w:left w:val="nil"/>
                <w:bottom w:val="nil"/>
                <w:right w:val="nil"/>
                <w:between w:val="nil"/>
              </w:pBdr>
            </w:pPr>
            <w:r>
              <w:t>El oferente deberá acreditarse como representante oficial o distribuidor autorizado por el fabricante del software ofertado manifestando que posee la capacidad para proveer la cantidad ofertada en el tiempo solicitado. En la misma, deberá constar que se encuentra en condiciones para proveer, instalar, configurar y soportar el software, según lo solicitado en la planilla de especificaciones Técnicas, en caso de resultar adjudicatario.</w:t>
            </w:r>
          </w:p>
          <w:p w14:paraId="7B525B0A" w14:textId="77777777" w:rsidR="00B20B20" w:rsidRDefault="007F2A79">
            <w:pPr>
              <w:widowControl w:val="0"/>
              <w:numPr>
                <w:ilvl w:val="0"/>
                <w:numId w:val="23"/>
              </w:numPr>
              <w:pBdr>
                <w:top w:val="nil"/>
                <w:left w:val="nil"/>
                <w:bottom w:val="nil"/>
                <w:right w:val="nil"/>
                <w:between w:val="nil"/>
              </w:pBdr>
            </w:pPr>
            <w:commentRangeStart w:id="90"/>
            <w:r>
              <w:t>Las cartas presentadas deben ser originales</w:t>
            </w:r>
            <w:commentRangeEnd w:id="90"/>
            <w:r w:rsidR="00B54D17">
              <w:rPr>
                <w:rStyle w:val="Refdecomentario"/>
              </w:rPr>
              <w:commentReference w:id="90"/>
            </w:r>
            <w:r>
              <w:t xml:space="preserve">, estar dirigidas a la Convocante y hacer referencia en forma específica a la licitación. Las </w:t>
            </w:r>
            <w:commentRangeStart w:id="91"/>
            <w:r>
              <w:t xml:space="preserve">mismas deben estar firmadas </w:t>
            </w:r>
            <w:commentRangeEnd w:id="91"/>
            <w:r w:rsidR="00B54D17">
              <w:rPr>
                <w:rStyle w:val="Refdecomentario"/>
              </w:rPr>
              <w:commentReference w:id="91"/>
            </w:r>
            <w:r>
              <w:t xml:space="preserve">por alguna autoridad del fabricante con injerencia comercial con potestades sobre nuestra región o país. En caso la propuesta sea presentada con la integración de varias Empresas nacionales o regionales, todas </w:t>
            </w:r>
            <w:r>
              <w:lastRenderedPageBreak/>
              <w:t>ellas deberán contar con esta certificación.</w:t>
            </w:r>
          </w:p>
          <w:p w14:paraId="217B81CD" w14:textId="77777777" w:rsidR="00B20B20" w:rsidRDefault="007F2A79">
            <w:pPr>
              <w:widowControl w:val="0"/>
              <w:pBdr>
                <w:top w:val="nil"/>
                <w:left w:val="nil"/>
                <w:bottom w:val="nil"/>
                <w:right w:val="nil"/>
                <w:between w:val="nil"/>
              </w:pBdr>
            </w:pPr>
            <w:r>
              <w:t>A estos efectos, se deberá considerar lo siguiente:</w:t>
            </w:r>
          </w:p>
          <w:p w14:paraId="1A2F4FFF" w14:textId="77777777" w:rsidR="00B20B20" w:rsidRDefault="007F2A79">
            <w:pPr>
              <w:widowControl w:val="0"/>
              <w:numPr>
                <w:ilvl w:val="0"/>
                <w:numId w:val="39"/>
              </w:numPr>
              <w:pBdr>
                <w:top w:val="nil"/>
                <w:left w:val="nil"/>
                <w:bottom w:val="nil"/>
                <w:right w:val="nil"/>
                <w:between w:val="nil"/>
              </w:pBdr>
            </w:pPr>
            <w:r>
              <w:t>Los representantes deberán presentar la documentación expedida por el fabricante que lo acredite como representante oficial o distribuidor autorizado de la marca ofertada.</w:t>
            </w:r>
          </w:p>
          <w:p w14:paraId="241C97CB" w14:textId="0C476A6D" w:rsidR="00B20B20" w:rsidRDefault="007F2A79">
            <w:pPr>
              <w:widowControl w:val="0"/>
              <w:numPr>
                <w:ilvl w:val="0"/>
                <w:numId w:val="39"/>
              </w:numPr>
              <w:pBdr>
                <w:top w:val="nil"/>
                <w:left w:val="nil"/>
                <w:bottom w:val="nil"/>
                <w:right w:val="nil"/>
                <w:between w:val="nil"/>
              </w:pBdr>
            </w:pPr>
            <w:r>
              <w:t xml:space="preserve">En el caso de los distribuidores, deberán presentar la autorización del representante, distribuidor y/o </w:t>
            </w:r>
            <w:proofErr w:type="spellStart"/>
            <w:r>
              <w:t>resellers</w:t>
            </w:r>
            <w:proofErr w:type="spellEnd"/>
            <w:r>
              <w:t xml:space="preserve"> para Paraguay y/o Latinoamérica extendida al oferente participante de la licitación y que lo acredite como distribuidor de la marca ofertada. Asimismo, se deberá demostrar documentalmente el vínculo entre el representante, distribuidor o </w:t>
            </w:r>
            <w:proofErr w:type="spellStart"/>
            <w:r>
              <w:t>resellers</w:t>
            </w:r>
            <w:proofErr w:type="spellEnd"/>
            <w:r>
              <w:t xml:space="preserve"> y el fabricante.</w:t>
            </w:r>
          </w:p>
        </w:tc>
      </w:tr>
    </w:tbl>
    <w:p w14:paraId="0465F369" w14:textId="77777777" w:rsidR="00B20B20" w:rsidRDefault="00B20B20"/>
    <w:p w14:paraId="2E1A04F2" w14:textId="77777777" w:rsidR="00F007E5" w:rsidRDefault="00F007E5" w:rsidP="00F007E5">
      <w:pPr>
        <w:pStyle w:val="Ttulo2"/>
        <w:ind w:left="720" w:firstLine="0"/>
        <w:jc w:val="center"/>
      </w:pPr>
      <w:bookmarkStart w:id="92" w:name="_Toc62714783"/>
      <w:r>
        <w:t>Capítulo 2</w:t>
      </w:r>
      <w:bookmarkEnd w:id="92"/>
    </w:p>
    <w:p w14:paraId="7E5A9E41" w14:textId="77777777" w:rsidR="00F007E5" w:rsidRDefault="00F007E5" w:rsidP="00F007E5">
      <w:pPr>
        <w:pStyle w:val="Ttulo2"/>
        <w:ind w:left="720" w:firstLine="0"/>
        <w:jc w:val="center"/>
      </w:pPr>
      <w:bookmarkStart w:id="93" w:name="_Toc62714784"/>
      <w:proofErr w:type="spellStart"/>
      <w:r>
        <w:t>S</w:t>
      </w:r>
      <w:r w:rsidR="007F2A79">
        <w:t>ubmodalidad</w:t>
      </w:r>
      <w:proofErr w:type="spellEnd"/>
      <w:r w:rsidR="007F2A79">
        <w:t xml:space="preserve"> de </w:t>
      </w:r>
      <w:r>
        <w:t>Adquisición</w:t>
      </w:r>
      <w:r w:rsidR="007F2A79">
        <w:t xml:space="preserve"> de Software utilitario</w:t>
      </w:r>
      <w:bookmarkEnd w:id="93"/>
      <w:r>
        <w:t xml:space="preserve"> </w:t>
      </w:r>
    </w:p>
    <w:p w14:paraId="5637B6EB" w14:textId="5C12640F" w:rsidR="00B20B20" w:rsidRDefault="00DB1AC1" w:rsidP="00F007E5">
      <w:pPr>
        <w:pStyle w:val="Ttulo2"/>
        <w:ind w:left="720" w:firstLine="0"/>
        <w:jc w:val="center"/>
      </w:pPr>
      <w:bookmarkStart w:id="94" w:name="_Toc62714785"/>
      <w:r>
        <w:t>Ítems</w:t>
      </w:r>
      <w:r w:rsidR="00F007E5">
        <w:t xml:space="preserve"> específicos</w:t>
      </w:r>
      <w:bookmarkEnd w:id="94"/>
    </w:p>
    <w:p w14:paraId="327142EB" w14:textId="77777777" w:rsidR="00B20B20" w:rsidRDefault="007F2A79">
      <w:r>
        <w:t>En esta sección se describen las especificaciones y criterios a tener en cuenta para adquisición o compra de software de terceros que están listos para su uso inmediato, y requieren de una mínima configuración y soporte por parte del oferente.</w:t>
      </w:r>
    </w:p>
    <w:p w14:paraId="3E20FA47" w14:textId="77777777" w:rsidR="00B20B20" w:rsidRDefault="00B20B20" w:rsidP="00910CAF">
      <w:pPr>
        <w:ind w:left="1440" w:hanging="1440"/>
      </w:pPr>
    </w:p>
    <w:p w14:paraId="122E4585" w14:textId="21CBC312" w:rsidR="00B20B20" w:rsidRDefault="007F2A79" w:rsidP="00B67F13">
      <w:pPr>
        <w:pStyle w:val="Ttulo3"/>
        <w:numPr>
          <w:ilvl w:val="2"/>
          <w:numId w:val="6"/>
        </w:numPr>
        <w:ind w:left="426"/>
      </w:pPr>
      <w:bookmarkStart w:id="95" w:name="_Toc62714786"/>
      <w:r>
        <w:t>Restricciones específicas</w:t>
      </w:r>
      <w:bookmarkEnd w:id="95"/>
    </w:p>
    <w:p w14:paraId="142DBCFC" w14:textId="419A095A" w:rsidR="00B20B20" w:rsidRDefault="007F2A79">
      <w:pPr>
        <w:numPr>
          <w:ilvl w:val="0"/>
          <w:numId w:val="22"/>
        </w:numPr>
      </w:pPr>
      <w:r>
        <w:t xml:space="preserve">El “Precio total de especialista (PE)” de la </w:t>
      </w:r>
      <w:hyperlink w:anchor="2w5ecyt">
        <w:r w:rsidR="00910CAF">
          <w:rPr>
            <w:color w:val="000000"/>
            <w:u w:val="single"/>
          </w:rPr>
          <w:t xml:space="preserve">Tabla 1. </w:t>
        </w:r>
        <w:r w:rsidR="00910CAF" w:rsidRPr="00C605A9">
          <w:rPr>
            <w:color w:val="000000"/>
            <w:u w:val="single"/>
          </w:rPr>
          <w:t>Datos del software con licencia de propiedad de terceros</w:t>
        </w:r>
      </w:hyperlink>
      <w:r w:rsidR="00910CAF" w:rsidRPr="00910CAF">
        <w:t xml:space="preserve"> </w:t>
      </w:r>
      <w:r>
        <w:t xml:space="preserve">especificada en la sección </w:t>
      </w:r>
      <w:hyperlink w:anchor="3hv69ve">
        <w:r>
          <w:rPr>
            <w:u w:val="single"/>
          </w:rPr>
          <w:t>Lista y Especificación de Software</w:t>
        </w:r>
      </w:hyperlink>
      <w:r>
        <w:t xml:space="preserve"> no podrá superar el equivalente a 10 SMLV.</w:t>
      </w:r>
    </w:p>
    <w:p w14:paraId="39B7D5D5" w14:textId="77777777" w:rsidR="00B20B20" w:rsidRDefault="007F2A79">
      <w:pPr>
        <w:numPr>
          <w:ilvl w:val="0"/>
          <w:numId w:val="22"/>
        </w:numPr>
      </w:pPr>
      <w:r>
        <w:t>Garantía</w:t>
      </w:r>
    </w:p>
    <w:p w14:paraId="5C930E64" w14:textId="77777777" w:rsidR="00B20B20" w:rsidRDefault="007F2A79">
      <w:pPr>
        <w:numPr>
          <w:ilvl w:val="1"/>
          <w:numId w:val="22"/>
        </w:numPr>
      </w:pPr>
      <w:r>
        <w:t>El OEE deberá seleccionar el producto que contemple una garantía acorde a los requerimientos técnicos y de los usuarios del OEE, a fin que dicho producto sea utilizado para el fin adquirido.</w:t>
      </w:r>
    </w:p>
    <w:p w14:paraId="109BED25" w14:textId="77777777" w:rsidR="00B20B20" w:rsidRDefault="007F2A79">
      <w:pPr>
        <w:numPr>
          <w:ilvl w:val="0"/>
          <w:numId w:val="22"/>
        </w:numPr>
      </w:pPr>
      <w:r>
        <w:t>Entregables</w:t>
      </w:r>
    </w:p>
    <w:p w14:paraId="48E55D9D" w14:textId="77777777" w:rsidR="00B20B20" w:rsidRDefault="007F2A79">
      <w:pPr>
        <w:numPr>
          <w:ilvl w:val="1"/>
          <w:numId w:val="22"/>
        </w:numPr>
      </w:pPr>
      <w:r>
        <w:lastRenderedPageBreak/>
        <w:t>Documentación técnica</w:t>
      </w:r>
    </w:p>
    <w:p w14:paraId="22451A37" w14:textId="77777777" w:rsidR="00B20B20" w:rsidRDefault="007F2A79">
      <w:pPr>
        <w:numPr>
          <w:ilvl w:val="1"/>
          <w:numId w:val="22"/>
        </w:numPr>
      </w:pPr>
      <w:r>
        <w:t>Licencias (</w:t>
      </w:r>
      <w:r>
        <w:rPr>
          <w:i/>
        </w:rPr>
        <w:t xml:space="preserve">in extenso, </w:t>
      </w:r>
      <w:r>
        <w:t>es decir, todo el contrato que rige la adquisición de la licencia y las condiciones que rigen sobre los usos o formas de explotación de las mismas);</w:t>
      </w:r>
    </w:p>
    <w:p w14:paraId="500B8313" w14:textId="77777777" w:rsidR="00B20B20" w:rsidRDefault="007F2A79">
      <w:pPr>
        <w:numPr>
          <w:ilvl w:val="1"/>
          <w:numId w:val="22"/>
        </w:numPr>
      </w:pPr>
      <w:r>
        <w:t>Manuales de uso u otros requeridos para la utilización del software adquirido;</w:t>
      </w:r>
    </w:p>
    <w:p w14:paraId="64B05A99" w14:textId="77777777" w:rsidR="00B20B20" w:rsidRDefault="007F2A79">
      <w:pPr>
        <w:numPr>
          <w:ilvl w:val="1"/>
          <w:numId w:val="22"/>
        </w:numPr>
      </w:pPr>
      <w:r>
        <w:t>Los derechos de las licencias o suscripciones deberán estar a favor del OEE utilizando su respectiva cuenta.</w:t>
      </w:r>
    </w:p>
    <w:p w14:paraId="5C909298" w14:textId="77777777" w:rsidR="00B20B20" w:rsidRDefault="00B20B20">
      <w:bookmarkStart w:id="96" w:name="_2afmg28" w:colFirst="0" w:colLast="0"/>
      <w:bookmarkEnd w:id="96"/>
    </w:p>
    <w:p w14:paraId="3154CA74" w14:textId="2B63CBFB" w:rsidR="00B20B20" w:rsidRDefault="007F2A79" w:rsidP="00B67F13">
      <w:pPr>
        <w:pStyle w:val="Ttulo3"/>
        <w:numPr>
          <w:ilvl w:val="2"/>
          <w:numId w:val="6"/>
        </w:numPr>
        <w:ind w:left="426"/>
      </w:pPr>
      <w:bookmarkStart w:id="97" w:name="_Toc62714787"/>
      <w:r>
        <w:t>Perfil del proveedor</w:t>
      </w:r>
      <w:bookmarkEnd w:id="97"/>
    </w:p>
    <w:p w14:paraId="7826D80D" w14:textId="053B6516" w:rsidR="002B3EE6" w:rsidRDefault="002B3EE6">
      <w:pPr>
        <w:numPr>
          <w:ilvl w:val="0"/>
          <w:numId w:val="16"/>
        </w:numPr>
      </w:pPr>
      <w:r>
        <w:t>El oferente debe ser una persona jurídica constituida legalmente en el país (no aplica en los casos de Licitación Pública Internacional).</w:t>
      </w:r>
    </w:p>
    <w:p w14:paraId="1CE799F0" w14:textId="3B3B9090" w:rsidR="00B20B20" w:rsidRDefault="007F2A79">
      <w:pPr>
        <w:numPr>
          <w:ilvl w:val="0"/>
          <w:numId w:val="16"/>
        </w:numPr>
      </w:pPr>
      <w:r>
        <w:t>Pertenecer a rubros relacionados a Tecnologías de la Información y Comunicación, específicamente a software.</w:t>
      </w:r>
      <w:r w:rsidR="002B3EE6">
        <w:t xml:space="preserve"> Esto deberá verificarse en el objeto de su Constitución, siendo una de las actividades principales.</w:t>
      </w:r>
    </w:p>
    <w:p w14:paraId="7C093ED6" w14:textId="634B8CC7" w:rsidR="00B20B20" w:rsidRDefault="007F2A79">
      <w:pPr>
        <w:numPr>
          <w:ilvl w:val="0"/>
          <w:numId w:val="16"/>
        </w:numPr>
      </w:pPr>
      <w:r>
        <w:t>Mínimo de 2 años de experiencia o antigüedad en el rubro de software demostrable</w:t>
      </w:r>
      <w:r w:rsidR="002D297F">
        <w:t>.</w:t>
      </w:r>
    </w:p>
    <w:p w14:paraId="09BC8FDB" w14:textId="77777777" w:rsidR="00B20B20" w:rsidRDefault="007F2A79">
      <w:pPr>
        <w:numPr>
          <w:ilvl w:val="0"/>
          <w:numId w:val="16"/>
        </w:numPr>
      </w:pPr>
      <w:r>
        <w:t>Mínimo de 5 referencias de clientes con las siguientes restricciones:</w:t>
      </w:r>
    </w:p>
    <w:p w14:paraId="21E77EA1" w14:textId="77777777" w:rsidR="00B20B20" w:rsidRDefault="007F2A79">
      <w:pPr>
        <w:numPr>
          <w:ilvl w:val="1"/>
          <w:numId w:val="16"/>
        </w:numPr>
      </w:pPr>
      <w:r>
        <w:t>Cada referencia deberá corresponder a provisión de software (pudiendo ser en el marco de la provisión de otros bienes o servicios TIC, pero demostrable en su caso).</w:t>
      </w:r>
    </w:p>
    <w:p w14:paraId="48F1B78F" w14:textId="6D373245" w:rsidR="00B20B20" w:rsidRDefault="007F2A79">
      <w:pPr>
        <w:numPr>
          <w:ilvl w:val="1"/>
          <w:numId w:val="16"/>
        </w:numPr>
      </w:pPr>
      <w:r>
        <w:t xml:space="preserve">Deberá presentar facturaciones, contratos o constancias firmadas de organizaciones privadas o públicas. </w:t>
      </w:r>
    </w:p>
    <w:p w14:paraId="106D7E94" w14:textId="418D8514" w:rsidR="00C605A9" w:rsidRDefault="00C605A9">
      <w:pPr>
        <w:numPr>
          <w:ilvl w:val="1"/>
          <w:numId w:val="16"/>
        </w:numPr>
      </w:pPr>
      <w:r w:rsidRPr="00C605A9">
        <w:t>Al menos 2 referencias deben corresponder a trabajos realizados en el Paraguay para organizaciones públicas o privadas radicadas en nuestro país.</w:t>
      </w:r>
    </w:p>
    <w:p w14:paraId="58C9253E" w14:textId="32FAABED" w:rsidR="00C605A9" w:rsidRDefault="00C605A9" w:rsidP="00C605A9">
      <w:pPr>
        <w:numPr>
          <w:ilvl w:val="1"/>
          <w:numId w:val="16"/>
        </w:numPr>
      </w:pPr>
      <w:r>
        <w:t xml:space="preserve">Restricción de monto: deberá cumplir al menos una de las siguientes 2 restricciones: </w:t>
      </w:r>
    </w:p>
    <w:p w14:paraId="0CBD5FEA" w14:textId="52DCB4AC" w:rsidR="00C605A9" w:rsidRDefault="007F2A79" w:rsidP="00C605A9">
      <w:pPr>
        <w:numPr>
          <w:ilvl w:val="2"/>
          <w:numId w:val="16"/>
        </w:numPr>
      </w:pPr>
      <w:r>
        <w:t xml:space="preserve">La sumatoria de los montos de las referencias presentadas que cumplan estos criterios deberá </w:t>
      </w:r>
      <w:r w:rsidR="00C605A9">
        <w:t>ser como mínimo el 40%</w:t>
      </w:r>
      <w:r>
        <w:t xml:space="preserve"> </w:t>
      </w:r>
      <w:r w:rsidR="00C605A9">
        <w:t xml:space="preserve">del </w:t>
      </w:r>
      <w:r>
        <w:t>monto referencial de la adquisición</w:t>
      </w:r>
      <w:r w:rsidR="00C605A9">
        <w:t>.</w:t>
      </w:r>
    </w:p>
    <w:p w14:paraId="53202D9E" w14:textId="0330BB54" w:rsidR="00B20B20" w:rsidRDefault="00C605A9" w:rsidP="00C605A9">
      <w:pPr>
        <w:numPr>
          <w:ilvl w:val="2"/>
          <w:numId w:val="16"/>
        </w:numPr>
      </w:pPr>
      <w:r>
        <w:t>Al</w:t>
      </w:r>
      <w:r w:rsidR="007F2A79">
        <w:t xml:space="preserve"> menos una referencia de trabajo similar por el 20% del monto referencial de la adquisición, provisto a un mismo cliente.</w:t>
      </w:r>
    </w:p>
    <w:p w14:paraId="1482F585" w14:textId="77777777" w:rsidR="00B20B20" w:rsidRDefault="007F2A79">
      <w:pPr>
        <w:numPr>
          <w:ilvl w:val="1"/>
          <w:numId w:val="16"/>
        </w:numPr>
      </w:pPr>
      <w:r>
        <w:t>Deberá acreditar la autorización del fabricante y condiciones de realizar la instalación, configuración y soporte del software, según lo solicitado en la planilla de especificaciones Técnicas, de acuerdo con lo establecido en el presente Estándar.</w:t>
      </w:r>
    </w:p>
    <w:p w14:paraId="7F11B11A" w14:textId="14D7C668" w:rsidR="00B20B20" w:rsidRDefault="007F2A79">
      <w:pPr>
        <w:numPr>
          <w:ilvl w:val="0"/>
          <w:numId w:val="16"/>
        </w:numPr>
      </w:pPr>
      <w:r>
        <w:t xml:space="preserve">Deberá contar con al menos 2 técnicos </w:t>
      </w:r>
      <w:r w:rsidR="00E25232">
        <w:t xml:space="preserve">radiados en el país </w:t>
      </w:r>
      <w:r>
        <w:t>con experiencia en el uso del software para la instalación/configuración y capacitación, que formará parte del plantel técnico de instalación/soporte.</w:t>
      </w:r>
    </w:p>
    <w:p w14:paraId="64C41EB7" w14:textId="77777777" w:rsidR="00B20B20" w:rsidRDefault="00B20B20"/>
    <w:p w14:paraId="3420F630" w14:textId="77777777" w:rsidR="00F007E5" w:rsidRDefault="00F007E5" w:rsidP="00F007E5">
      <w:pPr>
        <w:pStyle w:val="Ttulo2"/>
        <w:ind w:left="720" w:firstLine="0"/>
        <w:jc w:val="center"/>
      </w:pPr>
      <w:bookmarkStart w:id="98" w:name="_Toc62714788"/>
      <w:r>
        <w:lastRenderedPageBreak/>
        <w:t>Capítulo 3</w:t>
      </w:r>
      <w:bookmarkEnd w:id="98"/>
    </w:p>
    <w:p w14:paraId="004B8283" w14:textId="6F916FF1" w:rsidR="00F007E5" w:rsidRDefault="00F007E5" w:rsidP="00F007E5">
      <w:pPr>
        <w:pStyle w:val="Ttulo2"/>
        <w:ind w:left="720" w:firstLine="0"/>
        <w:jc w:val="center"/>
      </w:pPr>
      <w:bookmarkStart w:id="99" w:name="_Toc62714789"/>
      <w:proofErr w:type="spellStart"/>
      <w:r>
        <w:t>S</w:t>
      </w:r>
      <w:r w:rsidR="007F2A79">
        <w:t>ubmodalidad</w:t>
      </w:r>
      <w:proofErr w:type="spellEnd"/>
      <w:r w:rsidR="007F2A79">
        <w:t xml:space="preserve"> de Adquisición de Software especializado</w:t>
      </w:r>
      <w:bookmarkEnd w:id="99"/>
    </w:p>
    <w:p w14:paraId="52DB3E74" w14:textId="416B53F4" w:rsidR="00B20B20" w:rsidRDefault="00C605A9" w:rsidP="00F007E5">
      <w:pPr>
        <w:pStyle w:val="Ttulo2"/>
        <w:ind w:left="720" w:firstLine="0"/>
        <w:jc w:val="center"/>
      </w:pPr>
      <w:bookmarkStart w:id="100" w:name="_Toc62714790"/>
      <w:r>
        <w:t>Ítems</w:t>
      </w:r>
      <w:r w:rsidR="00F007E5">
        <w:t xml:space="preserve"> específicos</w:t>
      </w:r>
      <w:bookmarkEnd w:id="100"/>
    </w:p>
    <w:p w14:paraId="3FF7B82A" w14:textId="2A053C2A" w:rsidR="00B20B20" w:rsidRDefault="007F2A79">
      <w:r>
        <w:t xml:space="preserve">En esta sección se describen las especificaciones y criterios a tener en cuenta para adquisición o compra de software con licencias de propiedad de terceros, </w:t>
      </w:r>
      <w:r w:rsidR="00C65EAA">
        <w:t>que,</w:t>
      </w:r>
      <w:r>
        <w:t xml:space="preserve"> no </w:t>
      </w:r>
      <w:r w:rsidR="00C65EAA">
        <w:t>obstante,</w:t>
      </w:r>
      <w:r>
        <w:t xml:space="preserve"> requiere de forma adicional a la compra de las licencias, trabajos de adaptación y configuración por parte del oferente, para un uso específico y posterior implementación.</w:t>
      </w:r>
    </w:p>
    <w:p w14:paraId="1D60FCCD" w14:textId="77777777" w:rsidR="00B20B20" w:rsidRDefault="00B20B20"/>
    <w:p w14:paraId="2CCEFA46" w14:textId="3C0568EC" w:rsidR="00B20B20" w:rsidRDefault="007F2A79" w:rsidP="00B67F13">
      <w:pPr>
        <w:pStyle w:val="Ttulo3"/>
        <w:numPr>
          <w:ilvl w:val="5"/>
          <w:numId w:val="6"/>
        </w:numPr>
        <w:ind w:left="426"/>
      </w:pPr>
      <w:bookmarkStart w:id="101" w:name="_Toc62714791"/>
      <w:r>
        <w:t>Restricciones específicas</w:t>
      </w:r>
      <w:bookmarkEnd w:id="101"/>
    </w:p>
    <w:p w14:paraId="1B6412F1" w14:textId="77777777" w:rsidR="00B20B20" w:rsidRDefault="007F2A79">
      <w:pPr>
        <w:numPr>
          <w:ilvl w:val="0"/>
          <w:numId w:val="37"/>
        </w:numPr>
        <w:pBdr>
          <w:top w:val="nil"/>
          <w:left w:val="nil"/>
          <w:bottom w:val="nil"/>
          <w:right w:val="nil"/>
          <w:between w:val="nil"/>
        </w:pBdr>
      </w:pPr>
      <w:r>
        <w:rPr>
          <w:color w:val="000000"/>
        </w:rPr>
        <w:t xml:space="preserve">Software de planificación o administración de recursos financieros públicos: Es aquel software que tendrá funciones de administración (en sentido amplio, percepción, recaudación, distribución, pago u otro tipo de operaciones que impliquen disposición de recursos financieros públicos). planeamiento de recursos de gobierno, componentes de gestión financiera y similares. </w:t>
      </w:r>
    </w:p>
    <w:p w14:paraId="69377446" w14:textId="7225A41C" w:rsidR="00B20B20" w:rsidRDefault="007F2A79">
      <w:pPr>
        <w:numPr>
          <w:ilvl w:val="1"/>
          <w:numId w:val="37"/>
        </w:numPr>
        <w:pBdr>
          <w:top w:val="nil"/>
          <w:left w:val="nil"/>
          <w:bottom w:val="nil"/>
          <w:right w:val="nil"/>
          <w:between w:val="nil"/>
        </w:pBdr>
      </w:pPr>
      <w:r>
        <w:rPr>
          <w:color w:val="000000"/>
        </w:rPr>
        <w:t>El OEE</w:t>
      </w:r>
      <w:r w:rsidR="00C605A9">
        <w:rPr>
          <w:color w:val="000000"/>
        </w:rPr>
        <w:t xml:space="preserve">, </w:t>
      </w:r>
      <w:r>
        <w:rPr>
          <w:color w:val="000000"/>
        </w:rPr>
        <w:t xml:space="preserve">previo a la comunicación del llamado a la DNCP, deberá solicitar y gestionar la obtención de una autorización de compra del software por parte del Ministerio de Hacienda, ente encargado de los sistemas de administración financiera del Estado. </w:t>
      </w:r>
    </w:p>
    <w:p w14:paraId="0F74A1A3" w14:textId="1FF27A56" w:rsidR="00B20B20" w:rsidRDefault="007F2A79">
      <w:pPr>
        <w:numPr>
          <w:ilvl w:val="1"/>
          <w:numId w:val="37"/>
        </w:numPr>
        <w:pBdr>
          <w:top w:val="nil"/>
          <w:left w:val="nil"/>
          <w:bottom w:val="nil"/>
          <w:right w:val="nil"/>
          <w:between w:val="nil"/>
        </w:pBdr>
      </w:pPr>
      <w:r>
        <w:rPr>
          <w:color w:val="000000"/>
        </w:rPr>
        <w:t xml:space="preserve">La solicitud del pedido de autorización deberá contar con la especificación y todos los datos según la </w:t>
      </w:r>
      <w:hyperlink w:anchor="2w5ecyt">
        <w:r>
          <w:rPr>
            <w:color w:val="000000"/>
            <w:u w:val="single"/>
          </w:rPr>
          <w:t xml:space="preserve">Tabla 1. </w:t>
        </w:r>
        <w:r w:rsidR="00C605A9" w:rsidRPr="00C605A9">
          <w:rPr>
            <w:color w:val="000000"/>
            <w:u w:val="single"/>
          </w:rPr>
          <w:t>Datos del software con licencia de propiedad de terceros</w:t>
        </w:r>
        <w:r w:rsidR="00C605A9">
          <w:rPr>
            <w:color w:val="000000"/>
            <w:u w:val="single"/>
          </w:rPr>
          <w:t>.</w:t>
        </w:r>
        <w:r w:rsidR="00C605A9" w:rsidRPr="00C605A9">
          <w:rPr>
            <w:color w:val="000000"/>
            <w:u w:val="single"/>
          </w:rPr>
          <w:t xml:space="preserve"> </w:t>
        </w:r>
      </w:hyperlink>
      <w:r>
        <w:rPr>
          <w:color w:val="000000"/>
        </w:rPr>
        <w:t xml:space="preserve"> especificada en la sección </w:t>
      </w:r>
      <w:hyperlink w:anchor="3hv69ve">
        <w:r>
          <w:rPr>
            <w:color w:val="000000"/>
            <w:u w:val="single"/>
          </w:rPr>
          <w:t>Lista y Especificación de Software</w:t>
        </w:r>
      </w:hyperlink>
      <w:r w:rsidR="008F141B">
        <w:rPr>
          <w:color w:val="000000"/>
        </w:rPr>
        <w:t xml:space="preserve"> e incluir al menos un presupuesto de un potencial Oferente.</w:t>
      </w:r>
    </w:p>
    <w:p w14:paraId="08699587" w14:textId="77777777" w:rsidR="00B20B20" w:rsidRDefault="007F2A79">
      <w:pPr>
        <w:numPr>
          <w:ilvl w:val="1"/>
          <w:numId w:val="37"/>
        </w:numPr>
        <w:pBdr>
          <w:top w:val="nil"/>
          <w:left w:val="nil"/>
          <w:bottom w:val="nil"/>
          <w:right w:val="nil"/>
          <w:between w:val="nil"/>
        </w:pBdr>
      </w:pPr>
      <w:r>
        <w:rPr>
          <w:color w:val="000000"/>
        </w:rPr>
        <w:t>El Ministerio de Hacienda establecerá los criterios, audiencias, consultas u otros mecanismos que mejor considere de mejor proveer, para el análisis de lo solicitado por el OEE. Este proceso es de responsabilidad del Ministerio de Hacienda y del OEE que solicita la adquisición.</w:t>
      </w:r>
    </w:p>
    <w:p w14:paraId="559A0F11" w14:textId="77777777" w:rsidR="00B20B20" w:rsidRDefault="007F2A79">
      <w:pPr>
        <w:numPr>
          <w:ilvl w:val="0"/>
          <w:numId w:val="37"/>
        </w:numPr>
        <w:pBdr>
          <w:top w:val="nil"/>
          <w:left w:val="nil"/>
          <w:bottom w:val="nil"/>
          <w:right w:val="nil"/>
          <w:between w:val="nil"/>
        </w:pBdr>
      </w:pPr>
      <w:r>
        <w:rPr>
          <w:color w:val="000000"/>
        </w:rPr>
        <w:t>Los Organismos y Entidades del Estado deberán contar con la autorización expresa del Ministerio de Hacienda, como órgano rector del Sistema Integrado de Administración de los Recursos del Estado - SIARE, para el inicio del proceso de adquisición de Sistemas Informáticos de Planeamiento de Recursos de Gobierno (GRP) o sus componentes de gestión financiera interna y similares.</w:t>
      </w:r>
    </w:p>
    <w:p w14:paraId="1240F3C4" w14:textId="77777777" w:rsidR="00B20B20" w:rsidRDefault="007F2A79">
      <w:pPr>
        <w:numPr>
          <w:ilvl w:val="1"/>
          <w:numId w:val="37"/>
        </w:numPr>
        <w:pBdr>
          <w:top w:val="nil"/>
          <w:left w:val="nil"/>
          <w:bottom w:val="nil"/>
          <w:right w:val="nil"/>
          <w:between w:val="nil"/>
        </w:pBdr>
      </w:pPr>
      <w:r>
        <w:rPr>
          <w:color w:val="000000"/>
        </w:rPr>
        <w:t xml:space="preserve">En caso de ser viable la compra y presupuestos enviados, el Ministerio de Hacienda emitirá al OEE una autorización de compra de dicho software incluyendo como anexo firmado los datos especificados por el OEE según sección </w:t>
      </w:r>
      <w:hyperlink w:anchor="3hv69ve">
        <w:r>
          <w:rPr>
            <w:color w:val="000000"/>
            <w:u w:val="single"/>
          </w:rPr>
          <w:t>Lista y Especificación de Software</w:t>
        </w:r>
      </w:hyperlink>
      <w:r>
        <w:rPr>
          <w:color w:val="000000"/>
        </w:rPr>
        <w:t>.</w:t>
      </w:r>
    </w:p>
    <w:p w14:paraId="60D471F4" w14:textId="77777777" w:rsidR="00B20B20" w:rsidRDefault="007F2A79">
      <w:pPr>
        <w:numPr>
          <w:ilvl w:val="1"/>
          <w:numId w:val="37"/>
        </w:numPr>
        <w:pBdr>
          <w:top w:val="nil"/>
          <w:left w:val="nil"/>
          <w:bottom w:val="nil"/>
          <w:right w:val="nil"/>
          <w:between w:val="nil"/>
        </w:pBdr>
      </w:pPr>
      <w:r>
        <w:rPr>
          <w:color w:val="000000"/>
        </w:rPr>
        <w:lastRenderedPageBreak/>
        <w:t>Obtenida la respectiva autorización, se proseguirá con los trámites reglamentados. La DNCP, en caso de que el OEE obvie este paso, solicitará su cumplimiento previo a la prosecución de los trámites establecidos.</w:t>
      </w:r>
    </w:p>
    <w:p w14:paraId="51248FFB" w14:textId="77777777" w:rsidR="00B20B20" w:rsidRDefault="007F2A79">
      <w:pPr>
        <w:numPr>
          <w:ilvl w:val="0"/>
          <w:numId w:val="37"/>
        </w:numPr>
        <w:pBdr>
          <w:top w:val="nil"/>
          <w:left w:val="nil"/>
          <w:bottom w:val="nil"/>
          <w:right w:val="nil"/>
          <w:between w:val="nil"/>
        </w:pBdr>
      </w:pPr>
      <w:r>
        <w:rPr>
          <w:color w:val="000000"/>
        </w:rPr>
        <w:t>Garantía:</w:t>
      </w:r>
    </w:p>
    <w:p w14:paraId="02B47112" w14:textId="77777777" w:rsidR="00B20B20" w:rsidRDefault="007F2A79">
      <w:pPr>
        <w:numPr>
          <w:ilvl w:val="1"/>
          <w:numId w:val="37"/>
        </w:numPr>
        <w:pBdr>
          <w:top w:val="nil"/>
          <w:left w:val="nil"/>
          <w:bottom w:val="nil"/>
          <w:right w:val="nil"/>
          <w:between w:val="nil"/>
        </w:pBdr>
      </w:pPr>
      <w:r>
        <w:rPr>
          <w:color w:val="000000"/>
        </w:rPr>
        <w:t xml:space="preserve">El OEE deberá especificar que el software cuente con una garantía de al menos 8 años, luego de la implementación total, según las pautas especificadas en el  </w:t>
      </w:r>
      <w:hyperlink w:anchor="3s49zyc">
        <w:r>
          <w:rPr>
            <w:color w:val="000000"/>
            <w:u w:val="single"/>
          </w:rPr>
          <w:t>Anexo II - Garantía</w:t>
        </w:r>
      </w:hyperlink>
      <w:r>
        <w:rPr>
          <w:color w:val="000000"/>
        </w:rPr>
        <w:t xml:space="preserve"> del presente estándar. </w:t>
      </w:r>
    </w:p>
    <w:p w14:paraId="5F626DB1" w14:textId="77777777" w:rsidR="00B20B20" w:rsidRDefault="007F2A79">
      <w:pPr>
        <w:numPr>
          <w:ilvl w:val="0"/>
          <w:numId w:val="37"/>
        </w:numPr>
        <w:pBdr>
          <w:top w:val="nil"/>
          <w:left w:val="nil"/>
          <w:bottom w:val="nil"/>
          <w:right w:val="nil"/>
          <w:between w:val="nil"/>
        </w:pBdr>
      </w:pPr>
      <w:r>
        <w:rPr>
          <w:color w:val="000000"/>
        </w:rPr>
        <w:t>Entregables.</w:t>
      </w:r>
    </w:p>
    <w:p w14:paraId="5E171B4F" w14:textId="77777777" w:rsidR="00B20B20" w:rsidRDefault="007F2A79">
      <w:pPr>
        <w:numPr>
          <w:ilvl w:val="1"/>
          <w:numId w:val="37"/>
        </w:numPr>
        <w:pBdr>
          <w:top w:val="nil"/>
          <w:left w:val="nil"/>
          <w:bottom w:val="nil"/>
          <w:right w:val="nil"/>
          <w:between w:val="nil"/>
        </w:pBdr>
      </w:pPr>
      <w:r>
        <w:rPr>
          <w:color w:val="000000"/>
        </w:rPr>
        <w:t>Producto instalado en infraestructura definida por el OEE.</w:t>
      </w:r>
    </w:p>
    <w:p w14:paraId="377F87C8" w14:textId="77777777" w:rsidR="00B20B20" w:rsidRDefault="007F2A79">
      <w:pPr>
        <w:numPr>
          <w:ilvl w:val="1"/>
          <w:numId w:val="37"/>
        </w:numPr>
        <w:pBdr>
          <w:top w:val="nil"/>
          <w:left w:val="nil"/>
          <w:bottom w:val="nil"/>
          <w:right w:val="nil"/>
          <w:between w:val="nil"/>
        </w:pBdr>
      </w:pPr>
      <w:r>
        <w:rPr>
          <w:color w:val="000000"/>
        </w:rPr>
        <w:t>Producto operando y funcionando por parte de los funcionarios del OEE.</w:t>
      </w:r>
    </w:p>
    <w:p w14:paraId="3288D494" w14:textId="77777777" w:rsidR="00B20B20" w:rsidRDefault="007F2A79">
      <w:pPr>
        <w:numPr>
          <w:ilvl w:val="1"/>
          <w:numId w:val="37"/>
        </w:numPr>
        <w:pBdr>
          <w:top w:val="nil"/>
          <w:left w:val="nil"/>
          <w:bottom w:val="nil"/>
          <w:right w:val="nil"/>
          <w:between w:val="nil"/>
        </w:pBdr>
      </w:pPr>
      <w:r>
        <w:rPr>
          <w:color w:val="000000"/>
        </w:rPr>
        <w:t xml:space="preserve">Documentación técnica y, en caso de resultar necesario, la entrega del código fuente al OEE con sus manuales correspondientes, o el depósito del mismo a cargo de un tercero mediante un </w:t>
      </w:r>
      <w:commentRangeStart w:id="102"/>
      <w:proofErr w:type="spellStart"/>
      <w:r>
        <w:rPr>
          <w:color w:val="000000"/>
        </w:rPr>
        <w:t>Escrow</w:t>
      </w:r>
      <w:commentRangeEnd w:id="102"/>
      <w:proofErr w:type="spellEnd"/>
      <w:r w:rsidR="001D4993">
        <w:rPr>
          <w:rStyle w:val="Refdecomentario"/>
        </w:rPr>
        <w:commentReference w:id="102"/>
      </w:r>
      <w:r>
        <w:rPr>
          <w:color w:val="000000"/>
        </w:rPr>
        <w:t>.</w:t>
      </w:r>
    </w:p>
    <w:p w14:paraId="46501233" w14:textId="77777777" w:rsidR="00B20B20" w:rsidRDefault="007F2A79">
      <w:pPr>
        <w:numPr>
          <w:ilvl w:val="1"/>
          <w:numId w:val="37"/>
        </w:numPr>
        <w:pBdr>
          <w:top w:val="nil"/>
          <w:left w:val="nil"/>
          <w:bottom w:val="nil"/>
          <w:right w:val="nil"/>
          <w:between w:val="nil"/>
        </w:pBdr>
      </w:pPr>
      <w:r>
        <w:rPr>
          <w:color w:val="000000"/>
        </w:rPr>
        <w:t>Licencias (</w:t>
      </w:r>
      <w:r>
        <w:rPr>
          <w:i/>
          <w:color w:val="000000"/>
        </w:rPr>
        <w:t xml:space="preserve">in extenso, </w:t>
      </w:r>
      <w:r>
        <w:rPr>
          <w:color w:val="000000"/>
        </w:rPr>
        <w:t>es decir, todo el contrato que rige la adquisición de la licencia y las condiciones que rigen sobre los usos o formas de explotación de las mismas).</w:t>
      </w:r>
    </w:p>
    <w:p w14:paraId="08D6FF9A" w14:textId="77777777" w:rsidR="00B20B20" w:rsidRDefault="007F2A79">
      <w:pPr>
        <w:numPr>
          <w:ilvl w:val="1"/>
          <w:numId w:val="37"/>
        </w:numPr>
        <w:pBdr>
          <w:top w:val="nil"/>
          <w:left w:val="nil"/>
          <w:bottom w:val="nil"/>
          <w:right w:val="nil"/>
          <w:between w:val="nil"/>
        </w:pBdr>
      </w:pPr>
      <w:bookmarkStart w:id="103" w:name="_48pi1tg" w:colFirst="0" w:colLast="0"/>
      <w:bookmarkEnd w:id="103"/>
      <w:r>
        <w:rPr>
          <w:color w:val="000000"/>
        </w:rPr>
        <w:t>Manuales de uso u otros requeridos para la utilización del software adquirido;</w:t>
      </w:r>
    </w:p>
    <w:p w14:paraId="3B187EF4" w14:textId="77777777" w:rsidR="00B20B20" w:rsidRDefault="007F2A79">
      <w:pPr>
        <w:numPr>
          <w:ilvl w:val="1"/>
          <w:numId w:val="37"/>
        </w:numPr>
        <w:pBdr>
          <w:top w:val="nil"/>
          <w:left w:val="nil"/>
          <w:bottom w:val="nil"/>
          <w:right w:val="nil"/>
          <w:between w:val="nil"/>
        </w:pBdr>
      </w:pPr>
      <w:r>
        <w:rPr>
          <w:color w:val="000000"/>
        </w:rPr>
        <w:t>Los derechos de las licencias o suscripciones deberán estar a favor del OEE utilizando su respectiva cuenta.</w:t>
      </w:r>
    </w:p>
    <w:p w14:paraId="35CB1F79" w14:textId="77777777" w:rsidR="00B20B20" w:rsidRDefault="007F2A79">
      <w:pPr>
        <w:numPr>
          <w:ilvl w:val="1"/>
          <w:numId w:val="37"/>
        </w:numPr>
        <w:pBdr>
          <w:top w:val="nil"/>
          <w:left w:val="nil"/>
          <w:bottom w:val="nil"/>
          <w:right w:val="nil"/>
          <w:between w:val="nil"/>
        </w:pBdr>
      </w:pPr>
      <w:r>
        <w:rPr>
          <w:color w:val="000000"/>
        </w:rPr>
        <w:t>Implementación y/o gestión del cambio.</w:t>
      </w:r>
    </w:p>
    <w:p w14:paraId="4C832DB6" w14:textId="77777777" w:rsidR="00B20B20" w:rsidRDefault="00B20B20">
      <w:pPr>
        <w:ind w:left="1440"/>
      </w:pPr>
    </w:p>
    <w:p w14:paraId="5F7D8744" w14:textId="32799F2B" w:rsidR="00B20B20" w:rsidRDefault="007F2A79" w:rsidP="00B67F13">
      <w:pPr>
        <w:pStyle w:val="Ttulo3"/>
        <w:numPr>
          <w:ilvl w:val="2"/>
          <w:numId w:val="6"/>
        </w:numPr>
        <w:ind w:left="426"/>
      </w:pPr>
      <w:bookmarkStart w:id="104" w:name="_Toc62714792"/>
      <w:r>
        <w:t>Perfil del proveedor</w:t>
      </w:r>
      <w:bookmarkEnd w:id="104"/>
    </w:p>
    <w:p w14:paraId="21692C9A" w14:textId="77777777" w:rsidR="00634010" w:rsidRDefault="00634010" w:rsidP="00634010">
      <w:pPr>
        <w:numPr>
          <w:ilvl w:val="0"/>
          <w:numId w:val="1"/>
        </w:numPr>
      </w:pPr>
      <w:r>
        <w:t>El oferente debe ser una persona jurídica constituida legalmente en el país (no aplica en los casos de Licitación Pública Internacional).</w:t>
      </w:r>
    </w:p>
    <w:p w14:paraId="5AE0D999" w14:textId="77777777" w:rsidR="00634010" w:rsidRDefault="00634010" w:rsidP="00634010">
      <w:pPr>
        <w:numPr>
          <w:ilvl w:val="0"/>
          <w:numId w:val="1"/>
        </w:numPr>
      </w:pPr>
      <w:r>
        <w:t>Pertenecer a rubros relacionados a Tecnologías de la Información y Comunicación, específicamente a software. Esto deberá verificarse en el objeto de su Constitución, siendo una de las actividades principales.</w:t>
      </w:r>
    </w:p>
    <w:p w14:paraId="7F08B19F" w14:textId="48B4A6C7" w:rsidR="00634010" w:rsidRDefault="00634010" w:rsidP="00634010">
      <w:pPr>
        <w:numPr>
          <w:ilvl w:val="0"/>
          <w:numId w:val="1"/>
        </w:numPr>
      </w:pPr>
      <w:r>
        <w:t xml:space="preserve">Mínimo de </w:t>
      </w:r>
      <w:r w:rsidR="00703417">
        <w:t>6</w:t>
      </w:r>
      <w:r>
        <w:t xml:space="preserve"> años de experiencia</w:t>
      </w:r>
      <w:r w:rsidR="00703417">
        <w:t xml:space="preserve"> demostrable</w:t>
      </w:r>
      <w:r>
        <w:t xml:space="preserve"> en el rubro de software</w:t>
      </w:r>
      <w:r w:rsidR="00703417">
        <w:t>, específicamente trabajos relacionados al objeto de la contratación.</w:t>
      </w:r>
    </w:p>
    <w:p w14:paraId="5DFED71D" w14:textId="77777777" w:rsidR="00B20B20" w:rsidRDefault="007F2A79">
      <w:pPr>
        <w:numPr>
          <w:ilvl w:val="0"/>
          <w:numId w:val="1"/>
        </w:numPr>
      </w:pPr>
      <w:r>
        <w:t>Mínimo de 10 referencias de clientes con las siguientes restricciones:</w:t>
      </w:r>
    </w:p>
    <w:p w14:paraId="148F5133" w14:textId="554999FA" w:rsidR="00B20B20" w:rsidRDefault="007F2A79">
      <w:pPr>
        <w:numPr>
          <w:ilvl w:val="1"/>
          <w:numId w:val="1"/>
        </w:numPr>
      </w:pPr>
      <w:r>
        <w:t xml:space="preserve">Cada referencia deberá corresponder a trabajos relacionados a </w:t>
      </w:r>
      <w:r w:rsidR="00E25232">
        <w:t>desarrollo o</w:t>
      </w:r>
      <w:r w:rsidR="00703417">
        <w:t xml:space="preserve"> implementación</w:t>
      </w:r>
      <w:r>
        <w:t xml:space="preserve"> de software.</w:t>
      </w:r>
    </w:p>
    <w:p w14:paraId="592AC6F3" w14:textId="28D7C61A" w:rsidR="00B20B20" w:rsidRDefault="007F2A79">
      <w:pPr>
        <w:numPr>
          <w:ilvl w:val="1"/>
          <w:numId w:val="1"/>
        </w:numPr>
      </w:pPr>
      <w:r>
        <w:t xml:space="preserve">Deberá presentar contratos o constancias firmadas de organizaciones privadas o públicas. </w:t>
      </w:r>
    </w:p>
    <w:p w14:paraId="2708E668" w14:textId="3FF479F7" w:rsidR="008F141B" w:rsidRDefault="008F141B" w:rsidP="008F141B">
      <w:pPr>
        <w:numPr>
          <w:ilvl w:val="1"/>
          <w:numId w:val="1"/>
        </w:numPr>
      </w:pPr>
      <w:r>
        <w:t xml:space="preserve">Al menos 4 referencias deben corresponder a trabajos realizados en Paraguay para organizaciones públicas o privadas radicadas en </w:t>
      </w:r>
      <w:r w:rsidR="00703417">
        <w:t>Paraguay</w:t>
      </w:r>
      <w:r>
        <w:t>.</w:t>
      </w:r>
    </w:p>
    <w:p w14:paraId="1B7BE26D" w14:textId="77777777" w:rsidR="008F141B" w:rsidRDefault="008F141B" w:rsidP="008F141B">
      <w:pPr>
        <w:numPr>
          <w:ilvl w:val="1"/>
          <w:numId w:val="1"/>
        </w:numPr>
      </w:pPr>
      <w:r>
        <w:t xml:space="preserve">Restricción de monto: deberá cumplir al menos una de las siguientes 2 restricciones: </w:t>
      </w:r>
    </w:p>
    <w:p w14:paraId="7AAA1D60" w14:textId="6BBD0B84" w:rsidR="008F141B" w:rsidRDefault="008F141B" w:rsidP="008F141B">
      <w:pPr>
        <w:numPr>
          <w:ilvl w:val="2"/>
          <w:numId w:val="1"/>
        </w:numPr>
      </w:pPr>
      <w:r>
        <w:lastRenderedPageBreak/>
        <w:t xml:space="preserve">La sumatoria de los montos de las referencias presentadas que cumplan estos criterios deberá ser como mínimo el </w:t>
      </w:r>
      <w:r w:rsidR="00E25232">
        <w:t>6</w:t>
      </w:r>
      <w:r>
        <w:t>0% del monto referencial de la adquisición.</w:t>
      </w:r>
    </w:p>
    <w:p w14:paraId="010C8A19" w14:textId="13567089" w:rsidR="008F141B" w:rsidRDefault="008F141B" w:rsidP="008F141B">
      <w:pPr>
        <w:numPr>
          <w:ilvl w:val="2"/>
          <w:numId w:val="1"/>
        </w:numPr>
      </w:pPr>
      <w:r>
        <w:t>Al menos una referencia de trabajo similar por el 40% del monto referencial de la adquisición, provisto a un mismo cliente.</w:t>
      </w:r>
    </w:p>
    <w:p w14:paraId="3F7F01E4" w14:textId="1CB3E689" w:rsidR="00B20B20" w:rsidRDefault="007F2A79">
      <w:pPr>
        <w:numPr>
          <w:ilvl w:val="0"/>
          <w:numId w:val="1"/>
        </w:numPr>
      </w:pPr>
      <w:r>
        <w:t xml:space="preserve">Deberá contar con al menos 3 profesionales </w:t>
      </w:r>
      <w:r w:rsidR="00E25232">
        <w:t xml:space="preserve">radicados en el país </w:t>
      </w:r>
      <w:r>
        <w:t xml:space="preserve">de relevada experiencia, formación y certificaciones en el ámbito de desarrollo </w:t>
      </w:r>
      <w:r w:rsidR="00E25232">
        <w:t xml:space="preserve">e implementación </w:t>
      </w:r>
      <w:r>
        <w:t>de software. Deberá presentar currículum vitae y declaración jurada de</w:t>
      </w:r>
      <w:r w:rsidR="004E3AE1">
        <w:t xml:space="preserve"> </w:t>
      </w:r>
      <w:r>
        <w:t>l</w:t>
      </w:r>
      <w:r w:rsidR="004E3AE1">
        <w:t>os</w:t>
      </w:r>
      <w:r>
        <w:t xml:space="preserve"> profesional</w:t>
      </w:r>
      <w:r w:rsidR="004E3AE1">
        <w:t>es</w:t>
      </w:r>
      <w:r>
        <w:t xml:space="preserve"> que formará</w:t>
      </w:r>
      <w:r w:rsidR="004E3AE1">
        <w:t xml:space="preserve">n </w:t>
      </w:r>
      <w:r>
        <w:t xml:space="preserve">parte del plantel técnico del trabajo en el país. </w:t>
      </w:r>
    </w:p>
    <w:p w14:paraId="06786B1D" w14:textId="77777777" w:rsidR="00B20B20" w:rsidRDefault="00B20B20"/>
    <w:p w14:paraId="54B1DE7F" w14:textId="41B3543B" w:rsidR="00B20B20" w:rsidRDefault="00571FC9">
      <w:r>
        <w:t>En caso de que</w:t>
      </w:r>
      <w:r w:rsidR="004E3AE1">
        <w:t xml:space="preserve"> </w:t>
      </w:r>
      <w:r w:rsidR="007F2A79">
        <w:t>el OEE o el M</w:t>
      </w:r>
      <w:r w:rsidR="00B67F13">
        <w:t>I</w:t>
      </w:r>
      <w:r w:rsidR="007F2A79">
        <w:t xml:space="preserve">TIC encuentren conveniente aplicar lo dispuesto en los puntos </w:t>
      </w:r>
      <w:r w:rsidR="00B67F13">
        <w:t>3, 4 y 5 del Capítulo 1</w:t>
      </w:r>
      <w:r w:rsidR="007F2A79">
        <w:t xml:space="preserve"> (Interoperabilidad, Datos de </w:t>
      </w:r>
      <w:r w:rsidR="004E3AE1">
        <w:t>Localización</w:t>
      </w:r>
      <w:r w:rsidR="007F2A79">
        <w:t xml:space="preserve"> e Identificación del ciudadano), se utilizará el procedimiento y los requerimientos que se establecen en el presente Estándar con las adaptaciones necesarias para cada caso. </w:t>
      </w:r>
    </w:p>
    <w:p w14:paraId="46B1995C" w14:textId="77777777" w:rsidR="00B20B20" w:rsidRDefault="00B20B20">
      <w:pPr>
        <w:keepNext/>
        <w:keepLines/>
        <w:pBdr>
          <w:top w:val="nil"/>
          <w:left w:val="nil"/>
          <w:bottom w:val="nil"/>
          <w:right w:val="nil"/>
          <w:between w:val="nil"/>
        </w:pBdr>
        <w:spacing w:before="240" w:after="60"/>
        <w:ind w:left="720" w:hanging="359"/>
        <w:rPr>
          <w:b/>
          <w:sz w:val="28"/>
          <w:szCs w:val="28"/>
        </w:rPr>
      </w:pPr>
      <w:bookmarkStart w:id="105" w:name="_1302m92" w:colFirst="0" w:colLast="0"/>
      <w:bookmarkEnd w:id="105"/>
    </w:p>
    <w:p w14:paraId="2655357E" w14:textId="77777777" w:rsidR="00B20B20" w:rsidRDefault="00B20B20">
      <w:pPr>
        <w:keepNext/>
        <w:keepLines/>
        <w:pBdr>
          <w:top w:val="nil"/>
          <w:left w:val="nil"/>
          <w:bottom w:val="nil"/>
          <w:right w:val="nil"/>
          <w:between w:val="nil"/>
        </w:pBdr>
        <w:spacing w:before="240"/>
        <w:rPr>
          <w:b/>
          <w:sz w:val="32"/>
          <w:szCs w:val="32"/>
        </w:rPr>
      </w:pPr>
      <w:bookmarkStart w:id="106" w:name="_3mzq4wv" w:colFirst="0" w:colLast="0"/>
      <w:bookmarkEnd w:id="106"/>
    </w:p>
    <w:p w14:paraId="2DF1D8CC" w14:textId="77777777" w:rsidR="00B20B20" w:rsidRDefault="00B20B20">
      <w:pPr>
        <w:keepNext/>
        <w:keepLines/>
        <w:pBdr>
          <w:top w:val="nil"/>
          <w:left w:val="nil"/>
          <w:bottom w:val="nil"/>
          <w:right w:val="nil"/>
          <w:between w:val="nil"/>
        </w:pBdr>
        <w:rPr>
          <w:b/>
          <w:sz w:val="32"/>
          <w:szCs w:val="32"/>
        </w:rPr>
      </w:pPr>
      <w:bookmarkStart w:id="107" w:name="_2250f4o" w:colFirst="0" w:colLast="0"/>
      <w:bookmarkEnd w:id="107"/>
    </w:p>
    <w:p w14:paraId="3216E287" w14:textId="77777777" w:rsidR="00B20B20" w:rsidRDefault="00B20B20">
      <w:pPr>
        <w:keepNext/>
        <w:keepLines/>
        <w:pBdr>
          <w:top w:val="nil"/>
          <w:left w:val="nil"/>
          <w:bottom w:val="nil"/>
          <w:right w:val="nil"/>
          <w:between w:val="nil"/>
        </w:pBdr>
        <w:rPr>
          <w:b/>
          <w:sz w:val="32"/>
          <w:szCs w:val="32"/>
        </w:rPr>
      </w:pPr>
      <w:bookmarkStart w:id="108" w:name="_haapch" w:colFirst="0" w:colLast="0"/>
      <w:bookmarkEnd w:id="108"/>
    </w:p>
    <w:p w14:paraId="32FD1568" w14:textId="6416FB2B" w:rsidR="00B20B20" w:rsidRDefault="00B20B20">
      <w:pPr>
        <w:keepNext/>
        <w:keepLines/>
        <w:pBdr>
          <w:top w:val="nil"/>
          <w:left w:val="nil"/>
          <w:bottom w:val="nil"/>
          <w:right w:val="nil"/>
          <w:between w:val="nil"/>
        </w:pBdr>
        <w:spacing w:after="60"/>
        <w:rPr>
          <w:b/>
          <w:sz w:val="32"/>
          <w:szCs w:val="32"/>
        </w:rPr>
      </w:pPr>
      <w:bookmarkStart w:id="109" w:name="_319y80a" w:colFirst="0" w:colLast="0"/>
      <w:bookmarkEnd w:id="109"/>
    </w:p>
    <w:p w14:paraId="322B11BF" w14:textId="77777777" w:rsidR="00B20B20" w:rsidRDefault="00B20B20">
      <w:pPr>
        <w:keepNext/>
        <w:keepLines/>
        <w:pBdr>
          <w:top w:val="nil"/>
          <w:left w:val="nil"/>
          <w:bottom w:val="nil"/>
          <w:right w:val="nil"/>
          <w:between w:val="nil"/>
        </w:pBdr>
        <w:spacing w:after="60"/>
        <w:rPr>
          <w:b/>
          <w:sz w:val="32"/>
          <w:szCs w:val="32"/>
        </w:rPr>
      </w:pPr>
      <w:bookmarkStart w:id="110" w:name="_1gf8i83" w:colFirst="0" w:colLast="0"/>
      <w:bookmarkEnd w:id="110"/>
    </w:p>
    <w:p w14:paraId="3954937F" w14:textId="77777777" w:rsidR="00B20B20" w:rsidRDefault="00B20B20">
      <w:pPr>
        <w:keepNext/>
        <w:keepLines/>
        <w:pBdr>
          <w:top w:val="nil"/>
          <w:left w:val="nil"/>
          <w:bottom w:val="nil"/>
          <w:right w:val="nil"/>
          <w:between w:val="nil"/>
        </w:pBdr>
        <w:spacing w:before="240"/>
        <w:jc w:val="center"/>
        <w:rPr>
          <w:b/>
          <w:sz w:val="72"/>
          <w:szCs w:val="72"/>
        </w:rPr>
      </w:pPr>
      <w:bookmarkStart w:id="111" w:name="_40ew0vw" w:colFirst="0" w:colLast="0"/>
      <w:bookmarkEnd w:id="111"/>
    </w:p>
    <w:p w14:paraId="785C8E91" w14:textId="77777777" w:rsidR="00F23D41" w:rsidRDefault="00F23D41">
      <w:pPr>
        <w:rPr>
          <w:b/>
          <w:sz w:val="72"/>
          <w:szCs w:val="72"/>
        </w:rPr>
      </w:pPr>
      <w:bookmarkStart w:id="112" w:name="_2fk6b3p" w:colFirst="0" w:colLast="0"/>
      <w:bookmarkEnd w:id="112"/>
      <w:r>
        <w:rPr>
          <w:b/>
          <w:sz w:val="72"/>
          <w:szCs w:val="72"/>
        </w:rPr>
        <w:br w:type="page"/>
      </w:r>
    </w:p>
    <w:p w14:paraId="633A9851" w14:textId="77777777" w:rsidR="00F23D41" w:rsidRDefault="00F23D41">
      <w:pPr>
        <w:keepNext/>
        <w:keepLines/>
        <w:pBdr>
          <w:top w:val="nil"/>
          <w:left w:val="nil"/>
          <w:bottom w:val="nil"/>
          <w:right w:val="nil"/>
          <w:between w:val="nil"/>
        </w:pBdr>
        <w:spacing w:before="240"/>
        <w:jc w:val="center"/>
        <w:rPr>
          <w:b/>
          <w:sz w:val="72"/>
          <w:szCs w:val="72"/>
        </w:rPr>
      </w:pPr>
    </w:p>
    <w:p w14:paraId="7CAB3112" w14:textId="11D63EF9" w:rsidR="00B20B20" w:rsidRDefault="007F2A79">
      <w:pPr>
        <w:keepNext/>
        <w:keepLines/>
        <w:pBdr>
          <w:top w:val="nil"/>
          <w:left w:val="nil"/>
          <w:bottom w:val="nil"/>
          <w:right w:val="nil"/>
          <w:between w:val="nil"/>
        </w:pBdr>
        <w:spacing w:before="240"/>
        <w:jc w:val="center"/>
        <w:rPr>
          <w:b/>
          <w:sz w:val="72"/>
          <w:szCs w:val="72"/>
        </w:rPr>
      </w:pPr>
      <w:r>
        <w:rPr>
          <w:b/>
          <w:sz w:val="72"/>
          <w:szCs w:val="72"/>
        </w:rPr>
        <w:t>Anexos</w:t>
      </w:r>
    </w:p>
    <w:p w14:paraId="4E8679BF" w14:textId="77777777" w:rsidR="00B20B20" w:rsidRDefault="007F2A79">
      <w:pPr>
        <w:keepNext/>
        <w:keepLines/>
        <w:pBdr>
          <w:top w:val="nil"/>
          <w:left w:val="nil"/>
          <w:bottom w:val="nil"/>
          <w:right w:val="nil"/>
          <w:between w:val="nil"/>
        </w:pBdr>
        <w:rPr>
          <w:b/>
          <w:sz w:val="28"/>
          <w:szCs w:val="28"/>
        </w:rPr>
      </w:pPr>
      <w:bookmarkStart w:id="113" w:name="_upglbi" w:colFirst="0" w:colLast="0"/>
      <w:bookmarkEnd w:id="113"/>
      <w:r>
        <w:br w:type="page"/>
      </w:r>
    </w:p>
    <w:p w14:paraId="17F9781E" w14:textId="77777777" w:rsidR="00B20B20" w:rsidRDefault="007F2A79">
      <w:pPr>
        <w:pStyle w:val="Ttulo1"/>
      </w:pPr>
      <w:bookmarkStart w:id="114" w:name="1tuee74" w:colFirst="0" w:colLast="0"/>
      <w:bookmarkStart w:id="115" w:name="3ep43zb" w:colFirst="0" w:colLast="0"/>
      <w:bookmarkStart w:id="116" w:name="_Toc62714793"/>
      <w:bookmarkEnd w:id="114"/>
      <w:bookmarkEnd w:id="115"/>
      <w:r>
        <w:lastRenderedPageBreak/>
        <w:t>Anexo I - Especificación de requerimientos</w:t>
      </w:r>
      <w:bookmarkEnd w:id="116"/>
    </w:p>
    <w:p w14:paraId="5881E7AC" w14:textId="77777777" w:rsidR="00B20B20" w:rsidRDefault="007F2A79">
      <w:r>
        <w:t xml:space="preserve">Los requerimientos o requisitos de software son aquellos que definen las acciones fundamentales que realizará el software al recibir información, procesarla y producir resultados. </w:t>
      </w:r>
    </w:p>
    <w:p w14:paraId="0AA183FC" w14:textId="77777777" w:rsidR="00B20B20" w:rsidRDefault="00B20B20"/>
    <w:p w14:paraId="71510D7F" w14:textId="77777777" w:rsidR="00B20B20" w:rsidRDefault="007F2A79">
      <w:r>
        <w:t>Estos requerimientos deberán estar bien formados, ya que contribuirán a la validación de los mismos con las partes interesadas, y garantizará que los requisitos capturan con precisión las necesidades de los interesados.</w:t>
      </w:r>
    </w:p>
    <w:p w14:paraId="4D7FAEC2" w14:textId="77777777" w:rsidR="00B20B20" w:rsidRDefault="00B20B20"/>
    <w:p w14:paraId="3660186D" w14:textId="77777777" w:rsidR="00B20B20" w:rsidRDefault="007F2A79">
      <w:r>
        <w:t>Un requerimiento bien formado es una declaración que se puede verificar, tiene que ser cumplido por un sistema para resolver un problema de la parte interesada o para lograr un objetivo de la parte interesada, está calificado por condiciones medibles y limitado por restricciones.</w:t>
      </w:r>
    </w:p>
    <w:p w14:paraId="111612FA" w14:textId="77777777" w:rsidR="007B485C" w:rsidRDefault="007B485C"/>
    <w:p w14:paraId="53C5B1E7" w14:textId="654A0CBB" w:rsidR="00B20B20" w:rsidRDefault="007F2A79">
      <w:r>
        <w:t>Los requerimientos deberán seguir mínimamente las siguientes pautas con relación a la calidad de la especificación</w:t>
      </w:r>
      <w:r w:rsidR="00310876">
        <w:rPr>
          <w:vertAlign w:val="superscript"/>
        </w:rPr>
        <w:footnoteReference w:id="5"/>
      </w:r>
      <w:r>
        <w:t xml:space="preserve">: </w:t>
      </w:r>
    </w:p>
    <w:p w14:paraId="707AF45C" w14:textId="17DAFE26" w:rsidR="000D68A3" w:rsidRDefault="000D68A3" w:rsidP="00AC3997">
      <w:pPr>
        <w:numPr>
          <w:ilvl w:val="0"/>
          <w:numId w:val="14"/>
        </w:numPr>
      </w:pPr>
      <w:r w:rsidRPr="000D68A3">
        <w:t xml:space="preserve">Necesario. El </w:t>
      </w:r>
      <w:r w:rsidR="006C13F4">
        <w:t>requerimiento</w:t>
      </w:r>
      <w:r w:rsidRPr="000D68A3">
        <w:t xml:space="preserve"> define una capacidad, característica, restricción y/o factor de calidad esenciales. Si se quita o borra, existirá una deficiencia, que no puede ser satisfecha por otras capacidades del producto o proceso.</w:t>
      </w:r>
    </w:p>
    <w:p w14:paraId="204F6F4A" w14:textId="74F08ED7" w:rsidR="00AC3997" w:rsidRDefault="007F2A79" w:rsidP="00AC3997">
      <w:pPr>
        <w:numPr>
          <w:ilvl w:val="0"/>
          <w:numId w:val="14"/>
        </w:numPr>
      </w:pPr>
      <w:r>
        <w:t>Único/Inequívoco. El requerimiento se establece de tal manera que pued</w:t>
      </w:r>
      <w:r w:rsidR="00AC3997">
        <w:t>a</w:t>
      </w:r>
      <w:r>
        <w:t xml:space="preserve"> interpretar</w:t>
      </w:r>
      <w:r w:rsidR="00AC3997">
        <w:t>se</w:t>
      </w:r>
      <w:r>
        <w:t xml:space="preserve"> de una sola manera. </w:t>
      </w:r>
      <w:r w:rsidR="00AC3997" w:rsidRPr="00AC3997">
        <w:t xml:space="preserve">El </w:t>
      </w:r>
      <w:r w:rsidR="006C13F4">
        <w:t>requerimiento</w:t>
      </w:r>
      <w:r w:rsidR="006C13F4" w:rsidRPr="000D68A3">
        <w:t xml:space="preserve"> </w:t>
      </w:r>
      <w:r w:rsidR="00AC3997" w:rsidRPr="00AC3997">
        <w:t>se establece de forma sencilla y fácil de entender.</w:t>
      </w:r>
    </w:p>
    <w:p w14:paraId="5EAE0EF9" w14:textId="6FCA7572" w:rsidR="006A150A" w:rsidRDefault="00AC3997" w:rsidP="006A150A">
      <w:pPr>
        <w:numPr>
          <w:ilvl w:val="0"/>
          <w:numId w:val="14"/>
        </w:numPr>
      </w:pPr>
      <w:r>
        <w:t xml:space="preserve">Completo. El </w:t>
      </w:r>
      <w:r w:rsidR="006C13F4">
        <w:t>requerimiento</w:t>
      </w:r>
      <w:r w:rsidR="006C13F4" w:rsidRPr="000D68A3">
        <w:t xml:space="preserve"> </w:t>
      </w:r>
      <w:r>
        <w:t xml:space="preserve">establecido no necesita ser ampliado porque es medible y describe </w:t>
      </w:r>
      <w:r w:rsidR="006A150A">
        <w:t xml:space="preserve">de forma </w:t>
      </w:r>
      <w:r>
        <w:t>suficiente la capacidad y características para satisfacer las necesidades de las partes interesadas.</w:t>
      </w:r>
    </w:p>
    <w:p w14:paraId="55E233EA" w14:textId="72650126" w:rsidR="006A150A" w:rsidRDefault="007F2A79" w:rsidP="006A150A">
      <w:pPr>
        <w:numPr>
          <w:ilvl w:val="0"/>
          <w:numId w:val="14"/>
        </w:numPr>
      </w:pPr>
      <w:r>
        <w:t xml:space="preserve">Verificable. </w:t>
      </w:r>
      <w:r w:rsidR="006A150A">
        <w:t xml:space="preserve">El </w:t>
      </w:r>
      <w:r w:rsidR="006C13F4">
        <w:t>requerimiento</w:t>
      </w:r>
      <w:r w:rsidR="006C13F4" w:rsidRPr="000D68A3">
        <w:t xml:space="preserve"> </w:t>
      </w:r>
      <w:r w:rsidR="006A150A">
        <w:t xml:space="preserve">tiene los medios para demostrar que el sistema satisface el requisito especificado. Se puede recopilar evidencia que demuestre que el sistema puede satisfacer el requisito especificado. </w:t>
      </w:r>
      <w:r w:rsidR="006A150A" w:rsidRPr="006A150A">
        <w:t>La verificabilidad se mejora cuando el requisito es medible</w:t>
      </w:r>
      <w:r w:rsidR="006A150A">
        <w:t>.</w:t>
      </w:r>
    </w:p>
    <w:p w14:paraId="5CE2B657" w14:textId="77777777" w:rsidR="00B20B20" w:rsidRDefault="007F2A79">
      <w:pPr>
        <w:numPr>
          <w:ilvl w:val="0"/>
          <w:numId w:val="14"/>
        </w:numPr>
      </w:pPr>
      <w:r>
        <w:t>Claro. Los requerimientos no deben contener terminología innecesaria. Deben ser establecidos de forma clara y simple.</w:t>
      </w:r>
    </w:p>
    <w:p w14:paraId="007A1DC6" w14:textId="51837C6C" w:rsidR="00B20B20" w:rsidRDefault="006A150A">
      <w:pPr>
        <w:numPr>
          <w:ilvl w:val="0"/>
          <w:numId w:val="14"/>
        </w:numPr>
      </w:pPr>
      <w:r>
        <w:t>Factible</w:t>
      </w:r>
      <w:r w:rsidR="007F2A79">
        <w:t>. El requerimiento es técnicamente alcanzable</w:t>
      </w:r>
      <w:r w:rsidR="00310876">
        <w:t xml:space="preserve"> y </w:t>
      </w:r>
      <w:r w:rsidR="007F2A79">
        <w:t>se ajusta a las limitaciones del sistema (por ejemplo, costo, cronograma, técnico, legal, regulatorio) con un riesgo aceptable.</w:t>
      </w:r>
      <w:r>
        <w:t xml:space="preserve">  </w:t>
      </w:r>
    </w:p>
    <w:p w14:paraId="6C9B9275" w14:textId="77777777" w:rsidR="006A150A" w:rsidRPr="006A150A" w:rsidRDefault="006A150A">
      <w:pPr>
        <w:rPr>
          <w:lang w:val="es-PY"/>
        </w:rPr>
      </w:pPr>
    </w:p>
    <w:p w14:paraId="7CFA2875" w14:textId="4FDD11CE" w:rsidR="00B20B20" w:rsidRDefault="007F2A79" w:rsidP="00282E6D">
      <w:pPr>
        <w:rPr>
          <w:b/>
          <w:sz w:val="28"/>
          <w:szCs w:val="28"/>
        </w:rPr>
      </w:pPr>
      <w:r>
        <w:t>Para más información acerca de cómo redactar requerimientos o requisitos de software, ver la ISO/IEC/IEEE 29148 “Ingeniería de sistemas y software - Procesos del ciclo de vida - Requisitos de Ingeniería”.</w:t>
      </w:r>
      <w:bookmarkStart w:id="117" w:name="_2szc72q" w:colFirst="0" w:colLast="0"/>
      <w:bookmarkEnd w:id="117"/>
      <w:r>
        <w:br w:type="page"/>
      </w:r>
    </w:p>
    <w:p w14:paraId="23EF1774" w14:textId="77777777" w:rsidR="00B20B20" w:rsidRDefault="007F2A79">
      <w:pPr>
        <w:pStyle w:val="Ttulo1"/>
      </w:pPr>
      <w:bookmarkStart w:id="118" w:name="3s49zyc" w:colFirst="0" w:colLast="0"/>
      <w:bookmarkStart w:id="119" w:name="184mhaj" w:colFirst="0" w:colLast="0"/>
      <w:bookmarkStart w:id="120" w:name="_Toc62714794"/>
      <w:bookmarkEnd w:id="118"/>
      <w:bookmarkEnd w:id="119"/>
      <w:r>
        <w:lastRenderedPageBreak/>
        <w:t>Anexo II - Garantía</w:t>
      </w:r>
      <w:bookmarkEnd w:id="120"/>
    </w:p>
    <w:p w14:paraId="266375DD" w14:textId="77777777" w:rsidR="00B20B20" w:rsidRDefault="00B20B20"/>
    <w:p w14:paraId="50AD6604" w14:textId="77777777" w:rsidR="00B20B20" w:rsidRDefault="007F2A79">
      <w:r>
        <w:t>A todo software se le atribuyen unas características y prestaciones determinadas en función del tipo de software de que se trate; así como de aquellas características especiales que se hayan incluido en el contrato. Además, se entiende que el software estará siempre listo para funcionar correctamente según los requerimientos funcionales y no funcionales especificados por el OEE, cuando el usuario decida ejecutarlo correctamente. De lo contrario, estaremos ante una incidencia debido a un fallo de funcionamiento o bien el software presentará un defecto.</w:t>
      </w:r>
    </w:p>
    <w:p w14:paraId="272F9347" w14:textId="77777777" w:rsidR="00B20B20" w:rsidRDefault="00B20B20"/>
    <w:p w14:paraId="6731CCE1" w14:textId="4EE6A323" w:rsidR="00B20B20" w:rsidRDefault="007F2A79">
      <w:r>
        <w:t>El funcionamiento adecuado del software en las condiciones en que se encuentre al momento de su recepción final, con todos los requerimientos funcionales y no funcionales especificados por el OEE, deberá estar garantizado por el oferente adjudicado por un periodo mínimo de ________</w:t>
      </w:r>
      <w:r w:rsidR="006007D4">
        <w:t>____</w:t>
      </w:r>
      <w:r>
        <w:t xml:space="preserve"> a partir de la terminación del contrato, periodo en el que deberá responder respecto de todo vicio oculto, falla o defecto que afecte a su funcionamiento, siempre y cuando éstos vicios ocultos, fallas o defectos tengan origen en el código fuente y/o código objeto del software. El software deberá funcionar en las mismas condiciones y con las mismas funcionalidades alcanzadas al momento de su recepción final, con hardware de características equivalentes o conforme lo establezcan las especificaciones técnicas, de forma perpetua; debiendo el oferente adjudicado responder por un periodo mínimo </w:t>
      </w:r>
      <w:r w:rsidR="00063C8A">
        <w:t xml:space="preserve">mencionado </w:t>
      </w:r>
      <w:r>
        <w:t xml:space="preserve">en los términos señalados. </w:t>
      </w:r>
    </w:p>
    <w:p w14:paraId="7C8DB584" w14:textId="77777777" w:rsidR="00B20B20" w:rsidRDefault="00B20B20"/>
    <w:p w14:paraId="63798ABA" w14:textId="77777777" w:rsidR="00B20B20" w:rsidRDefault="007F2A79">
      <w:r>
        <w:t>La garantía referente al software entregado y funcionando tendrá una duración igual al soporte. En particular, la garantía de buen funcionamiento en virtud de la cual el proveedor debe asegurar al OEE y a los usuarios que esta designe, que el software funcionará correctamente durante el plazo de vigencia del contrato, al menos, durante un tiempo determinado, de modo que en caso de que el software presente algún fallo, prestará la asistencia oportuna al usuario para remediarlo.</w:t>
      </w:r>
    </w:p>
    <w:p w14:paraId="48CBF27D" w14:textId="77777777" w:rsidR="00B20B20" w:rsidRDefault="00B20B20"/>
    <w:p w14:paraId="532274FC" w14:textId="77777777" w:rsidR="00B20B20" w:rsidRDefault="007F2A79">
      <w:r>
        <w:t>En el caso de consorcios, el oferente debe indicar cuál será la empresa encargada de la sección “Garantía”. En caso de no especificar se atribuye a la empresa líder del consorcio.</w:t>
      </w:r>
    </w:p>
    <w:p w14:paraId="6BEEBDA3" w14:textId="77777777" w:rsidR="00B20B20" w:rsidRDefault="007F2A79">
      <w:r>
        <w:br w:type="page"/>
      </w:r>
      <w:r>
        <w:rPr>
          <w:b/>
        </w:rPr>
        <w:lastRenderedPageBreak/>
        <w:t>Obligación de defensa, indemnización y continuidad</w:t>
      </w:r>
      <w:r>
        <w:t>. El Desarrollador asume la responsabilidad total para el caso en que alguna o todas las Creaciones infrinjan derechos de propiedad intelectual o derechos de propiedad industrial o cualquier otro derecho de terceros, y se obliga a indemnizar al Cliente y sus empleados íntegramente respecto de cualquier reclamo, demanda, querella o acción de cualquier clase que se genere por dicho concepto, incluyendo montos por indemnización, por suspensión de operaciones y gastos generados por concepto de reclamos o demandas que pudieren interponerse en contra del Cliente.</w:t>
      </w:r>
    </w:p>
    <w:p w14:paraId="40EE0B1A" w14:textId="77777777" w:rsidR="00B20B20" w:rsidRDefault="007F2A79">
      <w:r>
        <w:t xml:space="preserve"> </w:t>
      </w:r>
    </w:p>
    <w:p w14:paraId="072CCC13" w14:textId="34FCC7A8" w:rsidR="00B20B20" w:rsidRDefault="007F2A79">
      <w:r>
        <w:t xml:space="preserve">En virtud de lo anterior, el Desarrollador defenderá, a su cargo y costo, cualquier acción entablada en contra del Cliente y/o alguno de sus empleados que argumente que alguna o todas las Creaciones infringe algún derecho de propiedad intelectual, propiedad industrial o cualquier otra clase de propiedad o derechos, si el Cliente notifica por escrito al Desarrollador de cualquier reclamo, demanda, querella o acción de cualquier </w:t>
      </w:r>
      <w:r w:rsidR="00F64626">
        <w:t>clase recibida</w:t>
      </w:r>
      <w:r>
        <w:t xml:space="preserve">, dentro de los 5 días hábiles de ocurrido. Si el Cliente elige defender cualquier acción entablada o no notifica al Desarrollador dentro del plazo señalado, el Desarrollador quedará libre de pagar los costos del juicio, pero no de indemnizar al Cliente, si el fallo declarase la infracción de cualquiera propiedad intelectual, propiedad industrial o cualquier otra clase de propiedad o derechos </w:t>
      </w:r>
      <w:r w:rsidR="00F64626">
        <w:t>sobre todas</w:t>
      </w:r>
      <w:r>
        <w:t xml:space="preserve"> o alguna de las Creaciones.</w:t>
      </w:r>
    </w:p>
    <w:p w14:paraId="5C9DB065" w14:textId="77777777" w:rsidR="00B20B20" w:rsidRDefault="007F2A79">
      <w:r>
        <w:t>El Desarrollador deberá pagar los montos que sean necesarios para transigir los mencionados reclamos, demandas, querellas o acciones.</w:t>
      </w:r>
    </w:p>
    <w:p w14:paraId="2884F513" w14:textId="77777777" w:rsidR="00B20B20" w:rsidRDefault="007F2A79">
      <w:r>
        <w:t xml:space="preserve"> </w:t>
      </w:r>
    </w:p>
    <w:p w14:paraId="0FBAA057" w14:textId="32C77F09" w:rsidR="00B20B20" w:rsidRDefault="007F2A79">
      <w:r>
        <w:t xml:space="preserve">Durante el tiempo que dure algún conflicto sucedido de acuerdo a esta sección, </w:t>
      </w:r>
      <w:r w:rsidR="0049091F">
        <w:t>si el</w:t>
      </w:r>
      <w:r>
        <w:t xml:space="preserve"> Cliente fuere privada de utilizar una o más de las Creaciones, el Desarrollador deberá proveer con alternativas efectivas al Cliente para seguir operando, y todas estas alternativas deberán ser costeadas por el Desarrollador. </w:t>
      </w:r>
    </w:p>
    <w:p w14:paraId="05A5D332" w14:textId="77777777" w:rsidR="00B20B20" w:rsidRDefault="00B20B20"/>
    <w:p w14:paraId="45A3D15F" w14:textId="77777777" w:rsidR="00B20B20" w:rsidRDefault="00B20B20"/>
    <w:p w14:paraId="38A409CC" w14:textId="77777777" w:rsidR="00B20B20" w:rsidRDefault="00B20B20"/>
    <w:p w14:paraId="08189A40" w14:textId="77777777" w:rsidR="00B20B20" w:rsidRDefault="00B20B20"/>
    <w:p w14:paraId="32E23323" w14:textId="77777777" w:rsidR="00B20B20" w:rsidRDefault="00B20B20"/>
    <w:p w14:paraId="2AD08DCC" w14:textId="77777777" w:rsidR="00B20B20" w:rsidRDefault="00B20B20"/>
    <w:p w14:paraId="1DDC9AE9" w14:textId="77777777" w:rsidR="00B20B20" w:rsidRDefault="00B20B20"/>
    <w:p w14:paraId="332FA148" w14:textId="77777777" w:rsidR="00B20B20" w:rsidRDefault="00B20B20"/>
    <w:p w14:paraId="454B0951" w14:textId="77777777" w:rsidR="00B20B20" w:rsidRDefault="00B20B20"/>
    <w:p w14:paraId="6AB1512C" w14:textId="77777777" w:rsidR="00B20B20" w:rsidRDefault="00B20B20"/>
    <w:sectPr w:rsidR="00B20B20">
      <w:headerReference w:type="default" r:id="rId42"/>
      <w:footerReference w:type="default" r:id="rId43"/>
      <w:pgSz w:w="11906" w:h="16838"/>
      <w:pgMar w:top="1417" w:right="1416" w:bottom="1686" w:left="1418" w:header="975"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9" w:author="Fernando Mancia" w:date="2021-01-07T10:01:00Z" w:initials="FM">
    <w:p w14:paraId="52945DAC" w14:textId="6E94FFD1" w:rsidR="00ED1BBE" w:rsidRDefault="00732434">
      <w:pPr>
        <w:pStyle w:val="Textocomentario"/>
      </w:pPr>
      <w:r>
        <w:t xml:space="preserve">Para DGAJ: </w:t>
      </w:r>
      <w:r w:rsidR="00324A49">
        <w:t xml:space="preserve">En reunión con DNCP se detecto que </w:t>
      </w:r>
      <w:r w:rsidR="00ED1BBE">
        <w:t>Podria haber excepciones</w:t>
      </w:r>
      <w:r w:rsidR="00324A49">
        <w:t xml:space="preserve"> de algunos tipos de software que no se tengan empresas que tengan  “autorización del fabricante”  pero que dichas empresas pueden ofertar ya que se compran via internet.</w:t>
      </w:r>
      <w:r>
        <w:t xml:space="preserve"> Una opción es que en dicha sección se contemple que el OEE puede realizar la consulta al MITIC y adjuntar la excepción. </w:t>
      </w:r>
    </w:p>
  </w:comment>
  <w:comment w:id="90" w:author="Fernando Mancia" w:date="2021-01-07T09:55:00Z" w:initials="FM">
    <w:p w14:paraId="21BEA4E1" w14:textId="6CEAA20C" w:rsidR="00ED1BBE" w:rsidRDefault="00ED1BBE">
      <w:pPr>
        <w:pStyle w:val="Textocomentario"/>
      </w:pPr>
      <w:r>
        <w:rPr>
          <w:rStyle w:val="Refdecomentario"/>
        </w:rPr>
        <w:annotationRef/>
      </w:r>
      <w:r w:rsidR="00732434">
        <w:t xml:space="preserve">Para DGAJ: </w:t>
      </w:r>
      <w:r>
        <w:t>Original incluye también documentos digitales?</w:t>
      </w:r>
    </w:p>
  </w:comment>
  <w:comment w:id="91" w:author="Fernando Mancia" w:date="2021-01-07T09:56:00Z" w:initials="FM">
    <w:p w14:paraId="5533F046" w14:textId="00578778" w:rsidR="00ED1BBE" w:rsidRDefault="00ED1BBE">
      <w:pPr>
        <w:pStyle w:val="Textocomentario"/>
      </w:pPr>
      <w:r>
        <w:rPr>
          <w:rStyle w:val="Refdecomentario"/>
        </w:rPr>
        <w:annotationRef/>
      </w:r>
      <w:r w:rsidR="00732434">
        <w:t xml:space="preserve">Para DGAJ: </w:t>
      </w:r>
      <w:r>
        <w:t>Mismo caso de documento digital</w:t>
      </w:r>
      <w:r w:rsidR="00324A49">
        <w:t xml:space="preserve">. Debe incluir documento </w:t>
      </w:r>
    </w:p>
  </w:comment>
  <w:comment w:id="102" w:author="MITIC" w:date="2021-01-25T18:44:00Z" w:initials="M">
    <w:p w14:paraId="744163A7" w14:textId="38F4C9A8" w:rsidR="00ED1BBE" w:rsidRDefault="00ED1BBE">
      <w:pPr>
        <w:pStyle w:val="Textocomentario"/>
      </w:pPr>
      <w:r>
        <w:rPr>
          <w:rStyle w:val="Refdecomentario"/>
        </w:rPr>
        <w:annotationRef/>
      </w:r>
      <w:r w:rsidR="00732434">
        <w:t xml:space="preserve">Para DGAJ: </w:t>
      </w:r>
      <w:r w:rsidR="00324A49">
        <w:t xml:space="preserve">Si es posible especificar en la sección </w:t>
      </w:r>
      <w:r w:rsidR="00EF1ABD">
        <w:t>Definiciones “</w:t>
      </w:r>
      <w:r w:rsidR="00324A49">
        <w:t>ESCROW”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945DAC" w15:done="0"/>
  <w15:commentEx w15:paraId="21BEA4E1" w15:done="0"/>
  <w15:commentEx w15:paraId="5533F046" w15:done="0"/>
  <w15:commentEx w15:paraId="744163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5A73" w16cex:dateUtc="2021-01-07T13:01:00Z"/>
  <w16cex:commentExtensible w16cex:durableId="23A158FA" w16cex:dateUtc="2021-01-07T12:55:00Z"/>
  <w16cex:commentExtensible w16cex:durableId="23A15952" w16cex:dateUtc="2021-01-07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945DAC" w16cid:durableId="23A15A73"/>
  <w16cid:commentId w16cid:paraId="21BEA4E1" w16cid:durableId="23A158FA"/>
  <w16cid:commentId w16cid:paraId="5533F046" w16cid:durableId="23A15952"/>
  <w16cid:commentId w16cid:paraId="744163A7" w16cid:durableId="23B98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0BC9" w14:textId="77777777" w:rsidR="001C7C2B" w:rsidRDefault="001C7C2B">
      <w:pPr>
        <w:spacing w:line="240" w:lineRule="auto"/>
      </w:pPr>
      <w:r>
        <w:separator/>
      </w:r>
    </w:p>
  </w:endnote>
  <w:endnote w:type="continuationSeparator" w:id="0">
    <w:p w14:paraId="7A5BAADF" w14:textId="77777777" w:rsidR="001C7C2B" w:rsidRDefault="001C7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1E3E" w14:textId="77777777" w:rsidR="00ED1BBE" w:rsidRDefault="00ED1BBE">
    <w:pPr>
      <w:pBdr>
        <w:top w:val="single" w:sz="4" w:space="1" w:color="000000"/>
      </w:pBdr>
      <w:spacing w:line="276" w:lineRule="auto"/>
      <w:rPr>
        <w:sz w:val="22"/>
        <w:szCs w:val="22"/>
      </w:rPr>
    </w:pPr>
    <w:r>
      <w:rPr>
        <w:sz w:val="22"/>
        <w:szCs w:val="22"/>
      </w:rPr>
      <w:t xml:space="preserve"> Estándar de software</w:t>
    </w:r>
  </w:p>
  <w:p w14:paraId="427B2BDB" w14:textId="77777777" w:rsidR="00ED1BBE" w:rsidRDefault="00ED1BBE">
    <w:r>
      <w:rPr>
        <w:sz w:val="22"/>
        <w:szCs w:val="22"/>
      </w:rPr>
      <w:t xml:space="preserve"> </w:t>
    </w:r>
    <w:r>
      <w:t>Versión</w:t>
    </w:r>
    <w:r>
      <w:rPr>
        <w:sz w:val="22"/>
        <w:szCs w:val="22"/>
      </w:rPr>
      <w:t xml:space="preserve"> 1.0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t xml:space="preserve"> </w:t>
    </w:r>
    <w:r>
      <w:rPr>
        <w:sz w:val="22"/>
        <w:szCs w:val="22"/>
      </w:rPr>
      <w:t xml:space="preserve"> </w:t>
    </w:r>
    <w:r>
      <w:rPr>
        <w:sz w:val="22"/>
        <w:szCs w:val="22"/>
      </w:rPr>
      <w:fldChar w:fldCharType="begin"/>
    </w:r>
    <w:r>
      <w:rPr>
        <w:sz w:val="22"/>
        <w:szCs w:val="22"/>
      </w:rPr>
      <w:instrText>PAGE</w:instrText>
    </w:r>
    <w:r>
      <w:rPr>
        <w:sz w:val="22"/>
        <w:szCs w:val="22"/>
      </w:rPr>
      <w:fldChar w:fldCharType="separate"/>
    </w:r>
    <w:r>
      <w:rPr>
        <w:noProof/>
        <w:sz w:val="22"/>
        <w:szCs w:val="22"/>
      </w:rPr>
      <w:t>1</w:t>
    </w:r>
    <w:r>
      <w:rPr>
        <w:sz w:val="22"/>
        <w:szCs w:val="22"/>
      </w:rPr>
      <w:fldChar w:fldCharType="end"/>
    </w:r>
    <w:r>
      <w:rPr>
        <w:sz w:val="22"/>
        <w:szCs w:val="22"/>
      </w:rPr>
      <w:t xml:space="preserve"> de </w:t>
    </w:r>
    <w:r>
      <w:rPr>
        <w:sz w:val="22"/>
        <w:szCs w:val="22"/>
      </w:rPr>
      <w:fldChar w:fldCharType="begin"/>
    </w:r>
    <w:r>
      <w:rPr>
        <w:sz w:val="22"/>
        <w:szCs w:val="22"/>
      </w:rPr>
      <w:instrText>NUMPAGES</w:instrText>
    </w:r>
    <w:r>
      <w:rPr>
        <w:sz w:val="22"/>
        <w:szCs w:val="22"/>
      </w:rPr>
      <w:fldChar w:fldCharType="separate"/>
    </w:r>
    <w:r>
      <w:rPr>
        <w:noProof/>
        <w:sz w:val="22"/>
        <w:szCs w:val="22"/>
      </w:rPr>
      <w:t>2</w:t>
    </w:r>
    <w:r>
      <w:rPr>
        <w:sz w:val="22"/>
        <w:szCs w:val="22"/>
      </w:rPr>
      <w:fldChar w:fldCharType="end"/>
    </w:r>
  </w:p>
  <w:p w14:paraId="0A4E49CD" w14:textId="77777777" w:rsidR="00ED1BBE" w:rsidRDefault="00ED1BBE">
    <w:pPr>
      <w:widowControl w:val="0"/>
      <w:spacing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1EF1B" w14:textId="77777777" w:rsidR="001C7C2B" w:rsidRDefault="001C7C2B">
      <w:pPr>
        <w:spacing w:line="240" w:lineRule="auto"/>
      </w:pPr>
      <w:r>
        <w:separator/>
      </w:r>
    </w:p>
  </w:footnote>
  <w:footnote w:type="continuationSeparator" w:id="0">
    <w:p w14:paraId="1ABFDE02" w14:textId="77777777" w:rsidR="001C7C2B" w:rsidRDefault="001C7C2B">
      <w:pPr>
        <w:spacing w:line="240" w:lineRule="auto"/>
      </w:pPr>
      <w:r>
        <w:continuationSeparator/>
      </w:r>
    </w:p>
  </w:footnote>
  <w:footnote w:id="1">
    <w:p w14:paraId="08E21014" w14:textId="77777777" w:rsidR="00ED1BBE" w:rsidRPr="00C46D56" w:rsidRDefault="00ED1BBE">
      <w:pPr>
        <w:spacing w:line="240" w:lineRule="auto"/>
        <w:rPr>
          <w:lang w:val="en-US"/>
        </w:rPr>
      </w:pPr>
      <w:r>
        <w:rPr>
          <w:vertAlign w:val="superscript"/>
        </w:rPr>
        <w:footnoteRef/>
      </w:r>
      <w:r w:rsidRPr="00C46D56">
        <w:rPr>
          <w:lang w:val="en-US"/>
        </w:rPr>
        <w:t xml:space="preserve"> "Licenses - Open Source Initiative." </w:t>
      </w:r>
      <w:hyperlink r:id="rId1">
        <w:r w:rsidRPr="00C46D56">
          <w:rPr>
            <w:color w:val="1155CC"/>
            <w:u w:val="single"/>
            <w:lang w:val="en-US"/>
          </w:rPr>
          <w:t>https://opensource.org/licenses</w:t>
        </w:r>
      </w:hyperlink>
      <w:r w:rsidRPr="00C46D56">
        <w:rPr>
          <w:lang w:val="en-US"/>
        </w:rPr>
        <w:t>.</w:t>
      </w:r>
    </w:p>
  </w:footnote>
  <w:footnote w:id="2">
    <w:p w14:paraId="638F7B2C" w14:textId="77777777" w:rsidR="00ED1BBE" w:rsidRPr="00C46D56" w:rsidRDefault="00ED1BBE">
      <w:pPr>
        <w:spacing w:line="240" w:lineRule="auto"/>
        <w:rPr>
          <w:lang w:val="en-US"/>
        </w:rPr>
      </w:pPr>
      <w:r>
        <w:rPr>
          <w:vertAlign w:val="superscript"/>
        </w:rPr>
        <w:footnoteRef/>
      </w:r>
      <w:r w:rsidRPr="00C46D56">
        <w:rPr>
          <w:lang w:val="en-US"/>
        </w:rPr>
        <w:t xml:space="preserve"> "FAQ - Open Source Initiative." </w:t>
      </w:r>
      <w:r w:rsidR="001C7C2B">
        <w:fldChar w:fldCharType="begin"/>
      </w:r>
      <w:r w:rsidR="001C7C2B" w:rsidRPr="00C33ED1">
        <w:rPr>
          <w:lang w:val="en-US"/>
        </w:rPr>
        <w:instrText xml:space="preserve"> HYPERLINK "https://opensource.org/faq" \h </w:instrText>
      </w:r>
      <w:r w:rsidR="001C7C2B">
        <w:fldChar w:fldCharType="separate"/>
      </w:r>
      <w:r w:rsidRPr="00C46D56">
        <w:rPr>
          <w:color w:val="1155CC"/>
          <w:u w:val="single"/>
          <w:lang w:val="en-US"/>
        </w:rPr>
        <w:t>https://opensource.org/faq</w:t>
      </w:r>
      <w:r w:rsidR="001C7C2B">
        <w:rPr>
          <w:color w:val="1155CC"/>
          <w:u w:val="single"/>
          <w:lang w:val="en-US"/>
        </w:rPr>
        <w:fldChar w:fldCharType="end"/>
      </w:r>
      <w:r w:rsidRPr="00C46D56">
        <w:rPr>
          <w:lang w:val="en-US"/>
        </w:rPr>
        <w:t xml:space="preserve">. </w:t>
      </w:r>
    </w:p>
  </w:footnote>
  <w:footnote w:id="3">
    <w:p w14:paraId="127531C3" w14:textId="77777777" w:rsidR="00ED1BBE" w:rsidRPr="00C46D56" w:rsidRDefault="00ED1BBE">
      <w:pPr>
        <w:rPr>
          <w:lang w:val="en-US"/>
        </w:rPr>
      </w:pPr>
      <w:r>
        <w:rPr>
          <w:vertAlign w:val="superscript"/>
        </w:rPr>
        <w:footnoteRef/>
      </w:r>
      <w:r w:rsidRPr="00C46D56">
        <w:rPr>
          <w:lang w:val="en-US"/>
        </w:rPr>
        <w:t xml:space="preserve"> "Open Source Initiative." </w:t>
      </w:r>
      <w:r w:rsidR="001C7C2B">
        <w:fldChar w:fldCharType="begin"/>
      </w:r>
      <w:r w:rsidR="001C7C2B" w:rsidRPr="00C33ED1">
        <w:rPr>
          <w:lang w:val="en-US"/>
        </w:rPr>
        <w:instrText xml:space="preserve"> HYPERLINK "https://opensource.org/" \h </w:instrText>
      </w:r>
      <w:r w:rsidR="001C7C2B">
        <w:fldChar w:fldCharType="separate"/>
      </w:r>
      <w:r w:rsidRPr="00C46D56">
        <w:rPr>
          <w:color w:val="1155CC"/>
          <w:u w:val="single"/>
          <w:lang w:val="en-US"/>
        </w:rPr>
        <w:t>https://opensource.org/</w:t>
      </w:r>
      <w:r w:rsidR="001C7C2B">
        <w:rPr>
          <w:color w:val="1155CC"/>
          <w:u w:val="single"/>
          <w:lang w:val="en-US"/>
        </w:rPr>
        <w:fldChar w:fldCharType="end"/>
      </w:r>
      <w:r w:rsidRPr="00C46D56">
        <w:rPr>
          <w:lang w:val="en-US"/>
        </w:rPr>
        <w:t>.</w:t>
      </w:r>
    </w:p>
  </w:footnote>
  <w:footnote w:id="4">
    <w:p w14:paraId="3502B319" w14:textId="77777777" w:rsidR="00ED1BBE" w:rsidRPr="00C46D56" w:rsidRDefault="00ED1BBE">
      <w:pPr>
        <w:rPr>
          <w:lang w:val="en-US"/>
        </w:rPr>
      </w:pPr>
      <w:r>
        <w:rPr>
          <w:vertAlign w:val="superscript"/>
        </w:rPr>
        <w:footnoteRef/>
      </w:r>
      <w:r w:rsidRPr="00C46D56">
        <w:rPr>
          <w:lang w:val="en-US"/>
        </w:rPr>
        <w:t xml:space="preserve"> "Open Source Initiative." </w:t>
      </w:r>
      <w:r w:rsidR="001C7C2B">
        <w:fldChar w:fldCharType="begin"/>
      </w:r>
      <w:r w:rsidR="001C7C2B" w:rsidRPr="00C33ED1">
        <w:rPr>
          <w:lang w:val="en-US"/>
        </w:rPr>
        <w:instrText xml:space="preserve"> HYPERLINK "https://opensource.org/" \h </w:instrText>
      </w:r>
      <w:r w:rsidR="001C7C2B">
        <w:fldChar w:fldCharType="separate"/>
      </w:r>
      <w:r w:rsidRPr="00C46D56">
        <w:rPr>
          <w:color w:val="1155CC"/>
          <w:u w:val="single"/>
          <w:lang w:val="en-US"/>
        </w:rPr>
        <w:t>https://opensource.org/</w:t>
      </w:r>
      <w:r w:rsidR="001C7C2B">
        <w:rPr>
          <w:color w:val="1155CC"/>
          <w:u w:val="single"/>
          <w:lang w:val="en-US"/>
        </w:rPr>
        <w:fldChar w:fldCharType="end"/>
      </w:r>
      <w:r w:rsidRPr="00C46D56">
        <w:rPr>
          <w:lang w:val="en-US"/>
        </w:rPr>
        <w:t>.</w:t>
      </w:r>
    </w:p>
  </w:footnote>
  <w:footnote w:id="5">
    <w:p w14:paraId="64D75433" w14:textId="77777777" w:rsidR="00ED1BBE" w:rsidRDefault="00ED1BBE" w:rsidP="00310876">
      <w:r>
        <w:rPr>
          <w:vertAlign w:val="superscript"/>
        </w:rPr>
        <w:footnoteRef/>
      </w:r>
      <w:r w:rsidRPr="00C46D56">
        <w:rPr>
          <w:lang w:val="en-US"/>
        </w:rPr>
        <w:t xml:space="preserve"> "ISO/IEC/IEEE 29148:2011 - Systems and software ... - ISO." </w:t>
      </w:r>
      <w:r w:rsidR="001C7C2B">
        <w:fldChar w:fldCharType="begin"/>
      </w:r>
      <w:r w:rsidR="001C7C2B" w:rsidRPr="00C33ED1">
        <w:rPr>
          <w:lang w:val="en-US"/>
        </w:rPr>
        <w:instrText xml:space="preserve"> HYPERLINK "https://www.iso.org/standard/45171.html" \h </w:instrText>
      </w:r>
      <w:r w:rsidR="001C7C2B">
        <w:fldChar w:fldCharType="separate"/>
      </w:r>
      <w:r>
        <w:rPr>
          <w:color w:val="1155CC"/>
          <w:u w:val="single"/>
        </w:rPr>
        <w:t>https://www.iso.org/standard/45171.html</w:t>
      </w:r>
      <w:r w:rsidR="001C7C2B">
        <w:rPr>
          <w:color w:val="1155CC"/>
          <w:u w:val="single"/>
        </w:rP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0578" w14:textId="77777777" w:rsidR="00ED1BBE" w:rsidRDefault="00ED1BBE">
    <w:pPr>
      <w:jc w:val="left"/>
      <w:rPr>
        <w:color w:val="000000"/>
      </w:rPr>
    </w:pPr>
    <w:r>
      <w:rPr>
        <w:noProof/>
      </w:rPr>
      <w:drawing>
        <wp:anchor distT="57150" distB="57150" distL="57150" distR="57150" simplePos="0" relativeHeight="251658240" behindDoc="0" locked="0" layoutInCell="1" hidden="0" allowOverlap="1" wp14:anchorId="3383DE0C" wp14:editId="64EA3AE3">
          <wp:simplePos x="0" y="0"/>
          <wp:positionH relativeFrom="page">
            <wp:posOffset>900430</wp:posOffset>
          </wp:positionH>
          <wp:positionV relativeFrom="page">
            <wp:posOffset>542963</wp:posOffset>
          </wp:positionV>
          <wp:extent cx="5848350" cy="582892"/>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48350" cy="58289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7A1"/>
    <w:multiLevelType w:val="multilevel"/>
    <w:tmpl w:val="AE24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5A6650"/>
    <w:multiLevelType w:val="multilevel"/>
    <w:tmpl w:val="CE367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48130C"/>
    <w:multiLevelType w:val="multilevel"/>
    <w:tmpl w:val="D3CA8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201F11"/>
    <w:multiLevelType w:val="multilevel"/>
    <w:tmpl w:val="11A2C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AB6A4A"/>
    <w:multiLevelType w:val="multilevel"/>
    <w:tmpl w:val="C7FEC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9434FB"/>
    <w:multiLevelType w:val="multilevel"/>
    <w:tmpl w:val="A2DEC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619C1"/>
    <w:multiLevelType w:val="multilevel"/>
    <w:tmpl w:val="4A089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9E670C"/>
    <w:multiLevelType w:val="multilevel"/>
    <w:tmpl w:val="06649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8827A4"/>
    <w:multiLevelType w:val="multilevel"/>
    <w:tmpl w:val="CD0AA0E2"/>
    <w:lvl w:ilvl="0">
      <w:start w:val="1"/>
      <w:numFmt w:val="decimal"/>
      <w:lvlText w:val="%1."/>
      <w:lvlJc w:val="left"/>
      <w:pPr>
        <w:ind w:left="1800" w:hanging="360"/>
      </w:pPr>
      <w:rPr>
        <w:rFonts w:ascii="Arial" w:eastAsia="Arial" w:hAnsi="Arial" w:cs="Arial"/>
        <w:b/>
        <w:u w:val="none"/>
      </w:rPr>
    </w:lvl>
    <w:lvl w:ilvl="1">
      <w:start w:val="1"/>
      <w:numFmt w:val="lowerLetter"/>
      <w:lvlText w:val="%2."/>
      <w:lvlJc w:val="left"/>
      <w:pPr>
        <w:ind w:left="4178" w:hanging="360"/>
      </w:pPr>
      <w:rPr>
        <w:u w:val="none"/>
      </w:rPr>
    </w:lvl>
    <w:lvl w:ilvl="2">
      <w:start w:val="1"/>
      <w:numFmt w:val="lowerRoman"/>
      <w:lvlText w:val="%3."/>
      <w:lvlJc w:val="right"/>
      <w:pPr>
        <w:ind w:left="4898" w:hanging="360"/>
      </w:pPr>
      <w:rPr>
        <w:u w:val="none"/>
      </w:rPr>
    </w:lvl>
    <w:lvl w:ilvl="3">
      <w:start w:val="1"/>
      <w:numFmt w:val="decimal"/>
      <w:lvlText w:val="%4."/>
      <w:lvlJc w:val="left"/>
      <w:pPr>
        <w:ind w:left="5618" w:hanging="360"/>
      </w:pPr>
      <w:rPr>
        <w:u w:val="none"/>
      </w:rPr>
    </w:lvl>
    <w:lvl w:ilvl="4">
      <w:start w:val="1"/>
      <w:numFmt w:val="lowerLetter"/>
      <w:lvlText w:val="%5."/>
      <w:lvlJc w:val="left"/>
      <w:pPr>
        <w:ind w:left="6338" w:hanging="360"/>
      </w:pPr>
      <w:rPr>
        <w:u w:val="none"/>
      </w:rPr>
    </w:lvl>
    <w:lvl w:ilvl="5">
      <w:start w:val="1"/>
      <w:numFmt w:val="lowerRoman"/>
      <w:lvlText w:val="%6."/>
      <w:lvlJc w:val="right"/>
      <w:pPr>
        <w:ind w:left="7058" w:hanging="360"/>
      </w:pPr>
      <w:rPr>
        <w:u w:val="none"/>
      </w:rPr>
    </w:lvl>
    <w:lvl w:ilvl="6">
      <w:start w:val="1"/>
      <w:numFmt w:val="decimal"/>
      <w:lvlText w:val="%7."/>
      <w:lvlJc w:val="left"/>
      <w:pPr>
        <w:ind w:left="7778" w:hanging="360"/>
      </w:pPr>
      <w:rPr>
        <w:u w:val="none"/>
      </w:rPr>
    </w:lvl>
    <w:lvl w:ilvl="7">
      <w:start w:val="1"/>
      <w:numFmt w:val="lowerLetter"/>
      <w:lvlText w:val="%8."/>
      <w:lvlJc w:val="left"/>
      <w:pPr>
        <w:ind w:left="8498" w:hanging="360"/>
      </w:pPr>
      <w:rPr>
        <w:u w:val="none"/>
      </w:rPr>
    </w:lvl>
    <w:lvl w:ilvl="8">
      <w:start w:val="1"/>
      <w:numFmt w:val="lowerRoman"/>
      <w:lvlText w:val="%9."/>
      <w:lvlJc w:val="right"/>
      <w:pPr>
        <w:ind w:left="9218" w:hanging="360"/>
      </w:pPr>
      <w:rPr>
        <w:u w:val="none"/>
      </w:rPr>
    </w:lvl>
  </w:abstractNum>
  <w:abstractNum w:abstractNumId="9" w15:restartNumberingAfterBreak="0">
    <w:nsid w:val="17195E41"/>
    <w:multiLevelType w:val="multilevel"/>
    <w:tmpl w:val="7BFA88E2"/>
    <w:lvl w:ilvl="0">
      <w:start w:val="1"/>
      <w:numFmt w:val="decimal"/>
      <w:lvlText w:val="%1."/>
      <w:lvlJc w:val="left"/>
      <w:pPr>
        <w:ind w:left="2160" w:hanging="360"/>
      </w:pPr>
      <w:rPr>
        <w:rFonts w:ascii="Arial" w:eastAsia="Arial" w:hAnsi="Arial" w:cs="Arial"/>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A736CE5"/>
    <w:multiLevelType w:val="multilevel"/>
    <w:tmpl w:val="AEF8D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6B6421"/>
    <w:multiLevelType w:val="multilevel"/>
    <w:tmpl w:val="3F620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2F3061"/>
    <w:multiLevelType w:val="multilevel"/>
    <w:tmpl w:val="5930F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4E2CBA"/>
    <w:multiLevelType w:val="multilevel"/>
    <w:tmpl w:val="1A8CF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953DFF"/>
    <w:multiLevelType w:val="multilevel"/>
    <w:tmpl w:val="2C0AF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326F5E"/>
    <w:multiLevelType w:val="multilevel"/>
    <w:tmpl w:val="75F4AE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25F613FE"/>
    <w:multiLevelType w:val="hybridMultilevel"/>
    <w:tmpl w:val="4CBE65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100A00"/>
    <w:multiLevelType w:val="multilevel"/>
    <w:tmpl w:val="A8AEB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9615A1"/>
    <w:multiLevelType w:val="multilevel"/>
    <w:tmpl w:val="CEBA6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0E16BF"/>
    <w:multiLevelType w:val="hybridMultilevel"/>
    <w:tmpl w:val="6A384AE0"/>
    <w:lvl w:ilvl="0" w:tplc="080A0017">
      <w:start w:val="1"/>
      <w:numFmt w:val="lowerLetter"/>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E278DD"/>
    <w:multiLevelType w:val="multilevel"/>
    <w:tmpl w:val="F2008F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2593BEA"/>
    <w:multiLevelType w:val="multilevel"/>
    <w:tmpl w:val="A378A084"/>
    <w:lvl w:ilvl="0">
      <w:start w:val="12"/>
      <w:numFmt w:val="decimal"/>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6"/>
      <w:numFmt w:val="decimal"/>
      <w:lvlText w:val="%9."/>
      <w:lvlJc w:val="left"/>
      <w:pPr>
        <w:ind w:left="7200" w:hanging="360"/>
      </w:pPr>
      <w:rPr>
        <w:rFonts w:hint="default"/>
        <w:u w:val="none"/>
      </w:rPr>
    </w:lvl>
  </w:abstractNum>
  <w:abstractNum w:abstractNumId="22" w15:restartNumberingAfterBreak="0">
    <w:nsid w:val="3723687D"/>
    <w:multiLevelType w:val="multilevel"/>
    <w:tmpl w:val="B4A49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AB1189"/>
    <w:multiLevelType w:val="multilevel"/>
    <w:tmpl w:val="28C20590"/>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39D25ACB"/>
    <w:multiLevelType w:val="multilevel"/>
    <w:tmpl w:val="AE5ED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7F74C9"/>
    <w:multiLevelType w:val="multilevel"/>
    <w:tmpl w:val="188E4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7E3724"/>
    <w:multiLevelType w:val="multilevel"/>
    <w:tmpl w:val="387AEB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7" w15:restartNumberingAfterBreak="0">
    <w:nsid w:val="49D37A20"/>
    <w:multiLevelType w:val="multilevel"/>
    <w:tmpl w:val="BE2C2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673AA9"/>
    <w:multiLevelType w:val="multilevel"/>
    <w:tmpl w:val="48E4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FF64BA"/>
    <w:multiLevelType w:val="hybridMultilevel"/>
    <w:tmpl w:val="FC2CD62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15:restartNumberingAfterBreak="0">
    <w:nsid w:val="54092CA1"/>
    <w:multiLevelType w:val="multilevel"/>
    <w:tmpl w:val="BD8A0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7F5090"/>
    <w:multiLevelType w:val="multilevel"/>
    <w:tmpl w:val="CF44F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1110F4"/>
    <w:multiLevelType w:val="multilevel"/>
    <w:tmpl w:val="3C481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66E767F"/>
    <w:multiLevelType w:val="hybridMultilevel"/>
    <w:tmpl w:val="88BC3C3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4" w15:restartNumberingAfterBreak="0">
    <w:nsid w:val="58C13385"/>
    <w:multiLevelType w:val="multilevel"/>
    <w:tmpl w:val="884E8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CE7546"/>
    <w:multiLevelType w:val="multilevel"/>
    <w:tmpl w:val="B4826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12209A"/>
    <w:multiLevelType w:val="multilevel"/>
    <w:tmpl w:val="C5165412"/>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7" w15:restartNumberingAfterBreak="0">
    <w:nsid w:val="5D7D3C66"/>
    <w:multiLevelType w:val="hybridMultilevel"/>
    <w:tmpl w:val="5E54365C"/>
    <w:lvl w:ilvl="0" w:tplc="2E0CE27C">
      <w:start w:val="1"/>
      <w:numFmt w:val="decimal"/>
      <w:lvlText w:val="%1."/>
      <w:lvlJc w:val="left"/>
      <w:pPr>
        <w:ind w:left="1440" w:hanging="360"/>
      </w:pPr>
      <w:rPr>
        <w:rFonts w:hint="default"/>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8" w15:restartNumberingAfterBreak="0">
    <w:nsid w:val="5E68150B"/>
    <w:multiLevelType w:val="multilevel"/>
    <w:tmpl w:val="D29A0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EE24910"/>
    <w:multiLevelType w:val="multilevel"/>
    <w:tmpl w:val="7BAE40E4"/>
    <w:lvl w:ilvl="0">
      <w:start w:val="12"/>
      <w:numFmt w:val="decimal"/>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4"/>
      <w:numFmt w:val="decimal"/>
      <w:lvlText w:val="%9."/>
      <w:lvlJc w:val="left"/>
      <w:pPr>
        <w:ind w:left="7200" w:hanging="360"/>
      </w:pPr>
      <w:rPr>
        <w:rFonts w:hint="default"/>
        <w:u w:val="none"/>
      </w:rPr>
    </w:lvl>
  </w:abstractNum>
  <w:abstractNum w:abstractNumId="40" w15:restartNumberingAfterBreak="0">
    <w:nsid w:val="64205E1E"/>
    <w:multiLevelType w:val="multilevel"/>
    <w:tmpl w:val="ED961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09566E"/>
    <w:multiLevelType w:val="multilevel"/>
    <w:tmpl w:val="E50EE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58C7BF5"/>
    <w:multiLevelType w:val="multilevel"/>
    <w:tmpl w:val="6CC6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9248C3"/>
    <w:multiLevelType w:val="multilevel"/>
    <w:tmpl w:val="67AC9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BD04F81"/>
    <w:multiLevelType w:val="hybridMultilevel"/>
    <w:tmpl w:val="BACA5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1F2ED5"/>
    <w:multiLevelType w:val="multilevel"/>
    <w:tmpl w:val="AEE63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8C6BF0"/>
    <w:multiLevelType w:val="multilevel"/>
    <w:tmpl w:val="A87632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482820"/>
    <w:multiLevelType w:val="multilevel"/>
    <w:tmpl w:val="3FF0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3E6181"/>
    <w:multiLevelType w:val="multilevel"/>
    <w:tmpl w:val="DA0ED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9"/>
  </w:num>
  <w:num w:numId="3">
    <w:abstractNumId w:val="40"/>
  </w:num>
  <w:num w:numId="4">
    <w:abstractNumId w:val="1"/>
  </w:num>
  <w:num w:numId="5">
    <w:abstractNumId w:val="14"/>
  </w:num>
  <w:num w:numId="6">
    <w:abstractNumId w:val="15"/>
  </w:num>
  <w:num w:numId="7">
    <w:abstractNumId w:val="28"/>
  </w:num>
  <w:num w:numId="8">
    <w:abstractNumId w:val="6"/>
  </w:num>
  <w:num w:numId="9">
    <w:abstractNumId w:val="17"/>
  </w:num>
  <w:num w:numId="10">
    <w:abstractNumId w:val="32"/>
  </w:num>
  <w:num w:numId="11">
    <w:abstractNumId w:val="12"/>
  </w:num>
  <w:num w:numId="12">
    <w:abstractNumId w:val="43"/>
  </w:num>
  <w:num w:numId="13">
    <w:abstractNumId w:val="34"/>
  </w:num>
  <w:num w:numId="14">
    <w:abstractNumId w:val="48"/>
  </w:num>
  <w:num w:numId="15">
    <w:abstractNumId w:val="22"/>
  </w:num>
  <w:num w:numId="16">
    <w:abstractNumId w:val="42"/>
  </w:num>
  <w:num w:numId="17">
    <w:abstractNumId w:val="35"/>
  </w:num>
  <w:num w:numId="18">
    <w:abstractNumId w:val="13"/>
  </w:num>
  <w:num w:numId="19">
    <w:abstractNumId w:val="5"/>
  </w:num>
  <w:num w:numId="20">
    <w:abstractNumId w:val="23"/>
  </w:num>
  <w:num w:numId="21">
    <w:abstractNumId w:val="10"/>
  </w:num>
  <w:num w:numId="22">
    <w:abstractNumId w:val="24"/>
  </w:num>
  <w:num w:numId="23">
    <w:abstractNumId w:val="25"/>
  </w:num>
  <w:num w:numId="24">
    <w:abstractNumId w:val="41"/>
  </w:num>
  <w:num w:numId="25">
    <w:abstractNumId w:val="2"/>
  </w:num>
  <w:num w:numId="26">
    <w:abstractNumId w:val="36"/>
  </w:num>
  <w:num w:numId="27">
    <w:abstractNumId w:val="26"/>
  </w:num>
  <w:num w:numId="28">
    <w:abstractNumId w:val="7"/>
  </w:num>
  <w:num w:numId="29">
    <w:abstractNumId w:val="11"/>
  </w:num>
  <w:num w:numId="30">
    <w:abstractNumId w:val="31"/>
  </w:num>
  <w:num w:numId="31">
    <w:abstractNumId w:val="20"/>
  </w:num>
  <w:num w:numId="32">
    <w:abstractNumId w:val="8"/>
  </w:num>
  <w:num w:numId="33">
    <w:abstractNumId w:val="30"/>
  </w:num>
  <w:num w:numId="34">
    <w:abstractNumId w:val="0"/>
  </w:num>
  <w:num w:numId="35">
    <w:abstractNumId w:val="4"/>
  </w:num>
  <w:num w:numId="36">
    <w:abstractNumId w:val="45"/>
  </w:num>
  <w:num w:numId="37">
    <w:abstractNumId w:val="3"/>
  </w:num>
  <w:num w:numId="38">
    <w:abstractNumId w:val="27"/>
  </w:num>
  <w:num w:numId="39">
    <w:abstractNumId w:val="47"/>
  </w:num>
  <w:num w:numId="40">
    <w:abstractNumId w:val="38"/>
  </w:num>
  <w:num w:numId="41">
    <w:abstractNumId w:val="37"/>
  </w:num>
  <w:num w:numId="42">
    <w:abstractNumId w:val="33"/>
  </w:num>
  <w:num w:numId="43">
    <w:abstractNumId w:val="29"/>
  </w:num>
  <w:num w:numId="44">
    <w:abstractNumId w:val="21"/>
  </w:num>
  <w:num w:numId="45">
    <w:abstractNumId w:val="39"/>
  </w:num>
  <w:num w:numId="46">
    <w:abstractNumId w:val="16"/>
  </w:num>
  <w:num w:numId="47">
    <w:abstractNumId w:val="19"/>
  </w:num>
  <w:num w:numId="48">
    <w:abstractNumId w:val="46"/>
  </w:num>
  <w:num w:numId="49">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nando Mancia">
    <w15:presenceInfo w15:providerId="AD" w15:userId="S::fmancia@mitic.gov.py::88a7015b-07df-42a1-b323-a53391620d53"/>
  </w15:person>
  <w15:person w15:author="MITIC">
    <w15:presenceInfo w15:providerId="None" w15:userId="MIT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20"/>
    <w:rsid w:val="000035EC"/>
    <w:rsid w:val="000157EB"/>
    <w:rsid w:val="000259B9"/>
    <w:rsid w:val="000261B8"/>
    <w:rsid w:val="00044F42"/>
    <w:rsid w:val="00060914"/>
    <w:rsid w:val="00063C8A"/>
    <w:rsid w:val="00096B8E"/>
    <w:rsid w:val="000A7D7B"/>
    <w:rsid w:val="000C299D"/>
    <w:rsid w:val="000C6C3D"/>
    <w:rsid w:val="000D68A3"/>
    <w:rsid w:val="000D6A4B"/>
    <w:rsid w:val="001A2B4A"/>
    <w:rsid w:val="001B02E0"/>
    <w:rsid w:val="001C7C2B"/>
    <w:rsid w:val="001D4993"/>
    <w:rsid w:val="001F1331"/>
    <w:rsid w:val="00207EA9"/>
    <w:rsid w:val="002132EF"/>
    <w:rsid w:val="0023616C"/>
    <w:rsid w:val="002531F0"/>
    <w:rsid w:val="00282E6D"/>
    <w:rsid w:val="002903E1"/>
    <w:rsid w:val="00292369"/>
    <w:rsid w:val="002B3EE6"/>
    <w:rsid w:val="002C3089"/>
    <w:rsid w:val="002C683C"/>
    <w:rsid w:val="002D297F"/>
    <w:rsid w:val="002E264B"/>
    <w:rsid w:val="002F5C02"/>
    <w:rsid w:val="00310876"/>
    <w:rsid w:val="003169D5"/>
    <w:rsid w:val="00317EEE"/>
    <w:rsid w:val="0032221F"/>
    <w:rsid w:val="00323E3F"/>
    <w:rsid w:val="00324A49"/>
    <w:rsid w:val="00351E05"/>
    <w:rsid w:val="00360D7A"/>
    <w:rsid w:val="00363940"/>
    <w:rsid w:val="003B5916"/>
    <w:rsid w:val="003B7458"/>
    <w:rsid w:val="003C7145"/>
    <w:rsid w:val="00412B9E"/>
    <w:rsid w:val="00475603"/>
    <w:rsid w:val="0049091F"/>
    <w:rsid w:val="004A5D83"/>
    <w:rsid w:val="004B6F20"/>
    <w:rsid w:val="004D00E6"/>
    <w:rsid w:val="004E13EF"/>
    <w:rsid w:val="004E3AE1"/>
    <w:rsid w:val="004E7C3D"/>
    <w:rsid w:val="004F6524"/>
    <w:rsid w:val="00511D1B"/>
    <w:rsid w:val="005162AA"/>
    <w:rsid w:val="00545838"/>
    <w:rsid w:val="0055527F"/>
    <w:rsid w:val="00571FC9"/>
    <w:rsid w:val="00584602"/>
    <w:rsid w:val="006007D4"/>
    <w:rsid w:val="00634010"/>
    <w:rsid w:val="006A150A"/>
    <w:rsid w:val="006B1C4C"/>
    <w:rsid w:val="006C13F4"/>
    <w:rsid w:val="007002F3"/>
    <w:rsid w:val="007010C4"/>
    <w:rsid w:val="00703417"/>
    <w:rsid w:val="00710C6F"/>
    <w:rsid w:val="00732434"/>
    <w:rsid w:val="00760827"/>
    <w:rsid w:val="0076363E"/>
    <w:rsid w:val="00774E2B"/>
    <w:rsid w:val="007752C7"/>
    <w:rsid w:val="007B13D9"/>
    <w:rsid w:val="007B485C"/>
    <w:rsid w:val="007B60DD"/>
    <w:rsid w:val="007B7CA0"/>
    <w:rsid w:val="007E598C"/>
    <w:rsid w:val="007F0337"/>
    <w:rsid w:val="007F2A79"/>
    <w:rsid w:val="00801068"/>
    <w:rsid w:val="00840D48"/>
    <w:rsid w:val="00844E0F"/>
    <w:rsid w:val="008549A8"/>
    <w:rsid w:val="00866E32"/>
    <w:rsid w:val="008965A1"/>
    <w:rsid w:val="008A64DB"/>
    <w:rsid w:val="008C4B62"/>
    <w:rsid w:val="008E4F96"/>
    <w:rsid w:val="008F141B"/>
    <w:rsid w:val="00910CAF"/>
    <w:rsid w:val="00970A6B"/>
    <w:rsid w:val="00982132"/>
    <w:rsid w:val="009844BB"/>
    <w:rsid w:val="00990610"/>
    <w:rsid w:val="00991B05"/>
    <w:rsid w:val="009B3050"/>
    <w:rsid w:val="009C4D3D"/>
    <w:rsid w:val="009E04A2"/>
    <w:rsid w:val="00A16638"/>
    <w:rsid w:val="00A209D0"/>
    <w:rsid w:val="00A5611B"/>
    <w:rsid w:val="00A72AFC"/>
    <w:rsid w:val="00A7759A"/>
    <w:rsid w:val="00AA03C1"/>
    <w:rsid w:val="00AB64BB"/>
    <w:rsid w:val="00AC1E30"/>
    <w:rsid w:val="00AC3997"/>
    <w:rsid w:val="00AD092A"/>
    <w:rsid w:val="00AE3240"/>
    <w:rsid w:val="00B20B20"/>
    <w:rsid w:val="00B46068"/>
    <w:rsid w:val="00B54D17"/>
    <w:rsid w:val="00B63E17"/>
    <w:rsid w:val="00B67F13"/>
    <w:rsid w:val="00B67F93"/>
    <w:rsid w:val="00B71887"/>
    <w:rsid w:val="00B7385F"/>
    <w:rsid w:val="00B830E3"/>
    <w:rsid w:val="00BA5B82"/>
    <w:rsid w:val="00BB4D13"/>
    <w:rsid w:val="00BB6812"/>
    <w:rsid w:val="00BC7954"/>
    <w:rsid w:val="00C13F0C"/>
    <w:rsid w:val="00C1542E"/>
    <w:rsid w:val="00C33ED1"/>
    <w:rsid w:val="00C36F8D"/>
    <w:rsid w:val="00C46D56"/>
    <w:rsid w:val="00C544AF"/>
    <w:rsid w:val="00C605A9"/>
    <w:rsid w:val="00C61C3A"/>
    <w:rsid w:val="00C65EAA"/>
    <w:rsid w:val="00C95548"/>
    <w:rsid w:val="00C95A31"/>
    <w:rsid w:val="00CD0071"/>
    <w:rsid w:val="00CF0560"/>
    <w:rsid w:val="00D43E31"/>
    <w:rsid w:val="00D46927"/>
    <w:rsid w:val="00D47E00"/>
    <w:rsid w:val="00D546A3"/>
    <w:rsid w:val="00D703B4"/>
    <w:rsid w:val="00DB1AC1"/>
    <w:rsid w:val="00E25232"/>
    <w:rsid w:val="00E77B51"/>
    <w:rsid w:val="00E80401"/>
    <w:rsid w:val="00EA01F7"/>
    <w:rsid w:val="00EC1B30"/>
    <w:rsid w:val="00EC39F5"/>
    <w:rsid w:val="00ED1BBE"/>
    <w:rsid w:val="00EF1ABD"/>
    <w:rsid w:val="00F007E5"/>
    <w:rsid w:val="00F153F1"/>
    <w:rsid w:val="00F23D41"/>
    <w:rsid w:val="00F33BC3"/>
    <w:rsid w:val="00F64626"/>
    <w:rsid w:val="00F73714"/>
    <w:rsid w:val="00F84D81"/>
    <w:rsid w:val="00F90C65"/>
    <w:rsid w:val="00FA3B37"/>
    <w:rsid w:val="00FB504B"/>
    <w:rsid w:val="00FD72E1"/>
    <w:rsid w:val="00FF6D5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EAD2"/>
  <w15:docId w15:val="{40EB3059-F7DF-9B46-829A-2DB5C587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ES" w:eastAsia="es-ES_tradnl"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60"/>
      <w:ind w:left="720" w:hanging="359"/>
      <w:outlineLvl w:val="0"/>
    </w:pPr>
    <w:rPr>
      <w:b/>
      <w:sz w:val="28"/>
      <w:szCs w:val="28"/>
    </w:rPr>
  </w:style>
  <w:style w:type="paragraph" w:styleId="Ttulo2">
    <w:name w:val="heading 2"/>
    <w:basedOn w:val="Normal"/>
    <w:next w:val="Normal"/>
    <w:uiPriority w:val="9"/>
    <w:unhideWhenUsed/>
    <w:qFormat/>
    <w:pPr>
      <w:keepNext/>
      <w:keepLines/>
      <w:spacing w:before="240" w:after="60"/>
      <w:ind w:left="1440" w:hanging="359"/>
      <w:outlineLvl w:val="1"/>
    </w:pPr>
    <w:rPr>
      <w:b/>
      <w:sz w:val="28"/>
      <w:szCs w:val="28"/>
    </w:rPr>
  </w:style>
  <w:style w:type="paragraph" w:styleId="Ttulo3">
    <w:name w:val="heading 3"/>
    <w:basedOn w:val="Normal"/>
    <w:next w:val="Normal"/>
    <w:uiPriority w:val="9"/>
    <w:unhideWhenUsed/>
    <w:qFormat/>
    <w:pPr>
      <w:keepNext/>
      <w:keepLines/>
      <w:spacing w:before="40"/>
      <w:outlineLvl w:val="2"/>
    </w:pPr>
    <w:rPr>
      <w:b/>
    </w:rPr>
  </w:style>
  <w:style w:type="paragraph" w:styleId="Ttulo4">
    <w:name w:val="heading 4"/>
    <w:basedOn w:val="Normal"/>
    <w:next w:val="Normal"/>
    <w:uiPriority w:val="9"/>
    <w:unhideWhenUsed/>
    <w:qFormat/>
    <w:pPr>
      <w:keepNext/>
      <w:keepLines/>
      <w:spacing w:before="40"/>
      <w:outlineLvl w:val="3"/>
    </w:pPr>
    <w:rPr>
      <w:i/>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240" w:after="60"/>
    </w:pPr>
    <w:rPr>
      <w:b/>
      <w:sz w:val="32"/>
      <w:szCs w:val="32"/>
    </w:rPr>
  </w:style>
  <w:style w:type="paragraph" w:styleId="Subttulo">
    <w:name w:val="Subtitle"/>
    <w:basedOn w:val="Normal"/>
    <w:next w:val="Normal"/>
    <w:uiPriority w:val="11"/>
    <w:qFormat/>
    <w:pPr>
      <w:keepNext/>
      <w:keepLines/>
      <w:spacing w:before="240" w:after="60"/>
    </w:pPr>
    <w:rPr>
      <w:b/>
      <w:sz w:val="28"/>
      <w:szCs w:val="2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46D56"/>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46D56"/>
    <w:rPr>
      <w:rFonts w:ascii="Times New Roman" w:hAnsi="Times New Roman" w:cs="Times New Roman"/>
      <w:sz w:val="18"/>
      <w:szCs w:val="18"/>
    </w:rPr>
  </w:style>
  <w:style w:type="paragraph" w:styleId="TDC1">
    <w:name w:val="toc 1"/>
    <w:basedOn w:val="Normal"/>
    <w:next w:val="Normal"/>
    <w:autoRedefine/>
    <w:uiPriority w:val="39"/>
    <w:unhideWhenUsed/>
    <w:rsid w:val="00C46D56"/>
    <w:pPr>
      <w:spacing w:after="100"/>
    </w:pPr>
  </w:style>
  <w:style w:type="paragraph" w:styleId="TDC2">
    <w:name w:val="toc 2"/>
    <w:basedOn w:val="Normal"/>
    <w:next w:val="Normal"/>
    <w:autoRedefine/>
    <w:uiPriority w:val="39"/>
    <w:unhideWhenUsed/>
    <w:rsid w:val="00C46D56"/>
    <w:pPr>
      <w:spacing w:after="100"/>
      <w:ind w:left="200"/>
    </w:pPr>
  </w:style>
  <w:style w:type="paragraph" w:styleId="TDC3">
    <w:name w:val="toc 3"/>
    <w:basedOn w:val="Normal"/>
    <w:next w:val="Normal"/>
    <w:autoRedefine/>
    <w:uiPriority w:val="39"/>
    <w:unhideWhenUsed/>
    <w:rsid w:val="00C46D56"/>
    <w:pPr>
      <w:spacing w:after="100"/>
      <w:ind w:left="400"/>
    </w:pPr>
  </w:style>
  <w:style w:type="paragraph" w:styleId="TDC4">
    <w:name w:val="toc 4"/>
    <w:basedOn w:val="Normal"/>
    <w:next w:val="Normal"/>
    <w:autoRedefine/>
    <w:uiPriority w:val="39"/>
    <w:unhideWhenUsed/>
    <w:rsid w:val="00C46D56"/>
    <w:pPr>
      <w:spacing w:after="100"/>
      <w:ind w:left="600"/>
    </w:pPr>
  </w:style>
  <w:style w:type="character" w:styleId="Hipervnculo">
    <w:name w:val="Hyperlink"/>
    <w:basedOn w:val="Fuentedeprrafopredeter"/>
    <w:uiPriority w:val="99"/>
    <w:unhideWhenUsed/>
    <w:rsid w:val="00C46D56"/>
    <w:rPr>
      <w:color w:val="0000FF" w:themeColor="hyperlink"/>
      <w:u w:val="single"/>
    </w:rPr>
  </w:style>
  <w:style w:type="paragraph" w:styleId="Prrafodelista">
    <w:name w:val="List Paragraph"/>
    <w:basedOn w:val="Normal"/>
    <w:uiPriority w:val="34"/>
    <w:qFormat/>
    <w:rsid w:val="00545838"/>
    <w:pPr>
      <w:ind w:left="720"/>
      <w:contextualSpacing/>
    </w:pPr>
  </w:style>
  <w:style w:type="paragraph" w:styleId="Asuntodelcomentario">
    <w:name w:val="annotation subject"/>
    <w:basedOn w:val="Textocomentario"/>
    <w:next w:val="Textocomentario"/>
    <w:link w:val="AsuntodelcomentarioCar"/>
    <w:uiPriority w:val="99"/>
    <w:semiHidden/>
    <w:unhideWhenUsed/>
    <w:rsid w:val="00B7385F"/>
    <w:rPr>
      <w:b/>
      <w:bCs/>
    </w:rPr>
  </w:style>
  <w:style w:type="character" w:customStyle="1" w:styleId="AsuntodelcomentarioCar">
    <w:name w:val="Asunto del comentario Car"/>
    <w:basedOn w:val="TextocomentarioCar"/>
    <w:link w:val="Asuntodelcomentario"/>
    <w:uiPriority w:val="99"/>
    <w:semiHidden/>
    <w:rsid w:val="00B7385F"/>
    <w:rPr>
      <w:b/>
      <w:bCs/>
    </w:rPr>
  </w:style>
  <w:style w:type="character" w:styleId="Mencinsinresolver">
    <w:name w:val="Unresolved Mention"/>
    <w:basedOn w:val="Fuentedeprrafopredeter"/>
    <w:uiPriority w:val="99"/>
    <w:semiHidden/>
    <w:unhideWhenUsed/>
    <w:rsid w:val="00F15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28057">
      <w:bodyDiv w:val="1"/>
      <w:marLeft w:val="0"/>
      <w:marRight w:val="0"/>
      <w:marTop w:val="0"/>
      <w:marBottom w:val="0"/>
      <w:divBdr>
        <w:top w:val="none" w:sz="0" w:space="0" w:color="auto"/>
        <w:left w:val="none" w:sz="0" w:space="0" w:color="auto"/>
        <w:bottom w:val="none" w:sz="0" w:space="0" w:color="auto"/>
        <w:right w:val="none" w:sz="0" w:space="0" w:color="auto"/>
      </w:divBdr>
      <w:divsChild>
        <w:div w:id="671028188">
          <w:marLeft w:val="0"/>
          <w:marRight w:val="0"/>
          <w:marTop w:val="0"/>
          <w:marBottom w:val="0"/>
          <w:divBdr>
            <w:top w:val="none" w:sz="0" w:space="0" w:color="auto"/>
            <w:left w:val="none" w:sz="0" w:space="0" w:color="auto"/>
            <w:bottom w:val="none" w:sz="0" w:space="0" w:color="auto"/>
            <w:right w:val="none" w:sz="0" w:space="0" w:color="auto"/>
          </w:divBdr>
        </w:div>
        <w:div w:id="2039548439">
          <w:marLeft w:val="0"/>
          <w:marRight w:val="0"/>
          <w:marTop w:val="0"/>
          <w:marBottom w:val="0"/>
          <w:divBdr>
            <w:top w:val="none" w:sz="0" w:space="0" w:color="auto"/>
            <w:left w:val="none" w:sz="0" w:space="0" w:color="auto"/>
            <w:bottom w:val="none" w:sz="0" w:space="0" w:color="auto"/>
            <w:right w:val="none" w:sz="0" w:space="0" w:color="auto"/>
          </w:divBdr>
        </w:div>
        <w:div w:id="805390357">
          <w:marLeft w:val="0"/>
          <w:marRight w:val="0"/>
          <w:marTop w:val="0"/>
          <w:marBottom w:val="0"/>
          <w:divBdr>
            <w:top w:val="none" w:sz="0" w:space="0" w:color="auto"/>
            <w:left w:val="none" w:sz="0" w:space="0" w:color="auto"/>
            <w:bottom w:val="none" w:sz="0" w:space="0" w:color="auto"/>
            <w:right w:val="none" w:sz="0" w:space="0" w:color="auto"/>
          </w:divBdr>
        </w:div>
        <w:div w:id="1766270812">
          <w:marLeft w:val="0"/>
          <w:marRight w:val="0"/>
          <w:marTop w:val="0"/>
          <w:marBottom w:val="0"/>
          <w:divBdr>
            <w:top w:val="none" w:sz="0" w:space="0" w:color="auto"/>
            <w:left w:val="none" w:sz="0" w:space="0" w:color="auto"/>
            <w:bottom w:val="none" w:sz="0" w:space="0" w:color="auto"/>
            <w:right w:val="none" w:sz="0" w:space="0" w:color="auto"/>
          </w:divBdr>
        </w:div>
        <w:div w:id="97413717">
          <w:marLeft w:val="0"/>
          <w:marRight w:val="0"/>
          <w:marTop w:val="0"/>
          <w:marBottom w:val="0"/>
          <w:divBdr>
            <w:top w:val="none" w:sz="0" w:space="0" w:color="auto"/>
            <w:left w:val="none" w:sz="0" w:space="0" w:color="auto"/>
            <w:bottom w:val="none" w:sz="0" w:space="0" w:color="auto"/>
            <w:right w:val="none" w:sz="0" w:space="0" w:color="auto"/>
          </w:divBdr>
        </w:div>
        <w:div w:id="1532257171">
          <w:marLeft w:val="0"/>
          <w:marRight w:val="0"/>
          <w:marTop w:val="0"/>
          <w:marBottom w:val="0"/>
          <w:divBdr>
            <w:top w:val="none" w:sz="0" w:space="0" w:color="auto"/>
            <w:left w:val="none" w:sz="0" w:space="0" w:color="auto"/>
            <w:bottom w:val="none" w:sz="0" w:space="0" w:color="auto"/>
            <w:right w:val="none" w:sz="0" w:space="0" w:color="auto"/>
          </w:divBdr>
        </w:div>
        <w:div w:id="350765793">
          <w:marLeft w:val="0"/>
          <w:marRight w:val="0"/>
          <w:marTop w:val="0"/>
          <w:marBottom w:val="0"/>
          <w:divBdr>
            <w:top w:val="none" w:sz="0" w:space="0" w:color="auto"/>
            <w:left w:val="none" w:sz="0" w:space="0" w:color="auto"/>
            <w:bottom w:val="none" w:sz="0" w:space="0" w:color="auto"/>
            <w:right w:val="none" w:sz="0" w:space="0" w:color="auto"/>
          </w:divBdr>
        </w:div>
        <w:div w:id="1128742211">
          <w:marLeft w:val="0"/>
          <w:marRight w:val="0"/>
          <w:marTop w:val="0"/>
          <w:marBottom w:val="0"/>
          <w:divBdr>
            <w:top w:val="none" w:sz="0" w:space="0" w:color="auto"/>
            <w:left w:val="none" w:sz="0" w:space="0" w:color="auto"/>
            <w:bottom w:val="none" w:sz="0" w:space="0" w:color="auto"/>
            <w:right w:val="none" w:sz="0" w:space="0" w:color="auto"/>
          </w:divBdr>
        </w:div>
        <w:div w:id="1243098926">
          <w:marLeft w:val="0"/>
          <w:marRight w:val="0"/>
          <w:marTop w:val="0"/>
          <w:marBottom w:val="0"/>
          <w:divBdr>
            <w:top w:val="none" w:sz="0" w:space="0" w:color="auto"/>
            <w:left w:val="none" w:sz="0" w:space="0" w:color="auto"/>
            <w:bottom w:val="none" w:sz="0" w:space="0" w:color="auto"/>
            <w:right w:val="none" w:sz="0" w:space="0" w:color="auto"/>
          </w:divBdr>
        </w:div>
        <w:div w:id="356273681">
          <w:marLeft w:val="0"/>
          <w:marRight w:val="0"/>
          <w:marTop w:val="0"/>
          <w:marBottom w:val="0"/>
          <w:divBdr>
            <w:top w:val="none" w:sz="0" w:space="0" w:color="auto"/>
            <w:left w:val="none" w:sz="0" w:space="0" w:color="auto"/>
            <w:bottom w:val="none" w:sz="0" w:space="0" w:color="auto"/>
            <w:right w:val="none" w:sz="0" w:space="0" w:color="auto"/>
          </w:divBdr>
        </w:div>
        <w:div w:id="2035378595">
          <w:marLeft w:val="0"/>
          <w:marRight w:val="0"/>
          <w:marTop w:val="0"/>
          <w:marBottom w:val="0"/>
          <w:divBdr>
            <w:top w:val="none" w:sz="0" w:space="0" w:color="auto"/>
            <w:left w:val="none" w:sz="0" w:space="0" w:color="auto"/>
            <w:bottom w:val="none" w:sz="0" w:space="0" w:color="auto"/>
            <w:right w:val="none" w:sz="0" w:space="0" w:color="auto"/>
          </w:divBdr>
        </w:div>
        <w:div w:id="1015156104">
          <w:marLeft w:val="0"/>
          <w:marRight w:val="0"/>
          <w:marTop w:val="0"/>
          <w:marBottom w:val="0"/>
          <w:divBdr>
            <w:top w:val="none" w:sz="0" w:space="0" w:color="auto"/>
            <w:left w:val="none" w:sz="0" w:space="0" w:color="auto"/>
            <w:bottom w:val="none" w:sz="0" w:space="0" w:color="auto"/>
            <w:right w:val="none" w:sz="0" w:space="0" w:color="auto"/>
          </w:divBdr>
        </w:div>
        <w:div w:id="1566527803">
          <w:marLeft w:val="0"/>
          <w:marRight w:val="0"/>
          <w:marTop w:val="0"/>
          <w:marBottom w:val="0"/>
          <w:divBdr>
            <w:top w:val="none" w:sz="0" w:space="0" w:color="auto"/>
            <w:left w:val="none" w:sz="0" w:space="0" w:color="auto"/>
            <w:bottom w:val="none" w:sz="0" w:space="0" w:color="auto"/>
            <w:right w:val="none" w:sz="0" w:space="0" w:color="auto"/>
          </w:divBdr>
        </w:div>
        <w:div w:id="1880507571">
          <w:marLeft w:val="0"/>
          <w:marRight w:val="0"/>
          <w:marTop w:val="0"/>
          <w:marBottom w:val="0"/>
          <w:divBdr>
            <w:top w:val="none" w:sz="0" w:space="0" w:color="auto"/>
            <w:left w:val="none" w:sz="0" w:space="0" w:color="auto"/>
            <w:bottom w:val="none" w:sz="0" w:space="0" w:color="auto"/>
            <w:right w:val="none" w:sz="0" w:space="0" w:color="auto"/>
          </w:divBdr>
        </w:div>
        <w:div w:id="702754275">
          <w:marLeft w:val="0"/>
          <w:marRight w:val="0"/>
          <w:marTop w:val="0"/>
          <w:marBottom w:val="0"/>
          <w:divBdr>
            <w:top w:val="none" w:sz="0" w:space="0" w:color="auto"/>
            <w:left w:val="none" w:sz="0" w:space="0" w:color="auto"/>
            <w:bottom w:val="none" w:sz="0" w:space="0" w:color="auto"/>
            <w:right w:val="none" w:sz="0" w:space="0" w:color="auto"/>
          </w:divBdr>
        </w:div>
        <w:div w:id="26878357">
          <w:marLeft w:val="0"/>
          <w:marRight w:val="0"/>
          <w:marTop w:val="0"/>
          <w:marBottom w:val="0"/>
          <w:divBdr>
            <w:top w:val="none" w:sz="0" w:space="0" w:color="auto"/>
            <w:left w:val="none" w:sz="0" w:space="0" w:color="auto"/>
            <w:bottom w:val="none" w:sz="0" w:space="0" w:color="auto"/>
            <w:right w:val="none" w:sz="0" w:space="0" w:color="auto"/>
          </w:divBdr>
        </w:div>
        <w:div w:id="1478104791">
          <w:marLeft w:val="0"/>
          <w:marRight w:val="0"/>
          <w:marTop w:val="0"/>
          <w:marBottom w:val="0"/>
          <w:divBdr>
            <w:top w:val="none" w:sz="0" w:space="0" w:color="auto"/>
            <w:left w:val="none" w:sz="0" w:space="0" w:color="auto"/>
            <w:bottom w:val="none" w:sz="0" w:space="0" w:color="auto"/>
            <w:right w:val="none" w:sz="0" w:space="0" w:color="auto"/>
          </w:divBdr>
        </w:div>
        <w:div w:id="1463572997">
          <w:marLeft w:val="0"/>
          <w:marRight w:val="0"/>
          <w:marTop w:val="0"/>
          <w:marBottom w:val="0"/>
          <w:divBdr>
            <w:top w:val="none" w:sz="0" w:space="0" w:color="auto"/>
            <w:left w:val="none" w:sz="0" w:space="0" w:color="auto"/>
            <w:bottom w:val="none" w:sz="0" w:space="0" w:color="auto"/>
            <w:right w:val="none" w:sz="0" w:space="0" w:color="auto"/>
          </w:divBdr>
        </w:div>
        <w:div w:id="133371491">
          <w:marLeft w:val="0"/>
          <w:marRight w:val="0"/>
          <w:marTop w:val="0"/>
          <w:marBottom w:val="0"/>
          <w:divBdr>
            <w:top w:val="none" w:sz="0" w:space="0" w:color="auto"/>
            <w:left w:val="none" w:sz="0" w:space="0" w:color="auto"/>
            <w:bottom w:val="none" w:sz="0" w:space="0" w:color="auto"/>
            <w:right w:val="none" w:sz="0" w:space="0" w:color="auto"/>
          </w:divBdr>
        </w:div>
        <w:div w:id="1697347746">
          <w:marLeft w:val="0"/>
          <w:marRight w:val="0"/>
          <w:marTop w:val="0"/>
          <w:marBottom w:val="0"/>
          <w:divBdr>
            <w:top w:val="none" w:sz="0" w:space="0" w:color="auto"/>
            <w:left w:val="none" w:sz="0" w:space="0" w:color="auto"/>
            <w:bottom w:val="none" w:sz="0" w:space="0" w:color="auto"/>
            <w:right w:val="none" w:sz="0" w:space="0" w:color="auto"/>
          </w:divBdr>
        </w:div>
        <w:div w:id="103229064">
          <w:marLeft w:val="0"/>
          <w:marRight w:val="0"/>
          <w:marTop w:val="0"/>
          <w:marBottom w:val="0"/>
          <w:divBdr>
            <w:top w:val="none" w:sz="0" w:space="0" w:color="auto"/>
            <w:left w:val="none" w:sz="0" w:space="0" w:color="auto"/>
            <w:bottom w:val="none" w:sz="0" w:space="0" w:color="auto"/>
            <w:right w:val="none" w:sz="0" w:space="0" w:color="auto"/>
          </w:divBdr>
        </w:div>
        <w:div w:id="945117479">
          <w:marLeft w:val="0"/>
          <w:marRight w:val="0"/>
          <w:marTop w:val="0"/>
          <w:marBottom w:val="0"/>
          <w:divBdr>
            <w:top w:val="none" w:sz="0" w:space="0" w:color="auto"/>
            <w:left w:val="none" w:sz="0" w:space="0" w:color="auto"/>
            <w:bottom w:val="none" w:sz="0" w:space="0" w:color="auto"/>
            <w:right w:val="none" w:sz="0" w:space="0" w:color="auto"/>
          </w:divBdr>
        </w:div>
        <w:div w:id="1212572729">
          <w:marLeft w:val="0"/>
          <w:marRight w:val="0"/>
          <w:marTop w:val="0"/>
          <w:marBottom w:val="0"/>
          <w:divBdr>
            <w:top w:val="none" w:sz="0" w:space="0" w:color="auto"/>
            <w:left w:val="none" w:sz="0" w:space="0" w:color="auto"/>
            <w:bottom w:val="none" w:sz="0" w:space="0" w:color="auto"/>
            <w:right w:val="none" w:sz="0" w:space="0" w:color="auto"/>
          </w:divBdr>
        </w:div>
        <w:div w:id="34164788">
          <w:marLeft w:val="0"/>
          <w:marRight w:val="0"/>
          <w:marTop w:val="0"/>
          <w:marBottom w:val="0"/>
          <w:divBdr>
            <w:top w:val="none" w:sz="0" w:space="0" w:color="auto"/>
            <w:left w:val="none" w:sz="0" w:space="0" w:color="auto"/>
            <w:bottom w:val="none" w:sz="0" w:space="0" w:color="auto"/>
            <w:right w:val="none" w:sz="0" w:space="0" w:color="auto"/>
          </w:divBdr>
        </w:div>
        <w:div w:id="1868902981">
          <w:marLeft w:val="0"/>
          <w:marRight w:val="0"/>
          <w:marTop w:val="0"/>
          <w:marBottom w:val="0"/>
          <w:divBdr>
            <w:top w:val="none" w:sz="0" w:space="0" w:color="auto"/>
            <w:left w:val="none" w:sz="0" w:space="0" w:color="auto"/>
            <w:bottom w:val="none" w:sz="0" w:space="0" w:color="auto"/>
            <w:right w:val="none" w:sz="0" w:space="0" w:color="auto"/>
          </w:divBdr>
        </w:div>
        <w:div w:id="367142324">
          <w:marLeft w:val="0"/>
          <w:marRight w:val="0"/>
          <w:marTop w:val="0"/>
          <w:marBottom w:val="0"/>
          <w:divBdr>
            <w:top w:val="none" w:sz="0" w:space="0" w:color="auto"/>
            <w:left w:val="none" w:sz="0" w:space="0" w:color="auto"/>
            <w:bottom w:val="none" w:sz="0" w:space="0" w:color="auto"/>
            <w:right w:val="none" w:sz="0" w:space="0" w:color="auto"/>
          </w:divBdr>
        </w:div>
        <w:div w:id="272592509">
          <w:marLeft w:val="0"/>
          <w:marRight w:val="0"/>
          <w:marTop w:val="0"/>
          <w:marBottom w:val="0"/>
          <w:divBdr>
            <w:top w:val="none" w:sz="0" w:space="0" w:color="auto"/>
            <w:left w:val="none" w:sz="0" w:space="0" w:color="auto"/>
            <w:bottom w:val="none" w:sz="0" w:space="0" w:color="auto"/>
            <w:right w:val="none" w:sz="0" w:space="0" w:color="auto"/>
          </w:divBdr>
        </w:div>
        <w:div w:id="1234657816">
          <w:marLeft w:val="0"/>
          <w:marRight w:val="0"/>
          <w:marTop w:val="0"/>
          <w:marBottom w:val="0"/>
          <w:divBdr>
            <w:top w:val="none" w:sz="0" w:space="0" w:color="auto"/>
            <w:left w:val="none" w:sz="0" w:space="0" w:color="auto"/>
            <w:bottom w:val="none" w:sz="0" w:space="0" w:color="auto"/>
            <w:right w:val="none" w:sz="0" w:space="0" w:color="auto"/>
          </w:divBdr>
        </w:div>
        <w:div w:id="1772243984">
          <w:marLeft w:val="0"/>
          <w:marRight w:val="0"/>
          <w:marTop w:val="0"/>
          <w:marBottom w:val="0"/>
          <w:divBdr>
            <w:top w:val="none" w:sz="0" w:space="0" w:color="auto"/>
            <w:left w:val="none" w:sz="0" w:space="0" w:color="auto"/>
            <w:bottom w:val="none" w:sz="0" w:space="0" w:color="auto"/>
            <w:right w:val="none" w:sz="0" w:space="0" w:color="auto"/>
          </w:divBdr>
        </w:div>
        <w:div w:id="549656567">
          <w:marLeft w:val="0"/>
          <w:marRight w:val="0"/>
          <w:marTop w:val="0"/>
          <w:marBottom w:val="0"/>
          <w:divBdr>
            <w:top w:val="none" w:sz="0" w:space="0" w:color="auto"/>
            <w:left w:val="none" w:sz="0" w:space="0" w:color="auto"/>
            <w:bottom w:val="none" w:sz="0" w:space="0" w:color="auto"/>
            <w:right w:val="none" w:sz="0" w:space="0" w:color="auto"/>
          </w:divBdr>
        </w:div>
        <w:div w:id="953747694">
          <w:marLeft w:val="0"/>
          <w:marRight w:val="0"/>
          <w:marTop w:val="0"/>
          <w:marBottom w:val="0"/>
          <w:divBdr>
            <w:top w:val="none" w:sz="0" w:space="0" w:color="auto"/>
            <w:left w:val="none" w:sz="0" w:space="0" w:color="auto"/>
            <w:bottom w:val="none" w:sz="0" w:space="0" w:color="auto"/>
            <w:right w:val="none" w:sz="0" w:space="0" w:color="auto"/>
          </w:divBdr>
        </w:div>
        <w:div w:id="265357675">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446121630">
          <w:marLeft w:val="0"/>
          <w:marRight w:val="0"/>
          <w:marTop w:val="0"/>
          <w:marBottom w:val="0"/>
          <w:divBdr>
            <w:top w:val="none" w:sz="0" w:space="0" w:color="auto"/>
            <w:left w:val="none" w:sz="0" w:space="0" w:color="auto"/>
            <w:bottom w:val="none" w:sz="0" w:space="0" w:color="auto"/>
            <w:right w:val="none" w:sz="0" w:space="0" w:color="auto"/>
          </w:divBdr>
        </w:div>
        <w:div w:id="24451415">
          <w:marLeft w:val="0"/>
          <w:marRight w:val="0"/>
          <w:marTop w:val="0"/>
          <w:marBottom w:val="0"/>
          <w:divBdr>
            <w:top w:val="none" w:sz="0" w:space="0" w:color="auto"/>
            <w:left w:val="none" w:sz="0" w:space="0" w:color="auto"/>
            <w:bottom w:val="none" w:sz="0" w:space="0" w:color="auto"/>
            <w:right w:val="none" w:sz="0" w:space="0" w:color="auto"/>
          </w:divBdr>
        </w:div>
        <w:div w:id="858661414">
          <w:marLeft w:val="0"/>
          <w:marRight w:val="0"/>
          <w:marTop w:val="0"/>
          <w:marBottom w:val="0"/>
          <w:divBdr>
            <w:top w:val="none" w:sz="0" w:space="0" w:color="auto"/>
            <w:left w:val="none" w:sz="0" w:space="0" w:color="auto"/>
            <w:bottom w:val="none" w:sz="0" w:space="0" w:color="auto"/>
            <w:right w:val="none" w:sz="0" w:space="0" w:color="auto"/>
          </w:divBdr>
        </w:div>
        <w:div w:id="652415681">
          <w:marLeft w:val="0"/>
          <w:marRight w:val="0"/>
          <w:marTop w:val="0"/>
          <w:marBottom w:val="0"/>
          <w:divBdr>
            <w:top w:val="none" w:sz="0" w:space="0" w:color="auto"/>
            <w:left w:val="none" w:sz="0" w:space="0" w:color="auto"/>
            <w:bottom w:val="none" w:sz="0" w:space="0" w:color="auto"/>
            <w:right w:val="none" w:sz="0" w:space="0" w:color="auto"/>
          </w:divBdr>
        </w:div>
        <w:div w:id="170221224">
          <w:marLeft w:val="0"/>
          <w:marRight w:val="0"/>
          <w:marTop w:val="0"/>
          <w:marBottom w:val="0"/>
          <w:divBdr>
            <w:top w:val="none" w:sz="0" w:space="0" w:color="auto"/>
            <w:left w:val="none" w:sz="0" w:space="0" w:color="auto"/>
            <w:bottom w:val="none" w:sz="0" w:space="0" w:color="auto"/>
            <w:right w:val="none" w:sz="0" w:space="0" w:color="auto"/>
          </w:divBdr>
        </w:div>
        <w:div w:id="1954097050">
          <w:marLeft w:val="0"/>
          <w:marRight w:val="0"/>
          <w:marTop w:val="0"/>
          <w:marBottom w:val="0"/>
          <w:divBdr>
            <w:top w:val="none" w:sz="0" w:space="0" w:color="auto"/>
            <w:left w:val="none" w:sz="0" w:space="0" w:color="auto"/>
            <w:bottom w:val="none" w:sz="0" w:space="0" w:color="auto"/>
            <w:right w:val="none" w:sz="0" w:space="0" w:color="auto"/>
          </w:divBdr>
        </w:div>
        <w:div w:id="1442800104">
          <w:marLeft w:val="0"/>
          <w:marRight w:val="0"/>
          <w:marTop w:val="0"/>
          <w:marBottom w:val="0"/>
          <w:divBdr>
            <w:top w:val="none" w:sz="0" w:space="0" w:color="auto"/>
            <w:left w:val="none" w:sz="0" w:space="0" w:color="auto"/>
            <w:bottom w:val="none" w:sz="0" w:space="0" w:color="auto"/>
            <w:right w:val="none" w:sz="0" w:space="0" w:color="auto"/>
          </w:divBdr>
        </w:div>
        <w:div w:id="737635310">
          <w:marLeft w:val="0"/>
          <w:marRight w:val="0"/>
          <w:marTop w:val="0"/>
          <w:marBottom w:val="0"/>
          <w:divBdr>
            <w:top w:val="none" w:sz="0" w:space="0" w:color="auto"/>
            <w:left w:val="none" w:sz="0" w:space="0" w:color="auto"/>
            <w:bottom w:val="none" w:sz="0" w:space="0" w:color="auto"/>
            <w:right w:val="none" w:sz="0" w:space="0" w:color="auto"/>
          </w:divBdr>
        </w:div>
        <w:div w:id="839929869">
          <w:marLeft w:val="0"/>
          <w:marRight w:val="0"/>
          <w:marTop w:val="0"/>
          <w:marBottom w:val="0"/>
          <w:divBdr>
            <w:top w:val="none" w:sz="0" w:space="0" w:color="auto"/>
            <w:left w:val="none" w:sz="0" w:space="0" w:color="auto"/>
            <w:bottom w:val="none" w:sz="0" w:space="0" w:color="auto"/>
            <w:right w:val="none" w:sz="0" w:space="0" w:color="auto"/>
          </w:divBdr>
        </w:div>
        <w:div w:id="796992288">
          <w:marLeft w:val="0"/>
          <w:marRight w:val="0"/>
          <w:marTop w:val="0"/>
          <w:marBottom w:val="0"/>
          <w:divBdr>
            <w:top w:val="none" w:sz="0" w:space="0" w:color="auto"/>
            <w:left w:val="none" w:sz="0" w:space="0" w:color="auto"/>
            <w:bottom w:val="none" w:sz="0" w:space="0" w:color="auto"/>
            <w:right w:val="none" w:sz="0" w:space="0" w:color="auto"/>
          </w:divBdr>
        </w:div>
        <w:div w:id="495263323">
          <w:marLeft w:val="0"/>
          <w:marRight w:val="0"/>
          <w:marTop w:val="0"/>
          <w:marBottom w:val="0"/>
          <w:divBdr>
            <w:top w:val="none" w:sz="0" w:space="0" w:color="auto"/>
            <w:left w:val="none" w:sz="0" w:space="0" w:color="auto"/>
            <w:bottom w:val="none" w:sz="0" w:space="0" w:color="auto"/>
            <w:right w:val="none" w:sz="0" w:space="0" w:color="auto"/>
          </w:divBdr>
        </w:div>
        <w:div w:id="598293165">
          <w:marLeft w:val="0"/>
          <w:marRight w:val="0"/>
          <w:marTop w:val="0"/>
          <w:marBottom w:val="0"/>
          <w:divBdr>
            <w:top w:val="none" w:sz="0" w:space="0" w:color="auto"/>
            <w:left w:val="none" w:sz="0" w:space="0" w:color="auto"/>
            <w:bottom w:val="none" w:sz="0" w:space="0" w:color="auto"/>
            <w:right w:val="none" w:sz="0" w:space="0" w:color="auto"/>
          </w:divBdr>
        </w:div>
        <w:div w:id="287861722">
          <w:marLeft w:val="0"/>
          <w:marRight w:val="0"/>
          <w:marTop w:val="0"/>
          <w:marBottom w:val="0"/>
          <w:divBdr>
            <w:top w:val="none" w:sz="0" w:space="0" w:color="auto"/>
            <w:left w:val="none" w:sz="0" w:space="0" w:color="auto"/>
            <w:bottom w:val="none" w:sz="0" w:space="0" w:color="auto"/>
            <w:right w:val="none" w:sz="0" w:space="0" w:color="auto"/>
          </w:divBdr>
        </w:div>
        <w:div w:id="681862693">
          <w:marLeft w:val="0"/>
          <w:marRight w:val="0"/>
          <w:marTop w:val="0"/>
          <w:marBottom w:val="0"/>
          <w:divBdr>
            <w:top w:val="none" w:sz="0" w:space="0" w:color="auto"/>
            <w:left w:val="none" w:sz="0" w:space="0" w:color="auto"/>
            <w:bottom w:val="none" w:sz="0" w:space="0" w:color="auto"/>
            <w:right w:val="none" w:sz="0" w:space="0" w:color="auto"/>
          </w:divBdr>
        </w:div>
        <w:div w:id="1338001591">
          <w:marLeft w:val="0"/>
          <w:marRight w:val="0"/>
          <w:marTop w:val="0"/>
          <w:marBottom w:val="0"/>
          <w:divBdr>
            <w:top w:val="none" w:sz="0" w:space="0" w:color="auto"/>
            <w:left w:val="none" w:sz="0" w:space="0" w:color="auto"/>
            <w:bottom w:val="none" w:sz="0" w:space="0" w:color="auto"/>
            <w:right w:val="none" w:sz="0" w:space="0" w:color="auto"/>
          </w:divBdr>
        </w:div>
        <w:div w:id="708535591">
          <w:marLeft w:val="0"/>
          <w:marRight w:val="0"/>
          <w:marTop w:val="0"/>
          <w:marBottom w:val="0"/>
          <w:divBdr>
            <w:top w:val="none" w:sz="0" w:space="0" w:color="auto"/>
            <w:left w:val="none" w:sz="0" w:space="0" w:color="auto"/>
            <w:bottom w:val="none" w:sz="0" w:space="0" w:color="auto"/>
            <w:right w:val="none" w:sz="0" w:space="0" w:color="auto"/>
          </w:divBdr>
        </w:div>
        <w:div w:id="590820791">
          <w:marLeft w:val="0"/>
          <w:marRight w:val="0"/>
          <w:marTop w:val="0"/>
          <w:marBottom w:val="0"/>
          <w:divBdr>
            <w:top w:val="none" w:sz="0" w:space="0" w:color="auto"/>
            <w:left w:val="none" w:sz="0" w:space="0" w:color="auto"/>
            <w:bottom w:val="none" w:sz="0" w:space="0" w:color="auto"/>
            <w:right w:val="none" w:sz="0" w:space="0" w:color="auto"/>
          </w:divBdr>
        </w:div>
        <w:div w:id="974408805">
          <w:marLeft w:val="0"/>
          <w:marRight w:val="0"/>
          <w:marTop w:val="0"/>
          <w:marBottom w:val="0"/>
          <w:divBdr>
            <w:top w:val="none" w:sz="0" w:space="0" w:color="auto"/>
            <w:left w:val="none" w:sz="0" w:space="0" w:color="auto"/>
            <w:bottom w:val="none" w:sz="0" w:space="0" w:color="auto"/>
            <w:right w:val="none" w:sz="0" w:space="0" w:color="auto"/>
          </w:divBdr>
        </w:div>
        <w:div w:id="1651863867">
          <w:marLeft w:val="0"/>
          <w:marRight w:val="0"/>
          <w:marTop w:val="0"/>
          <w:marBottom w:val="0"/>
          <w:divBdr>
            <w:top w:val="none" w:sz="0" w:space="0" w:color="auto"/>
            <w:left w:val="none" w:sz="0" w:space="0" w:color="auto"/>
            <w:bottom w:val="none" w:sz="0" w:space="0" w:color="auto"/>
            <w:right w:val="none" w:sz="0" w:space="0" w:color="auto"/>
          </w:divBdr>
        </w:div>
        <w:div w:id="131218653">
          <w:marLeft w:val="0"/>
          <w:marRight w:val="0"/>
          <w:marTop w:val="0"/>
          <w:marBottom w:val="0"/>
          <w:divBdr>
            <w:top w:val="none" w:sz="0" w:space="0" w:color="auto"/>
            <w:left w:val="none" w:sz="0" w:space="0" w:color="auto"/>
            <w:bottom w:val="none" w:sz="0" w:space="0" w:color="auto"/>
            <w:right w:val="none" w:sz="0" w:space="0" w:color="auto"/>
          </w:divBdr>
        </w:div>
        <w:div w:id="308675849">
          <w:marLeft w:val="0"/>
          <w:marRight w:val="0"/>
          <w:marTop w:val="0"/>
          <w:marBottom w:val="0"/>
          <w:divBdr>
            <w:top w:val="none" w:sz="0" w:space="0" w:color="auto"/>
            <w:left w:val="none" w:sz="0" w:space="0" w:color="auto"/>
            <w:bottom w:val="none" w:sz="0" w:space="0" w:color="auto"/>
            <w:right w:val="none" w:sz="0" w:space="0" w:color="auto"/>
          </w:divBdr>
        </w:div>
        <w:div w:id="1148746967">
          <w:marLeft w:val="0"/>
          <w:marRight w:val="0"/>
          <w:marTop w:val="0"/>
          <w:marBottom w:val="0"/>
          <w:divBdr>
            <w:top w:val="none" w:sz="0" w:space="0" w:color="auto"/>
            <w:left w:val="none" w:sz="0" w:space="0" w:color="auto"/>
            <w:bottom w:val="none" w:sz="0" w:space="0" w:color="auto"/>
            <w:right w:val="none" w:sz="0" w:space="0" w:color="auto"/>
          </w:divBdr>
        </w:div>
        <w:div w:id="1915897102">
          <w:marLeft w:val="0"/>
          <w:marRight w:val="0"/>
          <w:marTop w:val="0"/>
          <w:marBottom w:val="0"/>
          <w:divBdr>
            <w:top w:val="none" w:sz="0" w:space="0" w:color="auto"/>
            <w:left w:val="none" w:sz="0" w:space="0" w:color="auto"/>
            <w:bottom w:val="none" w:sz="0" w:space="0" w:color="auto"/>
            <w:right w:val="none" w:sz="0" w:space="0" w:color="auto"/>
          </w:divBdr>
        </w:div>
        <w:div w:id="1015153381">
          <w:marLeft w:val="0"/>
          <w:marRight w:val="0"/>
          <w:marTop w:val="0"/>
          <w:marBottom w:val="0"/>
          <w:divBdr>
            <w:top w:val="none" w:sz="0" w:space="0" w:color="auto"/>
            <w:left w:val="none" w:sz="0" w:space="0" w:color="auto"/>
            <w:bottom w:val="none" w:sz="0" w:space="0" w:color="auto"/>
            <w:right w:val="none" w:sz="0" w:space="0" w:color="auto"/>
          </w:divBdr>
        </w:div>
        <w:div w:id="557321179">
          <w:marLeft w:val="0"/>
          <w:marRight w:val="0"/>
          <w:marTop w:val="0"/>
          <w:marBottom w:val="0"/>
          <w:divBdr>
            <w:top w:val="none" w:sz="0" w:space="0" w:color="auto"/>
            <w:left w:val="none" w:sz="0" w:space="0" w:color="auto"/>
            <w:bottom w:val="none" w:sz="0" w:space="0" w:color="auto"/>
            <w:right w:val="none" w:sz="0" w:space="0" w:color="auto"/>
          </w:divBdr>
        </w:div>
        <w:div w:id="1353142386">
          <w:marLeft w:val="0"/>
          <w:marRight w:val="0"/>
          <w:marTop w:val="0"/>
          <w:marBottom w:val="0"/>
          <w:divBdr>
            <w:top w:val="none" w:sz="0" w:space="0" w:color="auto"/>
            <w:left w:val="none" w:sz="0" w:space="0" w:color="auto"/>
            <w:bottom w:val="none" w:sz="0" w:space="0" w:color="auto"/>
            <w:right w:val="none" w:sz="0" w:space="0" w:color="auto"/>
          </w:divBdr>
        </w:div>
        <w:div w:id="1370496519">
          <w:marLeft w:val="0"/>
          <w:marRight w:val="0"/>
          <w:marTop w:val="0"/>
          <w:marBottom w:val="0"/>
          <w:divBdr>
            <w:top w:val="none" w:sz="0" w:space="0" w:color="auto"/>
            <w:left w:val="none" w:sz="0" w:space="0" w:color="auto"/>
            <w:bottom w:val="none" w:sz="0" w:space="0" w:color="auto"/>
            <w:right w:val="none" w:sz="0" w:space="0" w:color="auto"/>
          </w:divBdr>
        </w:div>
        <w:div w:id="320238169">
          <w:marLeft w:val="0"/>
          <w:marRight w:val="0"/>
          <w:marTop w:val="0"/>
          <w:marBottom w:val="0"/>
          <w:divBdr>
            <w:top w:val="none" w:sz="0" w:space="0" w:color="auto"/>
            <w:left w:val="none" w:sz="0" w:space="0" w:color="auto"/>
            <w:bottom w:val="none" w:sz="0" w:space="0" w:color="auto"/>
            <w:right w:val="none" w:sz="0" w:space="0" w:color="auto"/>
          </w:divBdr>
        </w:div>
        <w:div w:id="2083331696">
          <w:marLeft w:val="0"/>
          <w:marRight w:val="0"/>
          <w:marTop w:val="0"/>
          <w:marBottom w:val="0"/>
          <w:divBdr>
            <w:top w:val="none" w:sz="0" w:space="0" w:color="auto"/>
            <w:left w:val="none" w:sz="0" w:space="0" w:color="auto"/>
            <w:bottom w:val="none" w:sz="0" w:space="0" w:color="auto"/>
            <w:right w:val="none" w:sz="0" w:space="0" w:color="auto"/>
          </w:divBdr>
        </w:div>
        <w:div w:id="1038236565">
          <w:marLeft w:val="0"/>
          <w:marRight w:val="0"/>
          <w:marTop w:val="0"/>
          <w:marBottom w:val="0"/>
          <w:divBdr>
            <w:top w:val="none" w:sz="0" w:space="0" w:color="auto"/>
            <w:left w:val="none" w:sz="0" w:space="0" w:color="auto"/>
            <w:bottom w:val="none" w:sz="0" w:space="0" w:color="auto"/>
            <w:right w:val="none" w:sz="0" w:space="0" w:color="auto"/>
          </w:divBdr>
        </w:div>
        <w:div w:id="1492869090">
          <w:marLeft w:val="0"/>
          <w:marRight w:val="0"/>
          <w:marTop w:val="0"/>
          <w:marBottom w:val="0"/>
          <w:divBdr>
            <w:top w:val="none" w:sz="0" w:space="0" w:color="auto"/>
            <w:left w:val="none" w:sz="0" w:space="0" w:color="auto"/>
            <w:bottom w:val="none" w:sz="0" w:space="0" w:color="auto"/>
            <w:right w:val="none" w:sz="0" w:space="0" w:color="auto"/>
          </w:divBdr>
        </w:div>
        <w:div w:id="269357963">
          <w:marLeft w:val="0"/>
          <w:marRight w:val="0"/>
          <w:marTop w:val="0"/>
          <w:marBottom w:val="0"/>
          <w:divBdr>
            <w:top w:val="none" w:sz="0" w:space="0" w:color="auto"/>
            <w:left w:val="none" w:sz="0" w:space="0" w:color="auto"/>
            <w:bottom w:val="none" w:sz="0" w:space="0" w:color="auto"/>
            <w:right w:val="none" w:sz="0" w:space="0" w:color="auto"/>
          </w:divBdr>
        </w:div>
        <w:div w:id="1113212010">
          <w:marLeft w:val="0"/>
          <w:marRight w:val="0"/>
          <w:marTop w:val="0"/>
          <w:marBottom w:val="0"/>
          <w:divBdr>
            <w:top w:val="none" w:sz="0" w:space="0" w:color="auto"/>
            <w:left w:val="none" w:sz="0" w:space="0" w:color="auto"/>
            <w:bottom w:val="none" w:sz="0" w:space="0" w:color="auto"/>
            <w:right w:val="none" w:sz="0" w:space="0" w:color="auto"/>
          </w:divBdr>
        </w:div>
        <w:div w:id="817958827">
          <w:marLeft w:val="0"/>
          <w:marRight w:val="0"/>
          <w:marTop w:val="0"/>
          <w:marBottom w:val="0"/>
          <w:divBdr>
            <w:top w:val="none" w:sz="0" w:space="0" w:color="auto"/>
            <w:left w:val="none" w:sz="0" w:space="0" w:color="auto"/>
            <w:bottom w:val="none" w:sz="0" w:space="0" w:color="auto"/>
            <w:right w:val="none" w:sz="0" w:space="0" w:color="auto"/>
          </w:divBdr>
        </w:div>
        <w:div w:id="816726771">
          <w:marLeft w:val="0"/>
          <w:marRight w:val="0"/>
          <w:marTop w:val="0"/>
          <w:marBottom w:val="0"/>
          <w:divBdr>
            <w:top w:val="none" w:sz="0" w:space="0" w:color="auto"/>
            <w:left w:val="none" w:sz="0" w:space="0" w:color="auto"/>
            <w:bottom w:val="none" w:sz="0" w:space="0" w:color="auto"/>
            <w:right w:val="none" w:sz="0" w:space="0" w:color="auto"/>
          </w:divBdr>
        </w:div>
        <w:div w:id="1893729854">
          <w:marLeft w:val="0"/>
          <w:marRight w:val="0"/>
          <w:marTop w:val="0"/>
          <w:marBottom w:val="0"/>
          <w:divBdr>
            <w:top w:val="none" w:sz="0" w:space="0" w:color="auto"/>
            <w:left w:val="none" w:sz="0" w:space="0" w:color="auto"/>
            <w:bottom w:val="none" w:sz="0" w:space="0" w:color="auto"/>
            <w:right w:val="none" w:sz="0" w:space="0" w:color="auto"/>
          </w:divBdr>
        </w:div>
        <w:div w:id="2098794161">
          <w:marLeft w:val="0"/>
          <w:marRight w:val="0"/>
          <w:marTop w:val="0"/>
          <w:marBottom w:val="0"/>
          <w:divBdr>
            <w:top w:val="none" w:sz="0" w:space="0" w:color="auto"/>
            <w:left w:val="none" w:sz="0" w:space="0" w:color="auto"/>
            <w:bottom w:val="none" w:sz="0" w:space="0" w:color="auto"/>
            <w:right w:val="none" w:sz="0" w:space="0" w:color="auto"/>
          </w:divBdr>
        </w:div>
        <w:div w:id="665059501">
          <w:marLeft w:val="0"/>
          <w:marRight w:val="0"/>
          <w:marTop w:val="0"/>
          <w:marBottom w:val="0"/>
          <w:divBdr>
            <w:top w:val="none" w:sz="0" w:space="0" w:color="auto"/>
            <w:left w:val="none" w:sz="0" w:space="0" w:color="auto"/>
            <w:bottom w:val="none" w:sz="0" w:space="0" w:color="auto"/>
            <w:right w:val="none" w:sz="0" w:space="0" w:color="auto"/>
          </w:divBdr>
        </w:div>
        <w:div w:id="1161846991">
          <w:marLeft w:val="0"/>
          <w:marRight w:val="0"/>
          <w:marTop w:val="0"/>
          <w:marBottom w:val="0"/>
          <w:divBdr>
            <w:top w:val="none" w:sz="0" w:space="0" w:color="auto"/>
            <w:left w:val="none" w:sz="0" w:space="0" w:color="auto"/>
            <w:bottom w:val="none" w:sz="0" w:space="0" w:color="auto"/>
            <w:right w:val="none" w:sz="0" w:space="0" w:color="auto"/>
          </w:divBdr>
        </w:div>
        <w:div w:id="2021543941">
          <w:marLeft w:val="0"/>
          <w:marRight w:val="0"/>
          <w:marTop w:val="0"/>
          <w:marBottom w:val="0"/>
          <w:divBdr>
            <w:top w:val="none" w:sz="0" w:space="0" w:color="auto"/>
            <w:left w:val="none" w:sz="0" w:space="0" w:color="auto"/>
            <w:bottom w:val="none" w:sz="0" w:space="0" w:color="auto"/>
            <w:right w:val="none" w:sz="0" w:space="0" w:color="auto"/>
          </w:divBdr>
        </w:div>
        <w:div w:id="1890260506">
          <w:marLeft w:val="0"/>
          <w:marRight w:val="0"/>
          <w:marTop w:val="0"/>
          <w:marBottom w:val="0"/>
          <w:divBdr>
            <w:top w:val="none" w:sz="0" w:space="0" w:color="auto"/>
            <w:left w:val="none" w:sz="0" w:space="0" w:color="auto"/>
            <w:bottom w:val="none" w:sz="0" w:space="0" w:color="auto"/>
            <w:right w:val="none" w:sz="0" w:space="0" w:color="auto"/>
          </w:divBdr>
        </w:div>
        <w:div w:id="1850870746">
          <w:marLeft w:val="0"/>
          <w:marRight w:val="0"/>
          <w:marTop w:val="0"/>
          <w:marBottom w:val="0"/>
          <w:divBdr>
            <w:top w:val="none" w:sz="0" w:space="0" w:color="auto"/>
            <w:left w:val="none" w:sz="0" w:space="0" w:color="auto"/>
            <w:bottom w:val="none" w:sz="0" w:space="0" w:color="auto"/>
            <w:right w:val="none" w:sz="0" w:space="0" w:color="auto"/>
          </w:divBdr>
        </w:div>
        <w:div w:id="681902565">
          <w:marLeft w:val="0"/>
          <w:marRight w:val="0"/>
          <w:marTop w:val="0"/>
          <w:marBottom w:val="0"/>
          <w:divBdr>
            <w:top w:val="none" w:sz="0" w:space="0" w:color="auto"/>
            <w:left w:val="none" w:sz="0" w:space="0" w:color="auto"/>
            <w:bottom w:val="none" w:sz="0" w:space="0" w:color="auto"/>
            <w:right w:val="none" w:sz="0" w:space="0" w:color="auto"/>
          </w:divBdr>
        </w:div>
        <w:div w:id="1029455651">
          <w:marLeft w:val="0"/>
          <w:marRight w:val="0"/>
          <w:marTop w:val="0"/>
          <w:marBottom w:val="0"/>
          <w:divBdr>
            <w:top w:val="none" w:sz="0" w:space="0" w:color="auto"/>
            <w:left w:val="none" w:sz="0" w:space="0" w:color="auto"/>
            <w:bottom w:val="none" w:sz="0" w:space="0" w:color="auto"/>
            <w:right w:val="none" w:sz="0" w:space="0" w:color="auto"/>
          </w:divBdr>
        </w:div>
        <w:div w:id="766073041">
          <w:marLeft w:val="0"/>
          <w:marRight w:val="0"/>
          <w:marTop w:val="0"/>
          <w:marBottom w:val="0"/>
          <w:divBdr>
            <w:top w:val="none" w:sz="0" w:space="0" w:color="auto"/>
            <w:left w:val="none" w:sz="0" w:space="0" w:color="auto"/>
            <w:bottom w:val="none" w:sz="0" w:space="0" w:color="auto"/>
            <w:right w:val="none" w:sz="0" w:space="0" w:color="auto"/>
          </w:divBdr>
        </w:div>
        <w:div w:id="1938713361">
          <w:marLeft w:val="0"/>
          <w:marRight w:val="0"/>
          <w:marTop w:val="0"/>
          <w:marBottom w:val="0"/>
          <w:divBdr>
            <w:top w:val="none" w:sz="0" w:space="0" w:color="auto"/>
            <w:left w:val="none" w:sz="0" w:space="0" w:color="auto"/>
            <w:bottom w:val="none" w:sz="0" w:space="0" w:color="auto"/>
            <w:right w:val="none" w:sz="0" w:space="0" w:color="auto"/>
          </w:divBdr>
        </w:div>
        <w:div w:id="187841881">
          <w:marLeft w:val="0"/>
          <w:marRight w:val="0"/>
          <w:marTop w:val="0"/>
          <w:marBottom w:val="0"/>
          <w:divBdr>
            <w:top w:val="none" w:sz="0" w:space="0" w:color="auto"/>
            <w:left w:val="none" w:sz="0" w:space="0" w:color="auto"/>
            <w:bottom w:val="none" w:sz="0" w:space="0" w:color="auto"/>
            <w:right w:val="none" w:sz="0" w:space="0" w:color="auto"/>
          </w:divBdr>
        </w:div>
        <w:div w:id="427502555">
          <w:marLeft w:val="0"/>
          <w:marRight w:val="0"/>
          <w:marTop w:val="0"/>
          <w:marBottom w:val="0"/>
          <w:divBdr>
            <w:top w:val="none" w:sz="0" w:space="0" w:color="auto"/>
            <w:left w:val="none" w:sz="0" w:space="0" w:color="auto"/>
            <w:bottom w:val="none" w:sz="0" w:space="0" w:color="auto"/>
            <w:right w:val="none" w:sz="0" w:space="0" w:color="auto"/>
          </w:divBdr>
        </w:div>
        <w:div w:id="1925458864">
          <w:marLeft w:val="0"/>
          <w:marRight w:val="0"/>
          <w:marTop w:val="0"/>
          <w:marBottom w:val="0"/>
          <w:divBdr>
            <w:top w:val="none" w:sz="0" w:space="0" w:color="auto"/>
            <w:left w:val="none" w:sz="0" w:space="0" w:color="auto"/>
            <w:bottom w:val="none" w:sz="0" w:space="0" w:color="auto"/>
            <w:right w:val="none" w:sz="0" w:space="0" w:color="auto"/>
          </w:divBdr>
        </w:div>
        <w:div w:id="503054541">
          <w:marLeft w:val="0"/>
          <w:marRight w:val="0"/>
          <w:marTop w:val="0"/>
          <w:marBottom w:val="0"/>
          <w:divBdr>
            <w:top w:val="none" w:sz="0" w:space="0" w:color="auto"/>
            <w:left w:val="none" w:sz="0" w:space="0" w:color="auto"/>
            <w:bottom w:val="none" w:sz="0" w:space="0" w:color="auto"/>
            <w:right w:val="none" w:sz="0" w:space="0" w:color="auto"/>
          </w:divBdr>
        </w:div>
        <w:div w:id="1263344902">
          <w:marLeft w:val="0"/>
          <w:marRight w:val="0"/>
          <w:marTop w:val="0"/>
          <w:marBottom w:val="0"/>
          <w:divBdr>
            <w:top w:val="none" w:sz="0" w:space="0" w:color="auto"/>
            <w:left w:val="none" w:sz="0" w:space="0" w:color="auto"/>
            <w:bottom w:val="none" w:sz="0" w:space="0" w:color="auto"/>
            <w:right w:val="none" w:sz="0" w:space="0" w:color="auto"/>
          </w:divBdr>
        </w:div>
        <w:div w:id="183592250">
          <w:marLeft w:val="0"/>
          <w:marRight w:val="0"/>
          <w:marTop w:val="0"/>
          <w:marBottom w:val="0"/>
          <w:divBdr>
            <w:top w:val="none" w:sz="0" w:space="0" w:color="auto"/>
            <w:left w:val="none" w:sz="0" w:space="0" w:color="auto"/>
            <w:bottom w:val="none" w:sz="0" w:space="0" w:color="auto"/>
            <w:right w:val="none" w:sz="0" w:space="0" w:color="auto"/>
          </w:divBdr>
        </w:div>
        <w:div w:id="195391704">
          <w:marLeft w:val="0"/>
          <w:marRight w:val="0"/>
          <w:marTop w:val="0"/>
          <w:marBottom w:val="0"/>
          <w:divBdr>
            <w:top w:val="none" w:sz="0" w:space="0" w:color="auto"/>
            <w:left w:val="none" w:sz="0" w:space="0" w:color="auto"/>
            <w:bottom w:val="none" w:sz="0" w:space="0" w:color="auto"/>
            <w:right w:val="none" w:sz="0" w:space="0" w:color="auto"/>
          </w:divBdr>
        </w:div>
        <w:div w:id="818309681">
          <w:marLeft w:val="0"/>
          <w:marRight w:val="0"/>
          <w:marTop w:val="0"/>
          <w:marBottom w:val="0"/>
          <w:divBdr>
            <w:top w:val="none" w:sz="0" w:space="0" w:color="auto"/>
            <w:left w:val="none" w:sz="0" w:space="0" w:color="auto"/>
            <w:bottom w:val="none" w:sz="0" w:space="0" w:color="auto"/>
            <w:right w:val="none" w:sz="0" w:space="0" w:color="auto"/>
          </w:divBdr>
        </w:div>
        <w:div w:id="1967159348">
          <w:marLeft w:val="0"/>
          <w:marRight w:val="0"/>
          <w:marTop w:val="0"/>
          <w:marBottom w:val="0"/>
          <w:divBdr>
            <w:top w:val="none" w:sz="0" w:space="0" w:color="auto"/>
            <w:left w:val="none" w:sz="0" w:space="0" w:color="auto"/>
            <w:bottom w:val="none" w:sz="0" w:space="0" w:color="auto"/>
            <w:right w:val="none" w:sz="0" w:space="0" w:color="auto"/>
          </w:divBdr>
        </w:div>
        <w:div w:id="21054553">
          <w:marLeft w:val="0"/>
          <w:marRight w:val="0"/>
          <w:marTop w:val="0"/>
          <w:marBottom w:val="0"/>
          <w:divBdr>
            <w:top w:val="none" w:sz="0" w:space="0" w:color="auto"/>
            <w:left w:val="none" w:sz="0" w:space="0" w:color="auto"/>
            <w:bottom w:val="none" w:sz="0" w:space="0" w:color="auto"/>
            <w:right w:val="none" w:sz="0" w:space="0" w:color="auto"/>
          </w:divBdr>
        </w:div>
        <w:div w:id="343023356">
          <w:marLeft w:val="0"/>
          <w:marRight w:val="0"/>
          <w:marTop w:val="0"/>
          <w:marBottom w:val="0"/>
          <w:divBdr>
            <w:top w:val="none" w:sz="0" w:space="0" w:color="auto"/>
            <w:left w:val="none" w:sz="0" w:space="0" w:color="auto"/>
            <w:bottom w:val="none" w:sz="0" w:space="0" w:color="auto"/>
            <w:right w:val="none" w:sz="0" w:space="0" w:color="auto"/>
          </w:divBdr>
        </w:div>
        <w:div w:id="1173573283">
          <w:marLeft w:val="0"/>
          <w:marRight w:val="0"/>
          <w:marTop w:val="0"/>
          <w:marBottom w:val="0"/>
          <w:divBdr>
            <w:top w:val="none" w:sz="0" w:space="0" w:color="auto"/>
            <w:left w:val="none" w:sz="0" w:space="0" w:color="auto"/>
            <w:bottom w:val="none" w:sz="0" w:space="0" w:color="auto"/>
            <w:right w:val="none" w:sz="0" w:space="0" w:color="auto"/>
          </w:divBdr>
        </w:div>
        <w:div w:id="1829252598">
          <w:marLeft w:val="0"/>
          <w:marRight w:val="0"/>
          <w:marTop w:val="0"/>
          <w:marBottom w:val="0"/>
          <w:divBdr>
            <w:top w:val="none" w:sz="0" w:space="0" w:color="auto"/>
            <w:left w:val="none" w:sz="0" w:space="0" w:color="auto"/>
            <w:bottom w:val="none" w:sz="0" w:space="0" w:color="auto"/>
            <w:right w:val="none" w:sz="0" w:space="0" w:color="auto"/>
          </w:divBdr>
        </w:div>
        <w:div w:id="983703027">
          <w:marLeft w:val="0"/>
          <w:marRight w:val="0"/>
          <w:marTop w:val="0"/>
          <w:marBottom w:val="0"/>
          <w:divBdr>
            <w:top w:val="none" w:sz="0" w:space="0" w:color="auto"/>
            <w:left w:val="none" w:sz="0" w:space="0" w:color="auto"/>
            <w:bottom w:val="none" w:sz="0" w:space="0" w:color="auto"/>
            <w:right w:val="none" w:sz="0" w:space="0" w:color="auto"/>
          </w:divBdr>
        </w:div>
        <w:div w:id="2035036135">
          <w:marLeft w:val="0"/>
          <w:marRight w:val="0"/>
          <w:marTop w:val="0"/>
          <w:marBottom w:val="0"/>
          <w:divBdr>
            <w:top w:val="none" w:sz="0" w:space="0" w:color="auto"/>
            <w:left w:val="none" w:sz="0" w:space="0" w:color="auto"/>
            <w:bottom w:val="none" w:sz="0" w:space="0" w:color="auto"/>
            <w:right w:val="none" w:sz="0" w:space="0" w:color="auto"/>
          </w:divBdr>
        </w:div>
        <w:div w:id="895700230">
          <w:marLeft w:val="0"/>
          <w:marRight w:val="0"/>
          <w:marTop w:val="0"/>
          <w:marBottom w:val="0"/>
          <w:divBdr>
            <w:top w:val="none" w:sz="0" w:space="0" w:color="auto"/>
            <w:left w:val="none" w:sz="0" w:space="0" w:color="auto"/>
            <w:bottom w:val="none" w:sz="0" w:space="0" w:color="auto"/>
            <w:right w:val="none" w:sz="0" w:space="0" w:color="auto"/>
          </w:divBdr>
        </w:div>
        <w:div w:id="1971280544">
          <w:marLeft w:val="0"/>
          <w:marRight w:val="0"/>
          <w:marTop w:val="0"/>
          <w:marBottom w:val="0"/>
          <w:divBdr>
            <w:top w:val="none" w:sz="0" w:space="0" w:color="auto"/>
            <w:left w:val="none" w:sz="0" w:space="0" w:color="auto"/>
            <w:bottom w:val="none" w:sz="0" w:space="0" w:color="auto"/>
            <w:right w:val="none" w:sz="0" w:space="0" w:color="auto"/>
          </w:divBdr>
        </w:div>
        <w:div w:id="1399984042">
          <w:marLeft w:val="0"/>
          <w:marRight w:val="0"/>
          <w:marTop w:val="0"/>
          <w:marBottom w:val="0"/>
          <w:divBdr>
            <w:top w:val="none" w:sz="0" w:space="0" w:color="auto"/>
            <w:left w:val="none" w:sz="0" w:space="0" w:color="auto"/>
            <w:bottom w:val="none" w:sz="0" w:space="0" w:color="auto"/>
            <w:right w:val="none" w:sz="0" w:space="0" w:color="auto"/>
          </w:divBdr>
        </w:div>
        <w:div w:id="2106655725">
          <w:marLeft w:val="0"/>
          <w:marRight w:val="0"/>
          <w:marTop w:val="0"/>
          <w:marBottom w:val="0"/>
          <w:divBdr>
            <w:top w:val="none" w:sz="0" w:space="0" w:color="auto"/>
            <w:left w:val="none" w:sz="0" w:space="0" w:color="auto"/>
            <w:bottom w:val="none" w:sz="0" w:space="0" w:color="auto"/>
            <w:right w:val="none" w:sz="0" w:space="0" w:color="auto"/>
          </w:divBdr>
        </w:div>
        <w:div w:id="785664082">
          <w:marLeft w:val="0"/>
          <w:marRight w:val="0"/>
          <w:marTop w:val="0"/>
          <w:marBottom w:val="0"/>
          <w:divBdr>
            <w:top w:val="none" w:sz="0" w:space="0" w:color="auto"/>
            <w:left w:val="none" w:sz="0" w:space="0" w:color="auto"/>
            <w:bottom w:val="none" w:sz="0" w:space="0" w:color="auto"/>
            <w:right w:val="none" w:sz="0" w:space="0" w:color="auto"/>
          </w:divBdr>
        </w:div>
        <w:div w:id="451637627">
          <w:marLeft w:val="0"/>
          <w:marRight w:val="0"/>
          <w:marTop w:val="0"/>
          <w:marBottom w:val="0"/>
          <w:divBdr>
            <w:top w:val="none" w:sz="0" w:space="0" w:color="auto"/>
            <w:left w:val="none" w:sz="0" w:space="0" w:color="auto"/>
            <w:bottom w:val="none" w:sz="0" w:space="0" w:color="auto"/>
            <w:right w:val="none" w:sz="0" w:space="0" w:color="auto"/>
          </w:divBdr>
        </w:div>
        <w:div w:id="605694169">
          <w:marLeft w:val="0"/>
          <w:marRight w:val="0"/>
          <w:marTop w:val="0"/>
          <w:marBottom w:val="0"/>
          <w:divBdr>
            <w:top w:val="none" w:sz="0" w:space="0" w:color="auto"/>
            <w:left w:val="none" w:sz="0" w:space="0" w:color="auto"/>
            <w:bottom w:val="none" w:sz="0" w:space="0" w:color="auto"/>
            <w:right w:val="none" w:sz="0" w:space="0" w:color="auto"/>
          </w:divBdr>
        </w:div>
        <w:div w:id="245385827">
          <w:marLeft w:val="0"/>
          <w:marRight w:val="0"/>
          <w:marTop w:val="0"/>
          <w:marBottom w:val="0"/>
          <w:divBdr>
            <w:top w:val="none" w:sz="0" w:space="0" w:color="auto"/>
            <w:left w:val="none" w:sz="0" w:space="0" w:color="auto"/>
            <w:bottom w:val="none" w:sz="0" w:space="0" w:color="auto"/>
            <w:right w:val="none" w:sz="0" w:space="0" w:color="auto"/>
          </w:divBdr>
        </w:div>
        <w:div w:id="1147818216">
          <w:marLeft w:val="0"/>
          <w:marRight w:val="0"/>
          <w:marTop w:val="0"/>
          <w:marBottom w:val="0"/>
          <w:divBdr>
            <w:top w:val="none" w:sz="0" w:space="0" w:color="auto"/>
            <w:left w:val="none" w:sz="0" w:space="0" w:color="auto"/>
            <w:bottom w:val="none" w:sz="0" w:space="0" w:color="auto"/>
            <w:right w:val="none" w:sz="0" w:space="0" w:color="auto"/>
          </w:divBdr>
        </w:div>
        <w:div w:id="1769933776">
          <w:marLeft w:val="0"/>
          <w:marRight w:val="0"/>
          <w:marTop w:val="0"/>
          <w:marBottom w:val="0"/>
          <w:divBdr>
            <w:top w:val="none" w:sz="0" w:space="0" w:color="auto"/>
            <w:left w:val="none" w:sz="0" w:space="0" w:color="auto"/>
            <w:bottom w:val="none" w:sz="0" w:space="0" w:color="auto"/>
            <w:right w:val="none" w:sz="0" w:space="0" w:color="auto"/>
          </w:divBdr>
        </w:div>
        <w:div w:id="1059983773">
          <w:marLeft w:val="0"/>
          <w:marRight w:val="0"/>
          <w:marTop w:val="0"/>
          <w:marBottom w:val="0"/>
          <w:divBdr>
            <w:top w:val="none" w:sz="0" w:space="0" w:color="auto"/>
            <w:left w:val="none" w:sz="0" w:space="0" w:color="auto"/>
            <w:bottom w:val="none" w:sz="0" w:space="0" w:color="auto"/>
            <w:right w:val="none" w:sz="0" w:space="0" w:color="auto"/>
          </w:divBdr>
        </w:div>
        <w:div w:id="1065687903">
          <w:marLeft w:val="0"/>
          <w:marRight w:val="0"/>
          <w:marTop w:val="0"/>
          <w:marBottom w:val="0"/>
          <w:divBdr>
            <w:top w:val="none" w:sz="0" w:space="0" w:color="auto"/>
            <w:left w:val="none" w:sz="0" w:space="0" w:color="auto"/>
            <w:bottom w:val="none" w:sz="0" w:space="0" w:color="auto"/>
            <w:right w:val="none" w:sz="0" w:space="0" w:color="auto"/>
          </w:divBdr>
        </w:div>
        <w:div w:id="463232035">
          <w:marLeft w:val="0"/>
          <w:marRight w:val="0"/>
          <w:marTop w:val="0"/>
          <w:marBottom w:val="0"/>
          <w:divBdr>
            <w:top w:val="none" w:sz="0" w:space="0" w:color="auto"/>
            <w:left w:val="none" w:sz="0" w:space="0" w:color="auto"/>
            <w:bottom w:val="none" w:sz="0" w:space="0" w:color="auto"/>
            <w:right w:val="none" w:sz="0" w:space="0" w:color="auto"/>
          </w:divBdr>
        </w:div>
        <w:div w:id="1424765995">
          <w:marLeft w:val="0"/>
          <w:marRight w:val="0"/>
          <w:marTop w:val="0"/>
          <w:marBottom w:val="0"/>
          <w:divBdr>
            <w:top w:val="none" w:sz="0" w:space="0" w:color="auto"/>
            <w:left w:val="none" w:sz="0" w:space="0" w:color="auto"/>
            <w:bottom w:val="none" w:sz="0" w:space="0" w:color="auto"/>
            <w:right w:val="none" w:sz="0" w:space="0" w:color="auto"/>
          </w:divBdr>
        </w:div>
        <w:div w:id="1815831610">
          <w:marLeft w:val="0"/>
          <w:marRight w:val="0"/>
          <w:marTop w:val="0"/>
          <w:marBottom w:val="0"/>
          <w:divBdr>
            <w:top w:val="none" w:sz="0" w:space="0" w:color="auto"/>
            <w:left w:val="none" w:sz="0" w:space="0" w:color="auto"/>
            <w:bottom w:val="none" w:sz="0" w:space="0" w:color="auto"/>
            <w:right w:val="none" w:sz="0" w:space="0" w:color="auto"/>
          </w:divBdr>
        </w:div>
        <w:div w:id="556014778">
          <w:marLeft w:val="0"/>
          <w:marRight w:val="0"/>
          <w:marTop w:val="0"/>
          <w:marBottom w:val="0"/>
          <w:divBdr>
            <w:top w:val="none" w:sz="0" w:space="0" w:color="auto"/>
            <w:left w:val="none" w:sz="0" w:space="0" w:color="auto"/>
            <w:bottom w:val="none" w:sz="0" w:space="0" w:color="auto"/>
            <w:right w:val="none" w:sz="0" w:space="0" w:color="auto"/>
          </w:divBdr>
        </w:div>
        <w:div w:id="459038794">
          <w:marLeft w:val="0"/>
          <w:marRight w:val="0"/>
          <w:marTop w:val="0"/>
          <w:marBottom w:val="0"/>
          <w:divBdr>
            <w:top w:val="none" w:sz="0" w:space="0" w:color="auto"/>
            <w:left w:val="none" w:sz="0" w:space="0" w:color="auto"/>
            <w:bottom w:val="none" w:sz="0" w:space="0" w:color="auto"/>
            <w:right w:val="none" w:sz="0" w:space="0" w:color="auto"/>
          </w:divBdr>
        </w:div>
        <w:div w:id="552471214">
          <w:marLeft w:val="0"/>
          <w:marRight w:val="0"/>
          <w:marTop w:val="0"/>
          <w:marBottom w:val="0"/>
          <w:divBdr>
            <w:top w:val="none" w:sz="0" w:space="0" w:color="auto"/>
            <w:left w:val="none" w:sz="0" w:space="0" w:color="auto"/>
            <w:bottom w:val="none" w:sz="0" w:space="0" w:color="auto"/>
            <w:right w:val="none" w:sz="0" w:space="0" w:color="auto"/>
          </w:divBdr>
        </w:div>
        <w:div w:id="924803730">
          <w:marLeft w:val="0"/>
          <w:marRight w:val="0"/>
          <w:marTop w:val="0"/>
          <w:marBottom w:val="0"/>
          <w:divBdr>
            <w:top w:val="none" w:sz="0" w:space="0" w:color="auto"/>
            <w:left w:val="none" w:sz="0" w:space="0" w:color="auto"/>
            <w:bottom w:val="none" w:sz="0" w:space="0" w:color="auto"/>
            <w:right w:val="none" w:sz="0" w:space="0" w:color="auto"/>
          </w:divBdr>
        </w:div>
        <w:div w:id="758259730">
          <w:marLeft w:val="0"/>
          <w:marRight w:val="0"/>
          <w:marTop w:val="0"/>
          <w:marBottom w:val="0"/>
          <w:divBdr>
            <w:top w:val="none" w:sz="0" w:space="0" w:color="auto"/>
            <w:left w:val="none" w:sz="0" w:space="0" w:color="auto"/>
            <w:bottom w:val="none" w:sz="0" w:space="0" w:color="auto"/>
            <w:right w:val="none" w:sz="0" w:space="0" w:color="auto"/>
          </w:divBdr>
        </w:div>
        <w:div w:id="1380085686">
          <w:marLeft w:val="0"/>
          <w:marRight w:val="0"/>
          <w:marTop w:val="0"/>
          <w:marBottom w:val="0"/>
          <w:divBdr>
            <w:top w:val="none" w:sz="0" w:space="0" w:color="auto"/>
            <w:left w:val="none" w:sz="0" w:space="0" w:color="auto"/>
            <w:bottom w:val="none" w:sz="0" w:space="0" w:color="auto"/>
            <w:right w:val="none" w:sz="0" w:space="0" w:color="auto"/>
          </w:divBdr>
        </w:div>
        <w:div w:id="1140147626">
          <w:marLeft w:val="0"/>
          <w:marRight w:val="0"/>
          <w:marTop w:val="0"/>
          <w:marBottom w:val="0"/>
          <w:divBdr>
            <w:top w:val="none" w:sz="0" w:space="0" w:color="auto"/>
            <w:left w:val="none" w:sz="0" w:space="0" w:color="auto"/>
            <w:bottom w:val="none" w:sz="0" w:space="0" w:color="auto"/>
            <w:right w:val="none" w:sz="0" w:space="0" w:color="auto"/>
          </w:divBdr>
        </w:div>
        <w:div w:id="861434176">
          <w:marLeft w:val="0"/>
          <w:marRight w:val="0"/>
          <w:marTop w:val="0"/>
          <w:marBottom w:val="0"/>
          <w:divBdr>
            <w:top w:val="none" w:sz="0" w:space="0" w:color="auto"/>
            <w:left w:val="none" w:sz="0" w:space="0" w:color="auto"/>
            <w:bottom w:val="none" w:sz="0" w:space="0" w:color="auto"/>
            <w:right w:val="none" w:sz="0" w:space="0" w:color="auto"/>
          </w:divBdr>
        </w:div>
        <w:div w:id="1228682298">
          <w:marLeft w:val="0"/>
          <w:marRight w:val="0"/>
          <w:marTop w:val="0"/>
          <w:marBottom w:val="0"/>
          <w:divBdr>
            <w:top w:val="none" w:sz="0" w:space="0" w:color="auto"/>
            <w:left w:val="none" w:sz="0" w:space="0" w:color="auto"/>
            <w:bottom w:val="none" w:sz="0" w:space="0" w:color="auto"/>
            <w:right w:val="none" w:sz="0" w:space="0" w:color="auto"/>
          </w:divBdr>
        </w:div>
        <w:div w:id="662440954">
          <w:marLeft w:val="0"/>
          <w:marRight w:val="0"/>
          <w:marTop w:val="0"/>
          <w:marBottom w:val="0"/>
          <w:divBdr>
            <w:top w:val="none" w:sz="0" w:space="0" w:color="auto"/>
            <w:left w:val="none" w:sz="0" w:space="0" w:color="auto"/>
            <w:bottom w:val="none" w:sz="0" w:space="0" w:color="auto"/>
            <w:right w:val="none" w:sz="0" w:space="0" w:color="auto"/>
          </w:divBdr>
        </w:div>
        <w:div w:id="99230339">
          <w:marLeft w:val="0"/>
          <w:marRight w:val="0"/>
          <w:marTop w:val="0"/>
          <w:marBottom w:val="0"/>
          <w:divBdr>
            <w:top w:val="none" w:sz="0" w:space="0" w:color="auto"/>
            <w:left w:val="none" w:sz="0" w:space="0" w:color="auto"/>
            <w:bottom w:val="none" w:sz="0" w:space="0" w:color="auto"/>
            <w:right w:val="none" w:sz="0" w:space="0" w:color="auto"/>
          </w:divBdr>
        </w:div>
        <w:div w:id="521238838">
          <w:marLeft w:val="0"/>
          <w:marRight w:val="0"/>
          <w:marTop w:val="0"/>
          <w:marBottom w:val="0"/>
          <w:divBdr>
            <w:top w:val="none" w:sz="0" w:space="0" w:color="auto"/>
            <w:left w:val="none" w:sz="0" w:space="0" w:color="auto"/>
            <w:bottom w:val="none" w:sz="0" w:space="0" w:color="auto"/>
            <w:right w:val="none" w:sz="0" w:space="0" w:color="auto"/>
          </w:divBdr>
        </w:div>
        <w:div w:id="1046300530">
          <w:marLeft w:val="0"/>
          <w:marRight w:val="0"/>
          <w:marTop w:val="0"/>
          <w:marBottom w:val="0"/>
          <w:divBdr>
            <w:top w:val="none" w:sz="0" w:space="0" w:color="auto"/>
            <w:left w:val="none" w:sz="0" w:space="0" w:color="auto"/>
            <w:bottom w:val="none" w:sz="0" w:space="0" w:color="auto"/>
            <w:right w:val="none" w:sz="0" w:space="0" w:color="auto"/>
          </w:divBdr>
        </w:div>
        <w:div w:id="244462148">
          <w:marLeft w:val="0"/>
          <w:marRight w:val="0"/>
          <w:marTop w:val="0"/>
          <w:marBottom w:val="0"/>
          <w:divBdr>
            <w:top w:val="none" w:sz="0" w:space="0" w:color="auto"/>
            <w:left w:val="none" w:sz="0" w:space="0" w:color="auto"/>
            <w:bottom w:val="none" w:sz="0" w:space="0" w:color="auto"/>
            <w:right w:val="none" w:sz="0" w:space="0" w:color="auto"/>
          </w:divBdr>
        </w:div>
        <w:div w:id="1619792986">
          <w:marLeft w:val="0"/>
          <w:marRight w:val="0"/>
          <w:marTop w:val="0"/>
          <w:marBottom w:val="0"/>
          <w:divBdr>
            <w:top w:val="none" w:sz="0" w:space="0" w:color="auto"/>
            <w:left w:val="none" w:sz="0" w:space="0" w:color="auto"/>
            <w:bottom w:val="none" w:sz="0" w:space="0" w:color="auto"/>
            <w:right w:val="none" w:sz="0" w:space="0" w:color="auto"/>
          </w:divBdr>
        </w:div>
        <w:div w:id="1247610932">
          <w:marLeft w:val="0"/>
          <w:marRight w:val="0"/>
          <w:marTop w:val="0"/>
          <w:marBottom w:val="0"/>
          <w:divBdr>
            <w:top w:val="none" w:sz="0" w:space="0" w:color="auto"/>
            <w:left w:val="none" w:sz="0" w:space="0" w:color="auto"/>
            <w:bottom w:val="none" w:sz="0" w:space="0" w:color="auto"/>
            <w:right w:val="none" w:sz="0" w:space="0" w:color="auto"/>
          </w:divBdr>
        </w:div>
        <w:div w:id="1105416919">
          <w:marLeft w:val="0"/>
          <w:marRight w:val="0"/>
          <w:marTop w:val="0"/>
          <w:marBottom w:val="0"/>
          <w:divBdr>
            <w:top w:val="none" w:sz="0" w:space="0" w:color="auto"/>
            <w:left w:val="none" w:sz="0" w:space="0" w:color="auto"/>
            <w:bottom w:val="none" w:sz="0" w:space="0" w:color="auto"/>
            <w:right w:val="none" w:sz="0" w:space="0" w:color="auto"/>
          </w:divBdr>
        </w:div>
        <w:div w:id="749808334">
          <w:marLeft w:val="0"/>
          <w:marRight w:val="0"/>
          <w:marTop w:val="0"/>
          <w:marBottom w:val="0"/>
          <w:divBdr>
            <w:top w:val="none" w:sz="0" w:space="0" w:color="auto"/>
            <w:left w:val="none" w:sz="0" w:space="0" w:color="auto"/>
            <w:bottom w:val="none" w:sz="0" w:space="0" w:color="auto"/>
            <w:right w:val="none" w:sz="0" w:space="0" w:color="auto"/>
          </w:divBdr>
        </w:div>
        <w:div w:id="907689216">
          <w:marLeft w:val="0"/>
          <w:marRight w:val="0"/>
          <w:marTop w:val="0"/>
          <w:marBottom w:val="0"/>
          <w:divBdr>
            <w:top w:val="none" w:sz="0" w:space="0" w:color="auto"/>
            <w:left w:val="none" w:sz="0" w:space="0" w:color="auto"/>
            <w:bottom w:val="none" w:sz="0" w:space="0" w:color="auto"/>
            <w:right w:val="none" w:sz="0" w:space="0" w:color="auto"/>
          </w:divBdr>
        </w:div>
        <w:div w:id="1344086330">
          <w:marLeft w:val="0"/>
          <w:marRight w:val="0"/>
          <w:marTop w:val="0"/>
          <w:marBottom w:val="0"/>
          <w:divBdr>
            <w:top w:val="none" w:sz="0" w:space="0" w:color="auto"/>
            <w:left w:val="none" w:sz="0" w:space="0" w:color="auto"/>
            <w:bottom w:val="none" w:sz="0" w:space="0" w:color="auto"/>
            <w:right w:val="none" w:sz="0" w:space="0" w:color="auto"/>
          </w:divBdr>
        </w:div>
        <w:div w:id="1246501009">
          <w:marLeft w:val="0"/>
          <w:marRight w:val="0"/>
          <w:marTop w:val="0"/>
          <w:marBottom w:val="0"/>
          <w:divBdr>
            <w:top w:val="none" w:sz="0" w:space="0" w:color="auto"/>
            <w:left w:val="none" w:sz="0" w:space="0" w:color="auto"/>
            <w:bottom w:val="none" w:sz="0" w:space="0" w:color="auto"/>
            <w:right w:val="none" w:sz="0" w:space="0" w:color="auto"/>
          </w:divBdr>
        </w:div>
        <w:div w:id="196820236">
          <w:marLeft w:val="0"/>
          <w:marRight w:val="0"/>
          <w:marTop w:val="0"/>
          <w:marBottom w:val="0"/>
          <w:divBdr>
            <w:top w:val="none" w:sz="0" w:space="0" w:color="auto"/>
            <w:left w:val="none" w:sz="0" w:space="0" w:color="auto"/>
            <w:bottom w:val="none" w:sz="0" w:space="0" w:color="auto"/>
            <w:right w:val="none" w:sz="0" w:space="0" w:color="auto"/>
          </w:divBdr>
        </w:div>
        <w:div w:id="541673495">
          <w:marLeft w:val="0"/>
          <w:marRight w:val="0"/>
          <w:marTop w:val="0"/>
          <w:marBottom w:val="0"/>
          <w:divBdr>
            <w:top w:val="none" w:sz="0" w:space="0" w:color="auto"/>
            <w:left w:val="none" w:sz="0" w:space="0" w:color="auto"/>
            <w:bottom w:val="none" w:sz="0" w:space="0" w:color="auto"/>
            <w:right w:val="none" w:sz="0" w:space="0" w:color="auto"/>
          </w:divBdr>
        </w:div>
        <w:div w:id="741409638">
          <w:marLeft w:val="0"/>
          <w:marRight w:val="0"/>
          <w:marTop w:val="0"/>
          <w:marBottom w:val="0"/>
          <w:divBdr>
            <w:top w:val="none" w:sz="0" w:space="0" w:color="auto"/>
            <w:left w:val="none" w:sz="0" w:space="0" w:color="auto"/>
            <w:bottom w:val="none" w:sz="0" w:space="0" w:color="auto"/>
            <w:right w:val="none" w:sz="0" w:space="0" w:color="auto"/>
          </w:divBdr>
        </w:div>
        <w:div w:id="2024360215">
          <w:marLeft w:val="0"/>
          <w:marRight w:val="0"/>
          <w:marTop w:val="0"/>
          <w:marBottom w:val="0"/>
          <w:divBdr>
            <w:top w:val="none" w:sz="0" w:space="0" w:color="auto"/>
            <w:left w:val="none" w:sz="0" w:space="0" w:color="auto"/>
            <w:bottom w:val="none" w:sz="0" w:space="0" w:color="auto"/>
            <w:right w:val="none" w:sz="0" w:space="0" w:color="auto"/>
          </w:divBdr>
        </w:div>
        <w:div w:id="606430472">
          <w:marLeft w:val="0"/>
          <w:marRight w:val="0"/>
          <w:marTop w:val="0"/>
          <w:marBottom w:val="0"/>
          <w:divBdr>
            <w:top w:val="none" w:sz="0" w:space="0" w:color="auto"/>
            <w:left w:val="none" w:sz="0" w:space="0" w:color="auto"/>
            <w:bottom w:val="none" w:sz="0" w:space="0" w:color="auto"/>
            <w:right w:val="none" w:sz="0" w:space="0" w:color="auto"/>
          </w:divBdr>
        </w:div>
        <w:div w:id="2100516782">
          <w:marLeft w:val="0"/>
          <w:marRight w:val="0"/>
          <w:marTop w:val="0"/>
          <w:marBottom w:val="0"/>
          <w:divBdr>
            <w:top w:val="none" w:sz="0" w:space="0" w:color="auto"/>
            <w:left w:val="none" w:sz="0" w:space="0" w:color="auto"/>
            <w:bottom w:val="none" w:sz="0" w:space="0" w:color="auto"/>
            <w:right w:val="none" w:sz="0" w:space="0" w:color="auto"/>
          </w:divBdr>
        </w:div>
        <w:div w:id="1191529895">
          <w:marLeft w:val="0"/>
          <w:marRight w:val="0"/>
          <w:marTop w:val="0"/>
          <w:marBottom w:val="0"/>
          <w:divBdr>
            <w:top w:val="none" w:sz="0" w:space="0" w:color="auto"/>
            <w:left w:val="none" w:sz="0" w:space="0" w:color="auto"/>
            <w:bottom w:val="none" w:sz="0" w:space="0" w:color="auto"/>
            <w:right w:val="none" w:sz="0" w:space="0" w:color="auto"/>
          </w:divBdr>
        </w:div>
        <w:div w:id="476723424">
          <w:marLeft w:val="0"/>
          <w:marRight w:val="0"/>
          <w:marTop w:val="0"/>
          <w:marBottom w:val="0"/>
          <w:divBdr>
            <w:top w:val="none" w:sz="0" w:space="0" w:color="auto"/>
            <w:left w:val="none" w:sz="0" w:space="0" w:color="auto"/>
            <w:bottom w:val="none" w:sz="0" w:space="0" w:color="auto"/>
            <w:right w:val="none" w:sz="0" w:space="0" w:color="auto"/>
          </w:divBdr>
        </w:div>
        <w:div w:id="133301476">
          <w:marLeft w:val="0"/>
          <w:marRight w:val="0"/>
          <w:marTop w:val="0"/>
          <w:marBottom w:val="0"/>
          <w:divBdr>
            <w:top w:val="none" w:sz="0" w:space="0" w:color="auto"/>
            <w:left w:val="none" w:sz="0" w:space="0" w:color="auto"/>
            <w:bottom w:val="none" w:sz="0" w:space="0" w:color="auto"/>
            <w:right w:val="none" w:sz="0" w:space="0" w:color="auto"/>
          </w:divBdr>
        </w:div>
        <w:div w:id="507453386">
          <w:marLeft w:val="0"/>
          <w:marRight w:val="0"/>
          <w:marTop w:val="0"/>
          <w:marBottom w:val="0"/>
          <w:divBdr>
            <w:top w:val="none" w:sz="0" w:space="0" w:color="auto"/>
            <w:left w:val="none" w:sz="0" w:space="0" w:color="auto"/>
            <w:bottom w:val="none" w:sz="0" w:space="0" w:color="auto"/>
            <w:right w:val="none" w:sz="0" w:space="0" w:color="auto"/>
          </w:divBdr>
        </w:div>
        <w:div w:id="588513808">
          <w:marLeft w:val="0"/>
          <w:marRight w:val="0"/>
          <w:marTop w:val="0"/>
          <w:marBottom w:val="0"/>
          <w:divBdr>
            <w:top w:val="none" w:sz="0" w:space="0" w:color="auto"/>
            <w:left w:val="none" w:sz="0" w:space="0" w:color="auto"/>
            <w:bottom w:val="none" w:sz="0" w:space="0" w:color="auto"/>
            <w:right w:val="none" w:sz="0" w:space="0" w:color="auto"/>
          </w:divBdr>
        </w:div>
        <w:div w:id="978074014">
          <w:marLeft w:val="0"/>
          <w:marRight w:val="0"/>
          <w:marTop w:val="0"/>
          <w:marBottom w:val="0"/>
          <w:divBdr>
            <w:top w:val="none" w:sz="0" w:space="0" w:color="auto"/>
            <w:left w:val="none" w:sz="0" w:space="0" w:color="auto"/>
            <w:bottom w:val="none" w:sz="0" w:space="0" w:color="auto"/>
            <w:right w:val="none" w:sz="0" w:space="0" w:color="auto"/>
          </w:divBdr>
        </w:div>
        <w:div w:id="143477580">
          <w:marLeft w:val="0"/>
          <w:marRight w:val="0"/>
          <w:marTop w:val="0"/>
          <w:marBottom w:val="0"/>
          <w:divBdr>
            <w:top w:val="none" w:sz="0" w:space="0" w:color="auto"/>
            <w:left w:val="none" w:sz="0" w:space="0" w:color="auto"/>
            <w:bottom w:val="none" w:sz="0" w:space="0" w:color="auto"/>
            <w:right w:val="none" w:sz="0" w:space="0" w:color="auto"/>
          </w:divBdr>
        </w:div>
        <w:div w:id="1165364608">
          <w:marLeft w:val="0"/>
          <w:marRight w:val="0"/>
          <w:marTop w:val="0"/>
          <w:marBottom w:val="0"/>
          <w:divBdr>
            <w:top w:val="none" w:sz="0" w:space="0" w:color="auto"/>
            <w:left w:val="none" w:sz="0" w:space="0" w:color="auto"/>
            <w:bottom w:val="none" w:sz="0" w:space="0" w:color="auto"/>
            <w:right w:val="none" w:sz="0" w:space="0" w:color="auto"/>
          </w:divBdr>
        </w:div>
        <w:div w:id="2125536262">
          <w:marLeft w:val="0"/>
          <w:marRight w:val="0"/>
          <w:marTop w:val="0"/>
          <w:marBottom w:val="0"/>
          <w:divBdr>
            <w:top w:val="none" w:sz="0" w:space="0" w:color="auto"/>
            <w:left w:val="none" w:sz="0" w:space="0" w:color="auto"/>
            <w:bottom w:val="none" w:sz="0" w:space="0" w:color="auto"/>
            <w:right w:val="none" w:sz="0" w:space="0" w:color="auto"/>
          </w:divBdr>
        </w:div>
        <w:div w:id="534512090">
          <w:marLeft w:val="0"/>
          <w:marRight w:val="0"/>
          <w:marTop w:val="0"/>
          <w:marBottom w:val="0"/>
          <w:divBdr>
            <w:top w:val="none" w:sz="0" w:space="0" w:color="auto"/>
            <w:left w:val="none" w:sz="0" w:space="0" w:color="auto"/>
            <w:bottom w:val="none" w:sz="0" w:space="0" w:color="auto"/>
            <w:right w:val="none" w:sz="0" w:space="0" w:color="auto"/>
          </w:divBdr>
        </w:div>
        <w:div w:id="250703138">
          <w:marLeft w:val="0"/>
          <w:marRight w:val="0"/>
          <w:marTop w:val="0"/>
          <w:marBottom w:val="0"/>
          <w:divBdr>
            <w:top w:val="none" w:sz="0" w:space="0" w:color="auto"/>
            <w:left w:val="none" w:sz="0" w:space="0" w:color="auto"/>
            <w:bottom w:val="none" w:sz="0" w:space="0" w:color="auto"/>
            <w:right w:val="none" w:sz="0" w:space="0" w:color="auto"/>
          </w:divBdr>
        </w:div>
        <w:div w:id="1579636864">
          <w:marLeft w:val="0"/>
          <w:marRight w:val="0"/>
          <w:marTop w:val="0"/>
          <w:marBottom w:val="0"/>
          <w:divBdr>
            <w:top w:val="none" w:sz="0" w:space="0" w:color="auto"/>
            <w:left w:val="none" w:sz="0" w:space="0" w:color="auto"/>
            <w:bottom w:val="none" w:sz="0" w:space="0" w:color="auto"/>
            <w:right w:val="none" w:sz="0" w:space="0" w:color="auto"/>
          </w:divBdr>
        </w:div>
        <w:div w:id="918293187">
          <w:marLeft w:val="0"/>
          <w:marRight w:val="0"/>
          <w:marTop w:val="0"/>
          <w:marBottom w:val="0"/>
          <w:divBdr>
            <w:top w:val="none" w:sz="0" w:space="0" w:color="auto"/>
            <w:left w:val="none" w:sz="0" w:space="0" w:color="auto"/>
            <w:bottom w:val="none" w:sz="0" w:space="0" w:color="auto"/>
            <w:right w:val="none" w:sz="0" w:space="0" w:color="auto"/>
          </w:divBdr>
        </w:div>
        <w:div w:id="1872063225">
          <w:marLeft w:val="0"/>
          <w:marRight w:val="0"/>
          <w:marTop w:val="0"/>
          <w:marBottom w:val="0"/>
          <w:divBdr>
            <w:top w:val="none" w:sz="0" w:space="0" w:color="auto"/>
            <w:left w:val="none" w:sz="0" w:space="0" w:color="auto"/>
            <w:bottom w:val="none" w:sz="0" w:space="0" w:color="auto"/>
            <w:right w:val="none" w:sz="0" w:space="0" w:color="auto"/>
          </w:divBdr>
        </w:div>
        <w:div w:id="461919586">
          <w:marLeft w:val="0"/>
          <w:marRight w:val="0"/>
          <w:marTop w:val="0"/>
          <w:marBottom w:val="0"/>
          <w:divBdr>
            <w:top w:val="none" w:sz="0" w:space="0" w:color="auto"/>
            <w:left w:val="none" w:sz="0" w:space="0" w:color="auto"/>
            <w:bottom w:val="none" w:sz="0" w:space="0" w:color="auto"/>
            <w:right w:val="none" w:sz="0" w:space="0" w:color="auto"/>
          </w:divBdr>
        </w:div>
        <w:div w:id="626090021">
          <w:marLeft w:val="0"/>
          <w:marRight w:val="0"/>
          <w:marTop w:val="0"/>
          <w:marBottom w:val="0"/>
          <w:divBdr>
            <w:top w:val="none" w:sz="0" w:space="0" w:color="auto"/>
            <w:left w:val="none" w:sz="0" w:space="0" w:color="auto"/>
            <w:bottom w:val="none" w:sz="0" w:space="0" w:color="auto"/>
            <w:right w:val="none" w:sz="0" w:space="0" w:color="auto"/>
          </w:divBdr>
        </w:div>
        <w:div w:id="261843703">
          <w:marLeft w:val="0"/>
          <w:marRight w:val="0"/>
          <w:marTop w:val="0"/>
          <w:marBottom w:val="0"/>
          <w:divBdr>
            <w:top w:val="none" w:sz="0" w:space="0" w:color="auto"/>
            <w:left w:val="none" w:sz="0" w:space="0" w:color="auto"/>
            <w:bottom w:val="none" w:sz="0" w:space="0" w:color="auto"/>
            <w:right w:val="none" w:sz="0" w:space="0" w:color="auto"/>
          </w:divBdr>
        </w:div>
        <w:div w:id="748698585">
          <w:marLeft w:val="0"/>
          <w:marRight w:val="0"/>
          <w:marTop w:val="0"/>
          <w:marBottom w:val="0"/>
          <w:divBdr>
            <w:top w:val="none" w:sz="0" w:space="0" w:color="auto"/>
            <w:left w:val="none" w:sz="0" w:space="0" w:color="auto"/>
            <w:bottom w:val="none" w:sz="0" w:space="0" w:color="auto"/>
            <w:right w:val="none" w:sz="0" w:space="0" w:color="auto"/>
          </w:divBdr>
        </w:div>
        <w:div w:id="394818136">
          <w:marLeft w:val="0"/>
          <w:marRight w:val="0"/>
          <w:marTop w:val="0"/>
          <w:marBottom w:val="0"/>
          <w:divBdr>
            <w:top w:val="none" w:sz="0" w:space="0" w:color="auto"/>
            <w:left w:val="none" w:sz="0" w:space="0" w:color="auto"/>
            <w:bottom w:val="none" w:sz="0" w:space="0" w:color="auto"/>
            <w:right w:val="none" w:sz="0" w:space="0" w:color="auto"/>
          </w:divBdr>
        </w:div>
        <w:div w:id="840969265">
          <w:marLeft w:val="0"/>
          <w:marRight w:val="0"/>
          <w:marTop w:val="0"/>
          <w:marBottom w:val="0"/>
          <w:divBdr>
            <w:top w:val="none" w:sz="0" w:space="0" w:color="auto"/>
            <w:left w:val="none" w:sz="0" w:space="0" w:color="auto"/>
            <w:bottom w:val="none" w:sz="0" w:space="0" w:color="auto"/>
            <w:right w:val="none" w:sz="0" w:space="0" w:color="auto"/>
          </w:divBdr>
        </w:div>
        <w:div w:id="1835950225">
          <w:marLeft w:val="0"/>
          <w:marRight w:val="0"/>
          <w:marTop w:val="0"/>
          <w:marBottom w:val="0"/>
          <w:divBdr>
            <w:top w:val="none" w:sz="0" w:space="0" w:color="auto"/>
            <w:left w:val="none" w:sz="0" w:space="0" w:color="auto"/>
            <w:bottom w:val="none" w:sz="0" w:space="0" w:color="auto"/>
            <w:right w:val="none" w:sz="0" w:space="0" w:color="auto"/>
          </w:divBdr>
        </w:div>
        <w:div w:id="782696542">
          <w:marLeft w:val="0"/>
          <w:marRight w:val="0"/>
          <w:marTop w:val="0"/>
          <w:marBottom w:val="0"/>
          <w:divBdr>
            <w:top w:val="none" w:sz="0" w:space="0" w:color="auto"/>
            <w:left w:val="none" w:sz="0" w:space="0" w:color="auto"/>
            <w:bottom w:val="none" w:sz="0" w:space="0" w:color="auto"/>
            <w:right w:val="none" w:sz="0" w:space="0" w:color="auto"/>
          </w:divBdr>
        </w:div>
        <w:div w:id="382408390">
          <w:marLeft w:val="0"/>
          <w:marRight w:val="0"/>
          <w:marTop w:val="0"/>
          <w:marBottom w:val="0"/>
          <w:divBdr>
            <w:top w:val="none" w:sz="0" w:space="0" w:color="auto"/>
            <w:left w:val="none" w:sz="0" w:space="0" w:color="auto"/>
            <w:bottom w:val="none" w:sz="0" w:space="0" w:color="auto"/>
            <w:right w:val="none" w:sz="0" w:space="0" w:color="auto"/>
          </w:divBdr>
        </w:div>
        <w:div w:id="1178152679">
          <w:marLeft w:val="0"/>
          <w:marRight w:val="0"/>
          <w:marTop w:val="0"/>
          <w:marBottom w:val="0"/>
          <w:divBdr>
            <w:top w:val="none" w:sz="0" w:space="0" w:color="auto"/>
            <w:left w:val="none" w:sz="0" w:space="0" w:color="auto"/>
            <w:bottom w:val="none" w:sz="0" w:space="0" w:color="auto"/>
            <w:right w:val="none" w:sz="0" w:space="0" w:color="auto"/>
          </w:divBdr>
        </w:div>
        <w:div w:id="1897935172">
          <w:marLeft w:val="0"/>
          <w:marRight w:val="0"/>
          <w:marTop w:val="0"/>
          <w:marBottom w:val="0"/>
          <w:divBdr>
            <w:top w:val="none" w:sz="0" w:space="0" w:color="auto"/>
            <w:left w:val="none" w:sz="0" w:space="0" w:color="auto"/>
            <w:bottom w:val="none" w:sz="0" w:space="0" w:color="auto"/>
            <w:right w:val="none" w:sz="0" w:space="0" w:color="auto"/>
          </w:divBdr>
        </w:div>
        <w:div w:id="635648977">
          <w:marLeft w:val="0"/>
          <w:marRight w:val="0"/>
          <w:marTop w:val="0"/>
          <w:marBottom w:val="0"/>
          <w:divBdr>
            <w:top w:val="none" w:sz="0" w:space="0" w:color="auto"/>
            <w:left w:val="none" w:sz="0" w:space="0" w:color="auto"/>
            <w:bottom w:val="none" w:sz="0" w:space="0" w:color="auto"/>
            <w:right w:val="none" w:sz="0" w:space="0" w:color="auto"/>
          </w:divBdr>
        </w:div>
        <w:div w:id="1458446966">
          <w:marLeft w:val="0"/>
          <w:marRight w:val="0"/>
          <w:marTop w:val="0"/>
          <w:marBottom w:val="0"/>
          <w:divBdr>
            <w:top w:val="none" w:sz="0" w:space="0" w:color="auto"/>
            <w:left w:val="none" w:sz="0" w:space="0" w:color="auto"/>
            <w:bottom w:val="none" w:sz="0" w:space="0" w:color="auto"/>
            <w:right w:val="none" w:sz="0" w:space="0" w:color="auto"/>
          </w:divBdr>
        </w:div>
        <w:div w:id="574514694">
          <w:marLeft w:val="0"/>
          <w:marRight w:val="0"/>
          <w:marTop w:val="0"/>
          <w:marBottom w:val="0"/>
          <w:divBdr>
            <w:top w:val="none" w:sz="0" w:space="0" w:color="auto"/>
            <w:left w:val="none" w:sz="0" w:space="0" w:color="auto"/>
            <w:bottom w:val="none" w:sz="0" w:space="0" w:color="auto"/>
            <w:right w:val="none" w:sz="0" w:space="0" w:color="auto"/>
          </w:divBdr>
        </w:div>
        <w:div w:id="149299946">
          <w:marLeft w:val="0"/>
          <w:marRight w:val="0"/>
          <w:marTop w:val="0"/>
          <w:marBottom w:val="0"/>
          <w:divBdr>
            <w:top w:val="none" w:sz="0" w:space="0" w:color="auto"/>
            <w:left w:val="none" w:sz="0" w:space="0" w:color="auto"/>
            <w:bottom w:val="none" w:sz="0" w:space="0" w:color="auto"/>
            <w:right w:val="none" w:sz="0" w:space="0" w:color="auto"/>
          </w:divBdr>
        </w:div>
        <w:div w:id="29452640">
          <w:marLeft w:val="0"/>
          <w:marRight w:val="0"/>
          <w:marTop w:val="0"/>
          <w:marBottom w:val="0"/>
          <w:divBdr>
            <w:top w:val="none" w:sz="0" w:space="0" w:color="auto"/>
            <w:left w:val="none" w:sz="0" w:space="0" w:color="auto"/>
            <w:bottom w:val="none" w:sz="0" w:space="0" w:color="auto"/>
            <w:right w:val="none" w:sz="0" w:space="0" w:color="auto"/>
          </w:divBdr>
        </w:div>
        <w:div w:id="859588408">
          <w:marLeft w:val="0"/>
          <w:marRight w:val="0"/>
          <w:marTop w:val="0"/>
          <w:marBottom w:val="0"/>
          <w:divBdr>
            <w:top w:val="none" w:sz="0" w:space="0" w:color="auto"/>
            <w:left w:val="none" w:sz="0" w:space="0" w:color="auto"/>
            <w:bottom w:val="none" w:sz="0" w:space="0" w:color="auto"/>
            <w:right w:val="none" w:sz="0" w:space="0" w:color="auto"/>
          </w:divBdr>
        </w:div>
        <w:div w:id="1023479108">
          <w:marLeft w:val="0"/>
          <w:marRight w:val="0"/>
          <w:marTop w:val="0"/>
          <w:marBottom w:val="0"/>
          <w:divBdr>
            <w:top w:val="none" w:sz="0" w:space="0" w:color="auto"/>
            <w:left w:val="none" w:sz="0" w:space="0" w:color="auto"/>
            <w:bottom w:val="none" w:sz="0" w:space="0" w:color="auto"/>
            <w:right w:val="none" w:sz="0" w:space="0" w:color="auto"/>
          </w:divBdr>
        </w:div>
        <w:div w:id="1829395932">
          <w:marLeft w:val="0"/>
          <w:marRight w:val="0"/>
          <w:marTop w:val="0"/>
          <w:marBottom w:val="0"/>
          <w:divBdr>
            <w:top w:val="none" w:sz="0" w:space="0" w:color="auto"/>
            <w:left w:val="none" w:sz="0" w:space="0" w:color="auto"/>
            <w:bottom w:val="none" w:sz="0" w:space="0" w:color="auto"/>
            <w:right w:val="none" w:sz="0" w:space="0" w:color="auto"/>
          </w:divBdr>
        </w:div>
        <w:div w:id="1934166998">
          <w:marLeft w:val="0"/>
          <w:marRight w:val="0"/>
          <w:marTop w:val="0"/>
          <w:marBottom w:val="0"/>
          <w:divBdr>
            <w:top w:val="none" w:sz="0" w:space="0" w:color="auto"/>
            <w:left w:val="none" w:sz="0" w:space="0" w:color="auto"/>
            <w:bottom w:val="none" w:sz="0" w:space="0" w:color="auto"/>
            <w:right w:val="none" w:sz="0" w:space="0" w:color="auto"/>
          </w:divBdr>
        </w:div>
        <w:div w:id="281958335">
          <w:marLeft w:val="0"/>
          <w:marRight w:val="0"/>
          <w:marTop w:val="0"/>
          <w:marBottom w:val="0"/>
          <w:divBdr>
            <w:top w:val="none" w:sz="0" w:space="0" w:color="auto"/>
            <w:left w:val="none" w:sz="0" w:space="0" w:color="auto"/>
            <w:bottom w:val="none" w:sz="0" w:space="0" w:color="auto"/>
            <w:right w:val="none" w:sz="0" w:space="0" w:color="auto"/>
          </w:divBdr>
        </w:div>
        <w:div w:id="1684937285">
          <w:marLeft w:val="0"/>
          <w:marRight w:val="0"/>
          <w:marTop w:val="0"/>
          <w:marBottom w:val="0"/>
          <w:divBdr>
            <w:top w:val="none" w:sz="0" w:space="0" w:color="auto"/>
            <w:left w:val="none" w:sz="0" w:space="0" w:color="auto"/>
            <w:bottom w:val="none" w:sz="0" w:space="0" w:color="auto"/>
            <w:right w:val="none" w:sz="0" w:space="0" w:color="auto"/>
          </w:divBdr>
        </w:div>
        <w:div w:id="1272056699">
          <w:marLeft w:val="0"/>
          <w:marRight w:val="0"/>
          <w:marTop w:val="0"/>
          <w:marBottom w:val="0"/>
          <w:divBdr>
            <w:top w:val="none" w:sz="0" w:space="0" w:color="auto"/>
            <w:left w:val="none" w:sz="0" w:space="0" w:color="auto"/>
            <w:bottom w:val="none" w:sz="0" w:space="0" w:color="auto"/>
            <w:right w:val="none" w:sz="0" w:space="0" w:color="auto"/>
          </w:divBdr>
        </w:div>
        <w:div w:id="2122071208">
          <w:marLeft w:val="0"/>
          <w:marRight w:val="0"/>
          <w:marTop w:val="0"/>
          <w:marBottom w:val="0"/>
          <w:divBdr>
            <w:top w:val="none" w:sz="0" w:space="0" w:color="auto"/>
            <w:left w:val="none" w:sz="0" w:space="0" w:color="auto"/>
            <w:bottom w:val="none" w:sz="0" w:space="0" w:color="auto"/>
            <w:right w:val="none" w:sz="0" w:space="0" w:color="auto"/>
          </w:divBdr>
        </w:div>
        <w:div w:id="465665052">
          <w:marLeft w:val="0"/>
          <w:marRight w:val="0"/>
          <w:marTop w:val="0"/>
          <w:marBottom w:val="0"/>
          <w:divBdr>
            <w:top w:val="none" w:sz="0" w:space="0" w:color="auto"/>
            <w:left w:val="none" w:sz="0" w:space="0" w:color="auto"/>
            <w:bottom w:val="none" w:sz="0" w:space="0" w:color="auto"/>
            <w:right w:val="none" w:sz="0" w:space="0" w:color="auto"/>
          </w:divBdr>
        </w:div>
        <w:div w:id="1851334586">
          <w:marLeft w:val="0"/>
          <w:marRight w:val="0"/>
          <w:marTop w:val="0"/>
          <w:marBottom w:val="0"/>
          <w:divBdr>
            <w:top w:val="none" w:sz="0" w:space="0" w:color="auto"/>
            <w:left w:val="none" w:sz="0" w:space="0" w:color="auto"/>
            <w:bottom w:val="none" w:sz="0" w:space="0" w:color="auto"/>
            <w:right w:val="none" w:sz="0" w:space="0" w:color="auto"/>
          </w:divBdr>
        </w:div>
        <w:div w:id="1127434901">
          <w:marLeft w:val="0"/>
          <w:marRight w:val="0"/>
          <w:marTop w:val="0"/>
          <w:marBottom w:val="0"/>
          <w:divBdr>
            <w:top w:val="none" w:sz="0" w:space="0" w:color="auto"/>
            <w:left w:val="none" w:sz="0" w:space="0" w:color="auto"/>
            <w:bottom w:val="none" w:sz="0" w:space="0" w:color="auto"/>
            <w:right w:val="none" w:sz="0" w:space="0" w:color="auto"/>
          </w:divBdr>
        </w:div>
        <w:div w:id="1234462441">
          <w:marLeft w:val="0"/>
          <w:marRight w:val="0"/>
          <w:marTop w:val="0"/>
          <w:marBottom w:val="0"/>
          <w:divBdr>
            <w:top w:val="none" w:sz="0" w:space="0" w:color="auto"/>
            <w:left w:val="none" w:sz="0" w:space="0" w:color="auto"/>
            <w:bottom w:val="none" w:sz="0" w:space="0" w:color="auto"/>
            <w:right w:val="none" w:sz="0" w:space="0" w:color="auto"/>
          </w:divBdr>
        </w:div>
        <w:div w:id="504636873">
          <w:marLeft w:val="0"/>
          <w:marRight w:val="0"/>
          <w:marTop w:val="0"/>
          <w:marBottom w:val="0"/>
          <w:divBdr>
            <w:top w:val="none" w:sz="0" w:space="0" w:color="auto"/>
            <w:left w:val="none" w:sz="0" w:space="0" w:color="auto"/>
            <w:bottom w:val="none" w:sz="0" w:space="0" w:color="auto"/>
            <w:right w:val="none" w:sz="0" w:space="0" w:color="auto"/>
          </w:divBdr>
        </w:div>
        <w:div w:id="710694731">
          <w:marLeft w:val="0"/>
          <w:marRight w:val="0"/>
          <w:marTop w:val="0"/>
          <w:marBottom w:val="0"/>
          <w:divBdr>
            <w:top w:val="none" w:sz="0" w:space="0" w:color="auto"/>
            <w:left w:val="none" w:sz="0" w:space="0" w:color="auto"/>
            <w:bottom w:val="none" w:sz="0" w:space="0" w:color="auto"/>
            <w:right w:val="none" w:sz="0" w:space="0" w:color="auto"/>
          </w:divBdr>
        </w:div>
        <w:div w:id="1964918705">
          <w:marLeft w:val="0"/>
          <w:marRight w:val="0"/>
          <w:marTop w:val="0"/>
          <w:marBottom w:val="0"/>
          <w:divBdr>
            <w:top w:val="none" w:sz="0" w:space="0" w:color="auto"/>
            <w:left w:val="none" w:sz="0" w:space="0" w:color="auto"/>
            <w:bottom w:val="none" w:sz="0" w:space="0" w:color="auto"/>
            <w:right w:val="none" w:sz="0" w:space="0" w:color="auto"/>
          </w:divBdr>
        </w:div>
        <w:div w:id="15346825">
          <w:marLeft w:val="0"/>
          <w:marRight w:val="0"/>
          <w:marTop w:val="0"/>
          <w:marBottom w:val="0"/>
          <w:divBdr>
            <w:top w:val="none" w:sz="0" w:space="0" w:color="auto"/>
            <w:left w:val="none" w:sz="0" w:space="0" w:color="auto"/>
            <w:bottom w:val="none" w:sz="0" w:space="0" w:color="auto"/>
            <w:right w:val="none" w:sz="0" w:space="0" w:color="auto"/>
          </w:divBdr>
        </w:div>
        <w:div w:id="486211834">
          <w:marLeft w:val="0"/>
          <w:marRight w:val="0"/>
          <w:marTop w:val="0"/>
          <w:marBottom w:val="0"/>
          <w:divBdr>
            <w:top w:val="none" w:sz="0" w:space="0" w:color="auto"/>
            <w:left w:val="none" w:sz="0" w:space="0" w:color="auto"/>
            <w:bottom w:val="none" w:sz="0" w:space="0" w:color="auto"/>
            <w:right w:val="none" w:sz="0" w:space="0" w:color="auto"/>
          </w:divBdr>
        </w:div>
        <w:div w:id="1841383554">
          <w:marLeft w:val="0"/>
          <w:marRight w:val="0"/>
          <w:marTop w:val="0"/>
          <w:marBottom w:val="0"/>
          <w:divBdr>
            <w:top w:val="none" w:sz="0" w:space="0" w:color="auto"/>
            <w:left w:val="none" w:sz="0" w:space="0" w:color="auto"/>
            <w:bottom w:val="none" w:sz="0" w:space="0" w:color="auto"/>
            <w:right w:val="none" w:sz="0" w:space="0" w:color="auto"/>
          </w:divBdr>
        </w:div>
        <w:div w:id="988822987">
          <w:marLeft w:val="0"/>
          <w:marRight w:val="0"/>
          <w:marTop w:val="0"/>
          <w:marBottom w:val="0"/>
          <w:divBdr>
            <w:top w:val="none" w:sz="0" w:space="0" w:color="auto"/>
            <w:left w:val="none" w:sz="0" w:space="0" w:color="auto"/>
            <w:bottom w:val="none" w:sz="0" w:space="0" w:color="auto"/>
            <w:right w:val="none" w:sz="0" w:space="0" w:color="auto"/>
          </w:divBdr>
        </w:div>
        <w:div w:id="923605515">
          <w:marLeft w:val="0"/>
          <w:marRight w:val="0"/>
          <w:marTop w:val="0"/>
          <w:marBottom w:val="0"/>
          <w:divBdr>
            <w:top w:val="none" w:sz="0" w:space="0" w:color="auto"/>
            <w:left w:val="none" w:sz="0" w:space="0" w:color="auto"/>
            <w:bottom w:val="none" w:sz="0" w:space="0" w:color="auto"/>
            <w:right w:val="none" w:sz="0" w:space="0" w:color="auto"/>
          </w:divBdr>
        </w:div>
        <w:div w:id="478420336">
          <w:marLeft w:val="0"/>
          <w:marRight w:val="0"/>
          <w:marTop w:val="0"/>
          <w:marBottom w:val="0"/>
          <w:divBdr>
            <w:top w:val="none" w:sz="0" w:space="0" w:color="auto"/>
            <w:left w:val="none" w:sz="0" w:space="0" w:color="auto"/>
            <w:bottom w:val="none" w:sz="0" w:space="0" w:color="auto"/>
            <w:right w:val="none" w:sz="0" w:space="0" w:color="auto"/>
          </w:divBdr>
        </w:div>
        <w:div w:id="1827162241">
          <w:marLeft w:val="0"/>
          <w:marRight w:val="0"/>
          <w:marTop w:val="0"/>
          <w:marBottom w:val="0"/>
          <w:divBdr>
            <w:top w:val="none" w:sz="0" w:space="0" w:color="auto"/>
            <w:left w:val="none" w:sz="0" w:space="0" w:color="auto"/>
            <w:bottom w:val="none" w:sz="0" w:space="0" w:color="auto"/>
            <w:right w:val="none" w:sz="0" w:space="0" w:color="auto"/>
          </w:divBdr>
        </w:div>
        <w:div w:id="151993377">
          <w:marLeft w:val="0"/>
          <w:marRight w:val="0"/>
          <w:marTop w:val="0"/>
          <w:marBottom w:val="0"/>
          <w:divBdr>
            <w:top w:val="none" w:sz="0" w:space="0" w:color="auto"/>
            <w:left w:val="none" w:sz="0" w:space="0" w:color="auto"/>
            <w:bottom w:val="none" w:sz="0" w:space="0" w:color="auto"/>
            <w:right w:val="none" w:sz="0" w:space="0" w:color="auto"/>
          </w:divBdr>
        </w:div>
        <w:div w:id="1677221806">
          <w:marLeft w:val="0"/>
          <w:marRight w:val="0"/>
          <w:marTop w:val="0"/>
          <w:marBottom w:val="0"/>
          <w:divBdr>
            <w:top w:val="none" w:sz="0" w:space="0" w:color="auto"/>
            <w:left w:val="none" w:sz="0" w:space="0" w:color="auto"/>
            <w:bottom w:val="none" w:sz="0" w:space="0" w:color="auto"/>
            <w:right w:val="none" w:sz="0" w:space="0" w:color="auto"/>
          </w:divBdr>
        </w:div>
        <w:div w:id="1102647949">
          <w:marLeft w:val="0"/>
          <w:marRight w:val="0"/>
          <w:marTop w:val="0"/>
          <w:marBottom w:val="0"/>
          <w:divBdr>
            <w:top w:val="none" w:sz="0" w:space="0" w:color="auto"/>
            <w:left w:val="none" w:sz="0" w:space="0" w:color="auto"/>
            <w:bottom w:val="none" w:sz="0" w:space="0" w:color="auto"/>
            <w:right w:val="none" w:sz="0" w:space="0" w:color="auto"/>
          </w:divBdr>
        </w:div>
        <w:div w:id="709719040">
          <w:marLeft w:val="0"/>
          <w:marRight w:val="0"/>
          <w:marTop w:val="0"/>
          <w:marBottom w:val="0"/>
          <w:divBdr>
            <w:top w:val="none" w:sz="0" w:space="0" w:color="auto"/>
            <w:left w:val="none" w:sz="0" w:space="0" w:color="auto"/>
            <w:bottom w:val="none" w:sz="0" w:space="0" w:color="auto"/>
            <w:right w:val="none" w:sz="0" w:space="0" w:color="auto"/>
          </w:divBdr>
        </w:div>
        <w:div w:id="1142389535">
          <w:marLeft w:val="0"/>
          <w:marRight w:val="0"/>
          <w:marTop w:val="0"/>
          <w:marBottom w:val="0"/>
          <w:divBdr>
            <w:top w:val="none" w:sz="0" w:space="0" w:color="auto"/>
            <w:left w:val="none" w:sz="0" w:space="0" w:color="auto"/>
            <w:bottom w:val="none" w:sz="0" w:space="0" w:color="auto"/>
            <w:right w:val="none" w:sz="0" w:space="0" w:color="auto"/>
          </w:divBdr>
        </w:div>
        <w:div w:id="30542635">
          <w:marLeft w:val="0"/>
          <w:marRight w:val="0"/>
          <w:marTop w:val="0"/>
          <w:marBottom w:val="0"/>
          <w:divBdr>
            <w:top w:val="none" w:sz="0" w:space="0" w:color="auto"/>
            <w:left w:val="none" w:sz="0" w:space="0" w:color="auto"/>
            <w:bottom w:val="none" w:sz="0" w:space="0" w:color="auto"/>
            <w:right w:val="none" w:sz="0" w:space="0" w:color="auto"/>
          </w:divBdr>
        </w:div>
        <w:div w:id="44960276">
          <w:marLeft w:val="0"/>
          <w:marRight w:val="0"/>
          <w:marTop w:val="0"/>
          <w:marBottom w:val="0"/>
          <w:divBdr>
            <w:top w:val="none" w:sz="0" w:space="0" w:color="auto"/>
            <w:left w:val="none" w:sz="0" w:space="0" w:color="auto"/>
            <w:bottom w:val="none" w:sz="0" w:space="0" w:color="auto"/>
            <w:right w:val="none" w:sz="0" w:space="0" w:color="auto"/>
          </w:divBdr>
        </w:div>
        <w:div w:id="1042511610">
          <w:marLeft w:val="0"/>
          <w:marRight w:val="0"/>
          <w:marTop w:val="0"/>
          <w:marBottom w:val="0"/>
          <w:divBdr>
            <w:top w:val="none" w:sz="0" w:space="0" w:color="auto"/>
            <w:left w:val="none" w:sz="0" w:space="0" w:color="auto"/>
            <w:bottom w:val="none" w:sz="0" w:space="0" w:color="auto"/>
            <w:right w:val="none" w:sz="0" w:space="0" w:color="auto"/>
          </w:divBdr>
        </w:div>
        <w:div w:id="1469894">
          <w:marLeft w:val="0"/>
          <w:marRight w:val="0"/>
          <w:marTop w:val="0"/>
          <w:marBottom w:val="0"/>
          <w:divBdr>
            <w:top w:val="none" w:sz="0" w:space="0" w:color="auto"/>
            <w:left w:val="none" w:sz="0" w:space="0" w:color="auto"/>
            <w:bottom w:val="none" w:sz="0" w:space="0" w:color="auto"/>
            <w:right w:val="none" w:sz="0" w:space="0" w:color="auto"/>
          </w:divBdr>
        </w:div>
        <w:div w:id="1982465657">
          <w:marLeft w:val="0"/>
          <w:marRight w:val="0"/>
          <w:marTop w:val="0"/>
          <w:marBottom w:val="0"/>
          <w:divBdr>
            <w:top w:val="none" w:sz="0" w:space="0" w:color="auto"/>
            <w:left w:val="none" w:sz="0" w:space="0" w:color="auto"/>
            <w:bottom w:val="none" w:sz="0" w:space="0" w:color="auto"/>
            <w:right w:val="none" w:sz="0" w:space="0" w:color="auto"/>
          </w:divBdr>
        </w:div>
        <w:div w:id="1401101727">
          <w:marLeft w:val="0"/>
          <w:marRight w:val="0"/>
          <w:marTop w:val="0"/>
          <w:marBottom w:val="0"/>
          <w:divBdr>
            <w:top w:val="none" w:sz="0" w:space="0" w:color="auto"/>
            <w:left w:val="none" w:sz="0" w:space="0" w:color="auto"/>
            <w:bottom w:val="none" w:sz="0" w:space="0" w:color="auto"/>
            <w:right w:val="none" w:sz="0" w:space="0" w:color="auto"/>
          </w:divBdr>
        </w:div>
        <w:div w:id="2084791490">
          <w:marLeft w:val="0"/>
          <w:marRight w:val="0"/>
          <w:marTop w:val="0"/>
          <w:marBottom w:val="0"/>
          <w:divBdr>
            <w:top w:val="none" w:sz="0" w:space="0" w:color="auto"/>
            <w:left w:val="none" w:sz="0" w:space="0" w:color="auto"/>
            <w:bottom w:val="none" w:sz="0" w:space="0" w:color="auto"/>
            <w:right w:val="none" w:sz="0" w:space="0" w:color="auto"/>
          </w:divBdr>
        </w:div>
        <w:div w:id="278610187">
          <w:marLeft w:val="0"/>
          <w:marRight w:val="0"/>
          <w:marTop w:val="0"/>
          <w:marBottom w:val="0"/>
          <w:divBdr>
            <w:top w:val="none" w:sz="0" w:space="0" w:color="auto"/>
            <w:left w:val="none" w:sz="0" w:space="0" w:color="auto"/>
            <w:bottom w:val="none" w:sz="0" w:space="0" w:color="auto"/>
            <w:right w:val="none" w:sz="0" w:space="0" w:color="auto"/>
          </w:divBdr>
        </w:div>
        <w:div w:id="1272400112">
          <w:marLeft w:val="0"/>
          <w:marRight w:val="0"/>
          <w:marTop w:val="0"/>
          <w:marBottom w:val="0"/>
          <w:divBdr>
            <w:top w:val="none" w:sz="0" w:space="0" w:color="auto"/>
            <w:left w:val="none" w:sz="0" w:space="0" w:color="auto"/>
            <w:bottom w:val="none" w:sz="0" w:space="0" w:color="auto"/>
            <w:right w:val="none" w:sz="0" w:space="0" w:color="auto"/>
          </w:divBdr>
        </w:div>
        <w:div w:id="1145926396">
          <w:marLeft w:val="0"/>
          <w:marRight w:val="0"/>
          <w:marTop w:val="0"/>
          <w:marBottom w:val="0"/>
          <w:divBdr>
            <w:top w:val="none" w:sz="0" w:space="0" w:color="auto"/>
            <w:left w:val="none" w:sz="0" w:space="0" w:color="auto"/>
            <w:bottom w:val="none" w:sz="0" w:space="0" w:color="auto"/>
            <w:right w:val="none" w:sz="0" w:space="0" w:color="auto"/>
          </w:divBdr>
        </w:div>
        <w:div w:id="1398742221">
          <w:marLeft w:val="0"/>
          <w:marRight w:val="0"/>
          <w:marTop w:val="0"/>
          <w:marBottom w:val="0"/>
          <w:divBdr>
            <w:top w:val="none" w:sz="0" w:space="0" w:color="auto"/>
            <w:left w:val="none" w:sz="0" w:space="0" w:color="auto"/>
            <w:bottom w:val="none" w:sz="0" w:space="0" w:color="auto"/>
            <w:right w:val="none" w:sz="0" w:space="0" w:color="auto"/>
          </w:divBdr>
        </w:div>
        <w:div w:id="1951278730">
          <w:marLeft w:val="0"/>
          <w:marRight w:val="0"/>
          <w:marTop w:val="0"/>
          <w:marBottom w:val="0"/>
          <w:divBdr>
            <w:top w:val="none" w:sz="0" w:space="0" w:color="auto"/>
            <w:left w:val="none" w:sz="0" w:space="0" w:color="auto"/>
            <w:bottom w:val="none" w:sz="0" w:space="0" w:color="auto"/>
            <w:right w:val="none" w:sz="0" w:space="0" w:color="auto"/>
          </w:divBdr>
        </w:div>
        <w:div w:id="430787046">
          <w:marLeft w:val="0"/>
          <w:marRight w:val="0"/>
          <w:marTop w:val="0"/>
          <w:marBottom w:val="0"/>
          <w:divBdr>
            <w:top w:val="none" w:sz="0" w:space="0" w:color="auto"/>
            <w:left w:val="none" w:sz="0" w:space="0" w:color="auto"/>
            <w:bottom w:val="none" w:sz="0" w:space="0" w:color="auto"/>
            <w:right w:val="none" w:sz="0" w:space="0" w:color="auto"/>
          </w:divBdr>
        </w:div>
        <w:div w:id="333800467">
          <w:marLeft w:val="0"/>
          <w:marRight w:val="0"/>
          <w:marTop w:val="0"/>
          <w:marBottom w:val="0"/>
          <w:divBdr>
            <w:top w:val="none" w:sz="0" w:space="0" w:color="auto"/>
            <w:left w:val="none" w:sz="0" w:space="0" w:color="auto"/>
            <w:bottom w:val="none" w:sz="0" w:space="0" w:color="auto"/>
            <w:right w:val="none" w:sz="0" w:space="0" w:color="auto"/>
          </w:divBdr>
        </w:div>
        <w:div w:id="1079205643">
          <w:marLeft w:val="0"/>
          <w:marRight w:val="0"/>
          <w:marTop w:val="0"/>
          <w:marBottom w:val="0"/>
          <w:divBdr>
            <w:top w:val="none" w:sz="0" w:space="0" w:color="auto"/>
            <w:left w:val="none" w:sz="0" w:space="0" w:color="auto"/>
            <w:bottom w:val="none" w:sz="0" w:space="0" w:color="auto"/>
            <w:right w:val="none" w:sz="0" w:space="0" w:color="auto"/>
          </w:divBdr>
        </w:div>
        <w:div w:id="1520698064">
          <w:marLeft w:val="0"/>
          <w:marRight w:val="0"/>
          <w:marTop w:val="0"/>
          <w:marBottom w:val="0"/>
          <w:divBdr>
            <w:top w:val="none" w:sz="0" w:space="0" w:color="auto"/>
            <w:left w:val="none" w:sz="0" w:space="0" w:color="auto"/>
            <w:bottom w:val="none" w:sz="0" w:space="0" w:color="auto"/>
            <w:right w:val="none" w:sz="0" w:space="0" w:color="auto"/>
          </w:divBdr>
        </w:div>
        <w:div w:id="1944070196">
          <w:marLeft w:val="0"/>
          <w:marRight w:val="0"/>
          <w:marTop w:val="0"/>
          <w:marBottom w:val="0"/>
          <w:divBdr>
            <w:top w:val="none" w:sz="0" w:space="0" w:color="auto"/>
            <w:left w:val="none" w:sz="0" w:space="0" w:color="auto"/>
            <w:bottom w:val="none" w:sz="0" w:space="0" w:color="auto"/>
            <w:right w:val="none" w:sz="0" w:space="0" w:color="auto"/>
          </w:divBdr>
        </w:div>
        <w:div w:id="1978994254">
          <w:marLeft w:val="0"/>
          <w:marRight w:val="0"/>
          <w:marTop w:val="0"/>
          <w:marBottom w:val="0"/>
          <w:divBdr>
            <w:top w:val="none" w:sz="0" w:space="0" w:color="auto"/>
            <w:left w:val="none" w:sz="0" w:space="0" w:color="auto"/>
            <w:bottom w:val="none" w:sz="0" w:space="0" w:color="auto"/>
            <w:right w:val="none" w:sz="0" w:space="0" w:color="auto"/>
          </w:divBdr>
        </w:div>
        <w:div w:id="1604725555">
          <w:marLeft w:val="0"/>
          <w:marRight w:val="0"/>
          <w:marTop w:val="0"/>
          <w:marBottom w:val="0"/>
          <w:divBdr>
            <w:top w:val="none" w:sz="0" w:space="0" w:color="auto"/>
            <w:left w:val="none" w:sz="0" w:space="0" w:color="auto"/>
            <w:bottom w:val="none" w:sz="0" w:space="0" w:color="auto"/>
            <w:right w:val="none" w:sz="0" w:space="0" w:color="auto"/>
          </w:divBdr>
        </w:div>
        <w:div w:id="1691756622">
          <w:marLeft w:val="0"/>
          <w:marRight w:val="0"/>
          <w:marTop w:val="0"/>
          <w:marBottom w:val="0"/>
          <w:divBdr>
            <w:top w:val="none" w:sz="0" w:space="0" w:color="auto"/>
            <w:left w:val="none" w:sz="0" w:space="0" w:color="auto"/>
            <w:bottom w:val="none" w:sz="0" w:space="0" w:color="auto"/>
            <w:right w:val="none" w:sz="0" w:space="0" w:color="auto"/>
          </w:divBdr>
        </w:div>
        <w:div w:id="1425147999">
          <w:marLeft w:val="0"/>
          <w:marRight w:val="0"/>
          <w:marTop w:val="0"/>
          <w:marBottom w:val="0"/>
          <w:divBdr>
            <w:top w:val="none" w:sz="0" w:space="0" w:color="auto"/>
            <w:left w:val="none" w:sz="0" w:space="0" w:color="auto"/>
            <w:bottom w:val="none" w:sz="0" w:space="0" w:color="auto"/>
            <w:right w:val="none" w:sz="0" w:space="0" w:color="auto"/>
          </w:divBdr>
        </w:div>
        <w:div w:id="588806562">
          <w:marLeft w:val="0"/>
          <w:marRight w:val="0"/>
          <w:marTop w:val="0"/>
          <w:marBottom w:val="0"/>
          <w:divBdr>
            <w:top w:val="none" w:sz="0" w:space="0" w:color="auto"/>
            <w:left w:val="none" w:sz="0" w:space="0" w:color="auto"/>
            <w:bottom w:val="none" w:sz="0" w:space="0" w:color="auto"/>
            <w:right w:val="none" w:sz="0" w:space="0" w:color="auto"/>
          </w:divBdr>
        </w:div>
        <w:div w:id="1939289138">
          <w:marLeft w:val="0"/>
          <w:marRight w:val="0"/>
          <w:marTop w:val="0"/>
          <w:marBottom w:val="0"/>
          <w:divBdr>
            <w:top w:val="none" w:sz="0" w:space="0" w:color="auto"/>
            <w:left w:val="none" w:sz="0" w:space="0" w:color="auto"/>
            <w:bottom w:val="none" w:sz="0" w:space="0" w:color="auto"/>
            <w:right w:val="none" w:sz="0" w:space="0" w:color="auto"/>
          </w:divBdr>
        </w:div>
        <w:div w:id="72974232">
          <w:marLeft w:val="0"/>
          <w:marRight w:val="0"/>
          <w:marTop w:val="0"/>
          <w:marBottom w:val="0"/>
          <w:divBdr>
            <w:top w:val="none" w:sz="0" w:space="0" w:color="auto"/>
            <w:left w:val="none" w:sz="0" w:space="0" w:color="auto"/>
            <w:bottom w:val="none" w:sz="0" w:space="0" w:color="auto"/>
            <w:right w:val="none" w:sz="0" w:space="0" w:color="auto"/>
          </w:divBdr>
        </w:div>
        <w:div w:id="259684090">
          <w:marLeft w:val="0"/>
          <w:marRight w:val="0"/>
          <w:marTop w:val="0"/>
          <w:marBottom w:val="0"/>
          <w:divBdr>
            <w:top w:val="none" w:sz="0" w:space="0" w:color="auto"/>
            <w:left w:val="none" w:sz="0" w:space="0" w:color="auto"/>
            <w:bottom w:val="none" w:sz="0" w:space="0" w:color="auto"/>
            <w:right w:val="none" w:sz="0" w:space="0" w:color="auto"/>
          </w:divBdr>
        </w:div>
        <w:div w:id="2115174546">
          <w:marLeft w:val="0"/>
          <w:marRight w:val="0"/>
          <w:marTop w:val="0"/>
          <w:marBottom w:val="0"/>
          <w:divBdr>
            <w:top w:val="none" w:sz="0" w:space="0" w:color="auto"/>
            <w:left w:val="none" w:sz="0" w:space="0" w:color="auto"/>
            <w:bottom w:val="none" w:sz="0" w:space="0" w:color="auto"/>
            <w:right w:val="none" w:sz="0" w:space="0" w:color="auto"/>
          </w:divBdr>
        </w:div>
        <w:div w:id="1497379565">
          <w:marLeft w:val="0"/>
          <w:marRight w:val="0"/>
          <w:marTop w:val="0"/>
          <w:marBottom w:val="0"/>
          <w:divBdr>
            <w:top w:val="none" w:sz="0" w:space="0" w:color="auto"/>
            <w:left w:val="none" w:sz="0" w:space="0" w:color="auto"/>
            <w:bottom w:val="none" w:sz="0" w:space="0" w:color="auto"/>
            <w:right w:val="none" w:sz="0" w:space="0" w:color="auto"/>
          </w:divBdr>
        </w:div>
        <w:div w:id="1100025316">
          <w:marLeft w:val="0"/>
          <w:marRight w:val="0"/>
          <w:marTop w:val="0"/>
          <w:marBottom w:val="0"/>
          <w:divBdr>
            <w:top w:val="none" w:sz="0" w:space="0" w:color="auto"/>
            <w:left w:val="none" w:sz="0" w:space="0" w:color="auto"/>
            <w:bottom w:val="none" w:sz="0" w:space="0" w:color="auto"/>
            <w:right w:val="none" w:sz="0" w:space="0" w:color="auto"/>
          </w:divBdr>
        </w:div>
        <w:div w:id="1596207591">
          <w:marLeft w:val="0"/>
          <w:marRight w:val="0"/>
          <w:marTop w:val="0"/>
          <w:marBottom w:val="0"/>
          <w:divBdr>
            <w:top w:val="none" w:sz="0" w:space="0" w:color="auto"/>
            <w:left w:val="none" w:sz="0" w:space="0" w:color="auto"/>
            <w:bottom w:val="none" w:sz="0" w:space="0" w:color="auto"/>
            <w:right w:val="none" w:sz="0" w:space="0" w:color="auto"/>
          </w:divBdr>
        </w:div>
        <w:div w:id="1987203414">
          <w:marLeft w:val="0"/>
          <w:marRight w:val="0"/>
          <w:marTop w:val="0"/>
          <w:marBottom w:val="0"/>
          <w:divBdr>
            <w:top w:val="none" w:sz="0" w:space="0" w:color="auto"/>
            <w:left w:val="none" w:sz="0" w:space="0" w:color="auto"/>
            <w:bottom w:val="none" w:sz="0" w:space="0" w:color="auto"/>
            <w:right w:val="none" w:sz="0" w:space="0" w:color="auto"/>
          </w:divBdr>
        </w:div>
        <w:div w:id="1693677912">
          <w:marLeft w:val="0"/>
          <w:marRight w:val="0"/>
          <w:marTop w:val="0"/>
          <w:marBottom w:val="0"/>
          <w:divBdr>
            <w:top w:val="none" w:sz="0" w:space="0" w:color="auto"/>
            <w:left w:val="none" w:sz="0" w:space="0" w:color="auto"/>
            <w:bottom w:val="none" w:sz="0" w:space="0" w:color="auto"/>
            <w:right w:val="none" w:sz="0" w:space="0" w:color="auto"/>
          </w:divBdr>
        </w:div>
        <w:div w:id="1678190126">
          <w:marLeft w:val="0"/>
          <w:marRight w:val="0"/>
          <w:marTop w:val="0"/>
          <w:marBottom w:val="0"/>
          <w:divBdr>
            <w:top w:val="none" w:sz="0" w:space="0" w:color="auto"/>
            <w:left w:val="none" w:sz="0" w:space="0" w:color="auto"/>
            <w:bottom w:val="none" w:sz="0" w:space="0" w:color="auto"/>
            <w:right w:val="none" w:sz="0" w:space="0" w:color="auto"/>
          </w:divBdr>
        </w:div>
        <w:div w:id="1286810382">
          <w:marLeft w:val="0"/>
          <w:marRight w:val="0"/>
          <w:marTop w:val="0"/>
          <w:marBottom w:val="0"/>
          <w:divBdr>
            <w:top w:val="none" w:sz="0" w:space="0" w:color="auto"/>
            <w:left w:val="none" w:sz="0" w:space="0" w:color="auto"/>
            <w:bottom w:val="none" w:sz="0" w:space="0" w:color="auto"/>
            <w:right w:val="none" w:sz="0" w:space="0" w:color="auto"/>
          </w:divBdr>
        </w:div>
        <w:div w:id="1539509745">
          <w:marLeft w:val="0"/>
          <w:marRight w:val="0"/>
          <w:marTop w:val="0"/>
          <w:marBottom w:val="0"/>
          <w:divBdr>
            <w:top w:val="none" w:sz="0" w:space="0" w:color="auto"/>
            <w:left w:val="none" w:sz="0" w:space="0" w:color="auto"/>
            <w:bottom w:val="none" w:sz="0" w:space="0" w:color="auto"/>
            <w:right w:val="none" w:sz="0" w:space="0" w:color="auto"/>
          </w:divBdr>
        </w:div>
        <w:div w:id="1001541208">
          <w:marLeft w:val="0"/>
          <w:marRight w:val="0"/>
          <w:marTop w:val="0"/>
          <w:marBottom w:val="0"/>
          <w:divBdr>
            <w:top w:val="none" w:sz="0" w:space="0" w:color="auto"/>
            <w:left w:val="none" w:sz="0" w:space="0" w:color="auto"/>
            <w:bottom w:val="none" w:sz="0" w:space="0" w:color="auto"/>
            <w:right w:val="none" w:sz="0" w:space="0" w:color="auto"/>
          </w:divBdr>
        </w:div>
        <w:div w:id="310791100">
          <w:marLeft w:val="0"/>
          <w:marRight w:val="0"/>
          <w:marTop w:val="0"/>
          <w:marBottom w:val="0"/>
          <w:divBdr>
            <w:top w:val="none" w:sz="0" w:space="0" w:color="auto"/>
            <w:left w:val="none" w:sz="0" w:space="0" w:color="auto"/>
            <w:bottom w:val="none" w:sz="0" w:space="0" w:color="auto"/>
            <w:right w:val="none" w:sz="0" w:space="0" w:color="auto"/>
          </w:divBdr>
        </w:div>
        <w:div w:id="329481909">
          <w:marLeft w:val="0"/>
          <w:marRight w:val="0"/>
          <w:marTop w:val="0"/>
          <w:marBottom w:val="0"/>
          <w:divBdr>
            <w:top w:val="none" w:sz="0" w:space="0" w:color="auto"/>
            <w:left w:val="none" w:sz="0" w:space="0" w:color="auto"/>
            <w:bottom w:val="none" w:sz="0" w:space="0" w:color="auto"/>
            <w:right w:val="none" w:sz="0" w:space="0" w:color="auto"/>
          </w:divBdr>
        </w:div>
        <w:div w:id="146750264">
          <w:marLeft w:val="0"/>
          <w:marRight w:val="0"/>
          <w:marTop w:val="0"/>
          <w:marBottom w:val="0"/>
          <w:divBdr>
            <w:top w:val="none" w:sz="0" w:space="0" w:color="auto"/>
            <w:left w:val="none" w:sz="0" w:space="0" w:color="auto"/>
            <w:bottom w:val="none" w:sz="0" w:space="0" w:color="auto"/>
            <w:right w:val="none" w:sz="0" w:space="0" w:color="auto"/>
          </w:divBdr>
        </w:div>
        <w:div w:id="2125222981">
          <w:marLeft w:val="0"/>
          <w:marRight w:val="0"/>
          <w:marTop w:val="0"/>
          <w:marBottom w:val="0"/>
          <w:divBdr>
            <w:top w:val="none" w:sz="0" w:space="0" w:color="auto"/>
            <w:left w:val="none" w:sz="0" w:space="0" w:color="auto"/>
            <w:bottom w:val="none" w:sz="0" w:space="0" w:color="auto"/>
            <w:right w:val="none" w:sz="0" w:space="0" w:color="auto"/>
          </w:divBdr>
        </w:div>
        <w:div w:id="1983385020">
          <w:marLeft w:val="0"/>
          <w:marRight w:val="0"/>
          <w:marTop w:val="0"/>
          <w:marBottom w:val="0"/>
          <w:divBdr>
            <w:top w:val="none" w:sz="0" w:space="0" w:color="auto"/>
            <w:left w:val="none" w:sz="0" w:space="0" w:color="auto"/>
            <w:bottom w:val="none" w:sz="0" w:space="0" w:color="auto"/>
            <w:right w:val="none" w:sz="0" w:space="0" w:color="auto"/>
          </w:divBdr>
        </w:div>
        <w:div w:id="2032340202">
          <w:marLeft w:val="0"/>
          <w:marRight w:val="0"/>
          <w:marTop w:val="0"/>
          <w:marBottom w:val="0"/>
          <w:divBdr>
            <w:top w:val="none" w:sz="0" w:space="0" w:color="auto"/>
            <w:left w:val="none" w:sz="0" w:space="0" w:color="auto"/>
            <w:bottom w:val="none" w:sz="0" w:space="0" w:color="auto"/>
            <w:right w:val="none" w:sz="0" w:space="0" w:color="auto"/>
          </w:divBdr>
        </w:div>
        <w:div w:id="137845199">
          <w:marLeft w:val="0"/>
          <w:marRight w:val="0"/>
          <w:marTop w:val="0"/>
          <w:marBottom w:val="0"/>
          <w:divBdr>
            <w:top w:val="none" w:sz="0" w:space="0" w:color="auto"/>
            <w:left w:val="none" w:sz="0" w:space="0" w:color="auto"/>
            <w:bottom w:val="none" w:sz="0" w:space="0" w:color="auto"/>
            <w:right w:val="none" w:sz="0" w:space="0" w:color="auto"/>
          </w:divBdr>
        </w:div>
        <w:div w:id="1940218335">
          <w:marLeft w:val="0"/>
          <w:marRight w:val="0"/>
          <w:marTop w:val="0"/>
          <w:marBottom w:val="0"/>
          <w:divBdr>
            <w:top w:val="none" w:sz="0" w:space="0" w:color="auto"/>
            <w:left w:val="none" w:sz="0" w:space="0" w:color="auto"/>
            <w:bottom w:val="none" w:sz="0" w:space="0" w:color="auto"/>
            <w:right w:val="none" w:sz="0" w:space="0" w:color="auto"/>
          </w:divBdr>
        </w:div>
        <w:div w:id="1191411386">
          <w:marLeft w:val="0"/>
          <w:marRight w:val="0"/>
          <w:marTop w:val="0"/>
          <w:marBottom w:val="0"/>
          <w:divBdr>
            <w:top w:val="none" w:sz="0" w:space="0" w:color="auto"/>
            <w:left w:val="none" w:sz="0" w:space="0" w:color="auto"/>
            <w:bottom w:val="none" w:sz="0" w:space="0" w:color="auto"/>
            <w:right w:val="none" w:sz="0" w:space="0" w:color="auto"/>
          </w:divBdr>
        </w:div>
        <w:div w:id="1689404786">
          <w:marLeft w:val="0"/>
          <w:marRight w:val="0"/>
          <w:marTop w:val="0"/>
          <w:marBottom w:val="0"/>
          <w:divBdr>
            <w:top w:val="none" w:sz="0" w:space="0" w:color="auto"/>
            <w:left w:val="none" w:sz="0" w:space="0" w:color="auto"/>
            <w:bottom w:val="none" w:sz="0" w:space="0" w:color="auto"/>
            <w:right w:val="none" w:sz="0" w:space="0" w:color="auto"/>
          </w:divBdr>
        </w:div>
        <w:div w:id="1046104981">
          <w:marLeft w:val="0"/>
          <w:marRight w:val="0"/>
          <w:marTop w:val="0"/>
          <w:marBottom w:val="0"/>
          <w:divBdr>
            <w:top w:val="none" w:sz="0" w:space="0" w:color="auto"/>
            <w:left w:val="none" w:sz="0" w:space="0" w:color="auto"/>
            <w:bottom w:val="none" w:sz="0" w:space="0" w:color="auto"/>
            <w:right w:val="none" w:sz="0" w:space="0" w:color="auto"/>
          </w:divBdr>
        </w:div>
        <w:div w:id="803039103">
          <w:marLeft w:val="0"/>
          <w:marRight w:val="0"/>
          <w:marTop w:val="0"/>
          <w:marBottom w:val="0"/>
          <w:divBdr>
            <w:top w:val="none" w:sz="0" w:space="0" w:color="auto"/>
            <w:left w:val="none" w:sz="0" w:space="0" w:color="auto"/>
            <w:bottom w:val="none" w:sz="0" w:space="0" w:color="auto"/>
            <w:right w:val="none" w:sz="0" w:space="0" w:color="auto"/>
          </w:divBdr>
        </w:div>
        <w:div w:id="310059053">
          <w:marLeft w:val="0"/>
          <w:marRight w:val="0"/>
          <w:marTop w:val="0"/>
          <w:marBottom w:val="0"/>
          <w:divBdr>
            <w:top w:val="none" w:sz="0" w:space="0" w:color="auto"/>
            <w:left w:val="none" w:sz="0" w:space="0" w:color="auto"/>
            <w:bottom w:val="none" w:sz="0" w:space="0" w:color="auto"/>
            <w:right w:val="none" w:sz="0" w:space="0" w:color="auto"/>
          </w:divBdr>
        </w:div>
        <w:div w:id="1753045763">
          <w:marLeft w:val="0"/>
          <w:marRight w:val="0"/>
          <w:marTop w:val="0"/>
          <w:marBottom w:val="0"/>
          <w:divBdr>
            <w:top w:val="none" w:sz="0" w:space="0" w:color="auto"/>
            <w:left w:val="none" w:sz="0" w:space="0" w:color="auto"/>
            <w:bottom w:val="none" w:sz="0" w:space="0" w:color="auto"/>
            <w:right w:val="none" w:sz="0" w:space="0" w:color="auto"/>
          </w:divBdr>
        </w:div>
        <w:div w:id="390690997">
          <w:marLeft w:val="0"/>
          <w:marRight w:val="0"/>
          <w:marTop w:val="0"/>
          <w:marBottom w:val="0"/>
          <w:divBdr>
            <w:top w:val="none" w:sz="0" w:space="0" w:color="auto"/>
            <w:left w:val="none" w:sz="0" w:space="0" w:color="auto"/>
            <w:bottom w:val="none" w:sz="0" w:space="0" w:color="auto"/>
            <w:right w:val="none" w:sz="0" w:space="0" w:color="auto"/>
          </w:divBdr>
        </w:div>
        <w:div w:id="1993364099">
          <w:marLeft w:val="0"/>
          <w:marRight w:val="0"/>
          <w:marTop w:val="0"/>
          <w:marBottom w:val="0"/>
          <w:divBdr>
            <w:top w:val="none" w:sz="0" w:space="0" w:color="auto"/>
            <w:left w:val="none" w:sz="0" w:space="0" w:color="auto"/>
            <w:bottom w:val="none" w:sz="0" w:space="0" w:color="auto"/>
            <w:right w:val="none" w:sz="0" w:space="0" w:color="auto"/>
          </w:divBdr>
        </w:div>
        <w:div w:id="78335029">
          <w:marLeft w:val="0"/>
          <w:marRight w:val="0"/>
          <w:marTop w:val="0"/>
          <w:marBottom w:val="0"/>
          <w:divBdr>
            <w:top w:val="none" w:sz="0" w:space="0" w:color="auto"/>
            <w:left w:val="none" w:sz="0" w:space="0" w:color="auto"/>
            <w:bottom w:val="none" w:sz="0" w:space="0" w:color="auto"/>
            <w:right w:val="none" w:sz="0" w:space="0" w:color="auto"/>
          </w:divBdr>
        </w:div>
        <w:div w:id="633800139">
          <w:marLeft w:val="0"/>
          <w:marRight w:val="0"/>
          <w:marTop w:val="0"/>
          <w:marBottom w:val="0"/>
          <w:divBdr>
            <w:top w:val="none" w:sz="0" w:space="0" w:color="auto"/>
            <w:left w:val="none" w:sz="0" w:space="0" w:color="auto"/>
            <w:bottom w:val="none" w:sz="0" w:space="0" w:color="auto"/>
            <w:right w:val="none" w:sz="0" w:space="0" w:color="auto"/>
          </w:divBdr>
        </w:div>
        <w:div w:id="1026953147">
          <w:marLeft w:val="0"/>
          <w:marRight w:val="0"/>
          <w:marTop w:val="0"/>
          <w:marBottom w:val="0"/>
          <w:divBdr>
            <w:top w:val="none" w:sz="0" w:space="0" w:color="auto"/>
            <w:left w:val="none" w:sz="0" w:space="0" w:color="auto"/>
            <w:bottom w:val="none" w:sz="0" w:space="0" w:color="auto"/>
            <w:right w:val="none" w:sz="0" w:space="0" w:color="auto"/>
          </w:divBdr>
        </w:div>
        <w:div w:id="267471966">
          <w:marLeft w:val="0"/>
          <w:marRight w:val="0"/>
          <w:marTop w:val="0"/>
          <w:marBottom w:val="0"/>
          <w:divBdr>
            <w:top w:val="none" w:sz="0" w:space="0" w:color="auto"/>
            <w:left w:val="none" w:sz="0" w:space="0" w:color="auto"/>
            <w:bottom w:val="none" w:sz="0" w:space="0" w:color="auto"/>
            <w:right w:val="none" w:sz="0" w:space="0" w:color="auto"/>
          </w:divBdr>
        </w:div>
        <w:div w:id="1162506437">
          <w:marLeft w:val="0"/>
          <w:marRight w:val="0"/>
          <w:marTop w:val="0"/>
          <w:marBottom w:val="0"/>
          <w:divBdr>
            <w:top w:val="none" w:sz="0" w:space="0" w:color="auto"/>
            <w:left w:val="none" w:sz="0" w:space="0" w:color="auto"/>
            <w:bottom w:val="none" w:sz="0" w:space="0" w:color="auto"/>
            <w:right w:val="none" w:sz="0" w:space="0" w:color="auto"/>
          </w:divBdr>
        </w:div>
        <w:div w:id="1797289043">
          <w:marLeft w:val="0"/>
          <w:marRight w:val="0"/>
          <w:marTop w:val="0"/>
          <w:marBottom w:val="0"/>
          <w:divBdr>
            <w:top w:val="none" w:sz="0" w:space="0" w:color="auto"/>
            <w:left w:val="none" w:sz="0" w:space="0" w:color="auto"/>
            <w:bottom w:val="none" w:sz="0" w:space="0" w:color="auto"/>
            <w:right w:val="none" w:sz="0" w:space="0" w:color="auto"/>
          </w:divBdr>
        </w:div>
        <w:div w:id="1216772553">
          <w:marLeft w:val="0"/>
          <w:marRight w:val="0"/>
          <w:marTop w:val="0"/>
          <w:marBottom w:val="0"/>
          <w:divBdr>
            <w:top w:val="none" w:sz="0" w:space="0" w:color="auto"/>
            <w:left w:val="none" w:sz="0" w:space="0" w:color="auto"/>
            <w:bottom w:val="none" w:sz="0" w:space="0" w:color="auto"/>
            <w:right w:val="none" w:sz="0" w:space="0" w:color="auto"/>
          </w:divBdr>
        </w:div>
        <w:div w:id="1387755806">
          <w:marLeft w:val="0"/>
          <w:marRight w:val="0"/>
          <w:marTop w:val="0"/>
          <w:marBottom w:val="0"/>
          <w:divBdr>
            <w:top w:val="none" w:sz="0" w:space="0" w:color="auto"/>
            <w:left w:val="none" w:sz="0" w:space="0" w:color="auto"/>
            <w:bottom w:val="none" w:sz="0" w:space="0" w:color="auto"/>
            <w:right w:val="none" w:sz="0" w:space="0" w:color="auto"/>
          </w:divBdr>
        </w:div>
        <w:div w:id="250548311">
          <w:marLeft w:val="0"/>
          <w:marRight w:val="0"/>
          <w:marTop w:val="0"/>
          <w:marBottom w:val="0"/>
          <w:divBdr>
            <w:top w:val="none" w:sz="0" w:space="0" w:color="auto"/>
            <w:left w:val="none" w:sz="0" w:space="0" w:color="auto"/>
            <w:bottom w:val="none" w:sz="0" w:space="0" w:color="auto"/>
            <w:right w:val="none" w:sz="0" w:space="0" w:color="auto"/>
          </w:divBdr>
        </w:div>
        <w:div w:id="1629974202">
          <w:marLeft w:val="0"/>
          <w:marRight w:val="0"/>
          <w:marTop w:val="0"/>
          <w:marBottom w:val="0"/>
          <w:divBdr>
            <w:top w:val="none" w:sz="0" w:space="0" w:color="auto"/>
            <w:left w:val="none" w:sz="0" w:space="0" w:color="auto"/>
            <w:bottom w:val="none" w:sz="0" w:space="0" w:color="auto"/>
            <w:right w:val="none" w:sz="0" w:space="0" w:color="auto"/>
          </w:divBdr>
        </w:div>
        <w:div w:id="269751138">
          <w:marLeft w:val="0"/>
          <w:marRight w:val="0"/>
          <w:marTop w:val="0"/>
          <w:marBottom w:val="0"/>
          <w:divBdr>
            <w:top w:val="none" w:sz="0" w:space="0" w:color="auto"/>
            <w:left w:val="none" w:sz="0" w:space="0" w:color="auto"/>
            <w:bottom w:val="none" w:sz="0" w:space="0" w:color="auto"/>
            <w:right w:val="none" w:sz="0" w:space="0" w:color="auto"/>
          </w:divBdr>
        </w:div>
        <w:div w:id="318193659">
          <w:marLeft w:val="0"/>
          <w:marRight w:val="0"/>
          <w:marTop w:val="0"/>
          <w:marBottom w:val="0"/>
          <w:divBdr>
            <w:top w:val="none" w:sz="0" w:space="0" w:color="auto"/>
            <w:left w:val="none" w:sz="0" w:space="0" w:color="auto"/>
            <w:bottom w:val="none" w:sz="0" w:space="0" w:color="auto"/>
            <w:right w:val="none" w:sz="0" w:space="0" w:color="auto"/>
          </w:divBdr>
        </w:div>
        <w:div w:id="208106410">
          <w:marLeft w:val="0"/>
          <w:marRight w:val="0"/>
          <w:marTop w:val="0"/>
          <w:marBottom w:val="0"/>
          <w:divBdr>
            <w:top w:val="none" w:sz="0" w:space="0" w:color="auto"/>
            <w:left w:val="none" w:sz="0" w:space="0" w:color="auto"/>
            <w:bottom w:val="none" w:sz="0" w:space="0" w:color="auto"/>
            <w:right w:val="none" w:sz="0" w:space="0" w:color="auto"/>
          </w:divBdr>
        </w:div>
        <w:div w:id="1539204204">
          <w:marLeft w:val="0"/>
          <w:marRight w:val="0"/>
          <w:marTop w:val="0"/>
          <w:marBottom w:val="0"/>
          <w:divBdr>
            <w:top w:val="none" w:sz="0" w:space="0" w:color="auto"/>
            <w:left w:val="none" w:sz="0" w:space="0" w:color="auto"/>
            <w:bottom w:val="none" w:sz="0" w:space="0" w:color="auto"/>
            <w:right w:val="none" w:sz="0" w:space="0" w:color="auto"/>
          </w:divBdr>
        </w:div>
        <w:div w:id="598374823">
          <w:marLeft w:val="0"/>
          <w:marRight w:val="0"/>
          <w:marTop w:val="0"/>
          <w:marBottom w:val="0"/>
          <w:divBdr>
            <w:top w:val="none" w:sz="0" w:space="0" w:color="auto"/>
            <w:left w:val="none" w:sz="0" w:space="0" w:color="auto"/>
            <w:bottom w:val="none" w:sz="0" w:space="0" w:color="auto"/>
            <w:right w:val="none" w:sz="0" w:space="0" w:color="auto"/>
          </w:divBdr>
        </w:div>
        <w:div w:id="689843982">
          <w:marLeft w:val="0"/>
          <w:marRight w:val="0"/>
          <w:marTop w:val="0"/>
          <w:marBottom w:val="0"/>
          <w:divBdr>
            <w:top w:val="none" w:sz="0" w:space="0" w:color="auto"/>
            <w:left w:val="none" w:sz="0" w:space="0" w:color="auto"/>
            <w:bottom w:val="none" w:sz="0" w:space="0" w:color="auto"/>
            <w:right w:val="none" w:sz="0" w:space="0" w:color="auto"/>
          </w:divBdr>
        </w:div>
        <w:div w:id="798106582">
          <w:marLeft w:val="0"/>
          <w:marRight w:val="0"/>
          <w:marTop w:val="0"/>
          <w:marBottom w:val="0"/>
          <w:divBdr>
            <w:top w:val="none" w:sz="0" w:space="0" w:color="auto"/>
            <w:left w:val="none" w:sz="0" w:space="0" w:color="auto"/>
            <w:bottom w:val="none" w:sz="0" w:space="0" w:color="auto"/>
            <w:right w:val="none" w:sz="0" w:space="0" w:color="auto"/>
          </w:divBdr>
        </w:div>
        <w:div w:id="1503163169">
          <w:marLeft w:val="0"/>
          <w:marRight w:val="0"/>
          <w:marTop w:val="0"/>
          <w:marBottom w:val="0"/>
          <w:divBdr>
            <w:top w:val="none" w:sz="0" w:space="0" w:color="auto"/>
            <w:left w:val="none" w:sz="0" w:space="0" w:color="auto"/>
            <w:bottom w:val="none" w:sz="0" w:space="0" w:color="auto"/>
            <w:right w:val="none" w:sz="0" w:space="0" w:color="auto"/>
          </w:divBdr>
        </w:div>
        <w:div w:id="1647078572">
          <w:marLeft w:val="0"/>
          <w:marRight w:val="0"/>
          <w:marTop w:val="0"/>
          <w:marBottom w:val="0"/>
          <w:divBdr>
            <w:top w:val="none" w:sz="0" w:space="0" w:color="auto"/>
            <w:left w:val="none" w:sz="0" w:space="0" w:color="auto"/>
            <w:bottom w:val="none" w:sz="0" w:space="0" w:color="auto"/>
            <w:right w:val="none" w:sz="0" w:space="0" w:color="auto"/>
          </w:divBdr>
        </w:div>
        <w:div w:id="601036499">
          <w:marLeft w:val="0"/>
          <w:marRight w:val="0"/>
          <w:marTop w:val="0"/>
          <w:marBottom w:val="0"/>
          <w:divBdr>
            <w:top w:val="none" w:sz="0" w:space="0" w:color="auto"/>
            <w:left w:val="none" w:sz="0" w:space="0" w:color="auto"/>
            <w:bottom w:val="none" w:sz="0" w:space="0" w:color="auto"/>
            <w:right w:val="none" w:sz="0" w:space="0" w:color="auto"/>
          </w:divBdr>
        </w:div>
        <w:div w:id="1044451757">
          <w:marLeft w:val="0"/>
          <w:marRight w:val="0"/>
          <w:marTop w:val="0"/>
          <w:marBottom w:val="0"/>
          <w:divBdr>
            <w:top w:val="none" w:sz="0" w:space="0" w:color="auto"/>
            <w:left w:val="none" w:sz="0" w:space="0" w:color="auto"/>
            <w:bottom w:val="none" w:sz="0" w:space="0" w:color="auto"/>
            <w:right w:val="none" w:sz="0" w:space="0" w:color="auto"/>
          </w:divBdr>
        </w:div>
        <w:div w:id="532691091">
          <w:marLeft w:val="0"/>
          <w:marRight w:val="0"/>
          <w:marTop w:val="0"/>
          <w:marBottom w:val="0"/>
          <w:divBdr>
            <w:top w:val="none" w:sz="0" w:space="0" w:color="auto"/>
            <w:left w:val="none" w:sz="0" w:space="0" w:color="auto"/>
            <w:bottom w:val="none" w:sz="0" w:space="0" w:color="auto"/>
            <w:right w:val="none" w:sz="0" w:space="0" w:color="auto"/>
          </w:divBdr>
        </w:div>
        <w:div w:id="1791775879">
          <w:marLeft w:val="0"/>
          <w:marRight w:val="0"/>
          <w:marTop w:val="0"/>
          <w:marBottom w:val="0"/>
          <w:divBdr>
            <w:top w:val="none" w:sz="0" w:space="0" w:color="auto"/>
            <w:left w:val="none" w:sz="0" w:space="0" w:color="auto"/>
            <w:bottom w:val="none" w:sz="0" w:space="0" w:color="auto"/>
            <w:right w:val="none" w:sz="0" w:space="0" w:color="auto"/>
          </w:divBdr>
        </w:div>
        <w:div w:id="1412314116">
          <w:marLeft w:val="0"/>
          <w:marRight w:val="0"/>
          <w:marTop w:val="0"/>
          <w:marBottom w:val="0"/>
          <w:divBdr>
            <w:top w:val="none" w:sz="0" w:space="0" w:color="auto"/>
            <w:left w:val="none" w:sz="0" w:space="0" w:color="auto"/>
            <w:bottom w:val="none" w:sz="0" w:space="0" w:color="auto"/>
            <w:right w:val="none" w:sz="0" w:space="0" w:color="auto"/>
          </w:divBdr>
        </w:div>
        <w:div w:id="635531395">
          <w:marLeft w:val="0"/>
          <w:marRight w:val="0"/>
          <w:marTop w:val="0"/>
          <w:marBottom w:val="0"/>
          <w:divBdr>
            <w:top w:val="none" w:sz="0" w:space="0" w:color="auto"/>
            <w:left w:val="none" w:sz="0" w:space="0" w:color="auto"/>
            <w:bottom w:val="none" w:sz="0" w:space="0" w:color="auto"/>
            <w:right w:val="none" w:sz="0" w:space="0" w:color="auto"/>
          </w:divBdr>
        </w:div>
        <w:div w:id="2011057418">
          <w:marLeft w:val="0"/>
          <w:marRight w:val="0"/>
          <w:marTop w:val="0"/>
          <w:marBottom w:val="0"/>
          <w:divBdr>
            <w:top w:val="none" w:sz="0" w:space="0" w:color="auto"/>
            <w:left w:val="none" w:sz="0" w:space="0" w:color="auto"/>
            <w:bottom w:val="none" w:sz="0" w:space="0" w:color="auto"/>
            <w:right w:val="none" w:sz="0" w:space="0" w:color="auto"/>
          </w:divBdr>
        </w:div>
        <w:div w:id="386757802">
          <w:marLeft w:val="0"/>
          <w:marRight w:val="0"/>
          <w:marTop w:val="0"/>
          <w:marBottom w:val="0"/>
          <w:divBdr>
            <w:top w:val="none" w:sz="0" w:space="0" w:color="auto"/>
            <w:left w:val="none" w:sz="0" w:space="0" w:color="auto"/>
            <w:bottom w:val="none" w:sz="0" w:space="0" w:color="auto"/>
            <w:right w:val="none" w:sz="0" w:space="0" w:color="auto"/>
          </w:divBdr>
        </w:div>
        <w:div w:id="1287657000">
          <w:marLeft w:val="0"/>
          <w:marRight w:val="0"/>
          <w:marTop w:val="0"/>
          <w:marBottom w:val="0"/>
          <w:divBdr>
            <w:top w:val="none" w:sz="0" w:space="0" w:color="auto"/>
            <w:left w:val="none" w:sz="0" w:space="0" w:color="auto"/>
            <w:bottom w:val="none" w:sz="0" w:space="0" w:color="auto"/>
            <w:right w:val="none" w:sz="0" w:space="0" w:color="auto"/>
          </w:divBdr>
        </w:div>
        <w:div w:id="2070886126">
          <w:marLeft w:val="0"/>
          <w:marRight w:val="0"/>
          <w:marTop w:val="0"/>
          <w:marBottom w:val="0"/>
          <w:divBdr>
            <w:top w:val="none" w:sz="0" w:space="0" w:color="auto"/>
            <w:left w:val="none" w:sz="0" w:space="0" w:color="auto"/>
            <w:bottom w:val="none" w:sz="0" w:space="0" w:color="auto"/>
            <w:right w:val="none" w:sz="0" w:space="0" w:color="auto"/>
          </w:divBdr>
        </w:div>
        <w:div w:id="1608855464">
          <w:marLeft w:val="0"/>
          <w:marRight w:val="0"/>
          <w:marTop w:val="0"/>
          <w:marBottom w:val="0"/>
          <w:divBdr>
            <w:top w:val="none" w:sz="0" w:space="0" w:color="auto"/>
            <w:left w:val="none" w:sz="0" w:space="0" w:color="auto"/>
            <w:bottom w:val="none" w:sz="0" w:space="0" w:color="auto"/>
            <w:right w:val="none" w:sz="0" w:space="0" w:color="auto"/>
          </w:divBdr>
        </w:div>
        <w:div w:id="1358502253">
          <w:marLeft w:val="0"/>
          <w:marRight w:val="0"/>
          <w:marTop w:val="0"/>
          <w:marBottom w:val="0"/>
          <w:divBdr>
            <w:top w:val="none" w:sz="0" w:space="0" w:color="auto"/>
            <w:left w:val="none" w:sz="0" w:space="0" w:color="auto"/>
            <w:bottom w:val="none" w:sz="0" w:space="0" w:color="auto"/>
            <w:right w:val="none" w:sz="0" w:space="0" w:color="auto"/>
          </w:divBdr>
        </w:div>
        <w:div w:id="2012289098">
          <w:marLeft w:val="0"/>
          <w:marRight w:val="0"/>
          <w:marTop w:val="0"/>
          <w:marBottom w:val="0"/>
          <w:divBdr>
            <w:top w:val="none" w:sz="0" w:space="0" w:color="auto"/>
            <w:left w:val="none" w:sz="0" w:space="0" w:color="auto"/>
            <w:bottom w:val="none" w:sz="0" w:space="0" w:color="auto"/>
            <w:right w:val="none" w:sz="0" w:space="0" w:color="auto"/>
          </w:divBdr>
        </w:div>
        <w:div w:id="1603341995">
          <w:marLeft w:val="0"/>
          <w:marRight w:val="0"/>
          <w:marTop w:val="0"/>
          <w:marBottom w:val="0"/>
          <w:divBdr>
            <w:top w:val="none" w:sz="0" w:space="0" w:color="auto"/>
            <w:left w:val="none" w:sz="0" w:space="0" w:color="auto"/>
            <w:bottom w:val="none" w:sz="0" w:space="0" w:color="auto"/>
            <w:right w:val="none" w:sz="0" w:space="0" w:color="auto"/>
          </w:divBdr>
        </w:div>
        <w:div w:id="1347364964">
          <w:marLeft w:val="0"/>
          <w:marRight w:val="0"/>
          <w:marTop w:val="0"/>
          <w:marBottom w:val="0"/>
          <w:divBdr>
            <w:top w:val="none" w:sz="0" w:space="0" w:color="auto"/>
            <w:left w:val="none" w:sz="0" w:space="0" w:color="auto"/>
            <w:bottom w:val="none" w:sz="0" w:space="0" w:color="auto"/>
            <w:right w:val="none" w:sz="0" w:space="0" w:color="auto"/>
          </w:divBdr>
        </w:div>
        <w:div w:id="571080975">
          <w:marLeft w:val="0"/>
          <w:marRight w:val="0"/>
          <w:marTop w:val="0"/>
          <w:marBottom w:val="0"/>
          <w:divBdr>
            <w:top w:val="none" w:sz="0" w:space="0" w:color="auto"/>
            <w:left w:val="none" w:sz="0" w:space="0" w:color="auto"/>
            <w:bottom w:val="none" w:sz="0" w:space="0" w:color="auto"/>
            <w:right w:val="none" w:sz="0" w:space="0" w:color="auto"/>
          </w:divBdr>
        </w:div>
        <w:div w:id="386295209">
          <w:marLeft w:val="0"/>
          <w:marRight w:val="0"/>
          <w:marTop w:val="0"/>
          <w:marBottom w:val="0"/>
          <w:divBdr>
            <w:top w:val="none" w:sz="0" w:space="0" w:color="auto"/>
            <w:left w:val="none" w:sz="0" w:space="0" w:color="auto"/>
            <w:bottom w:val="none" w:sz="0" w:space="0" w:color="auto"/>
            <w:right w:val="none" w:sz="0" w:space="0" w:color="auto"/>
          </w:divBdr>
        </w:div>
        <w:div w:id="761537604">
          <w:marLeft w:val="0"/>
          <w:marRight w:val="0"/>
          <w:marTop w:val="0"/>
          <w:marBottom w:val="0"/>
          <w:divBdr>
            <w:top w:val="none" w:sz="0" w:space="0" w:color="auto"/>
            <w:left w:val="none" w:sz="0" w:space="0" w:color="auto"/>
            <w:bottom w:val="none" w:sz="0" w:space="0" w:color="auto"/>
            <w:right w:val="none" w:sz="0" w:space="0" w:color="auto"/>
          </w:divBdr>
        </w:div>
        <w:div w:id="1469929537">
          <w:marLeft w:val="0"/>
          <w:marRight w:val="0"/>
          <w:marTop w:val="0"/>
          <w:marBottom w:val="0"/>
          <w:divBdr>
            <w:top w:val="none" w:sz="0" w:space="0" w:color="auto"/>
            <w:left w:val="none" w:sz="0" w:space="0" w:color="auto"/>
            <w:bottom w:val="none" w:sz="0" w:space="0" w:color="auto"/>
            <w:right w:val="none" w:sz="0" w:space="0" w:color="auto"/>
          </w:divBdr>
        </w:div>
        <w:div w:id="1748916455">
          <w:marLeft w:val="0"/>
          <w:marRight w:val="0"/>
          <w:marTop w:val="0"/>
          <w:marBottom w:val="0"/>
          <w:divBdr>
            <w:top w:val="none" w:sz="0" w:space="0" w:color="auto"/>
            <w:left w:val="none" w:sz="0" w:space="0" w:color="auto"/>
            <w:bottom w:val="none" w:sz="0" w:space="0" w:color="auto"/>
            <w:right w:val="none" w:sz="0" w:space="0" w:color="auto"/>
          </w:divBdr>
        </w:div>
        <w:div w:id="1179127357">
          <w:marLeft w:val="0"/>
          <w:marRight w:val="0"/>
          <w:marTop w:val="0"/>
          <w:marBottom w:val="0"/>
          <w:divBdr>
            <w:top w:val="none" w:sz="0" w:space="0" w:color="auto"/>
            <w:left w:val="none" w:sz="0" w:space="0" w:color="auto"/>
            <w:bottom w:val="none" w:sz="0" w:space="0" w:color="auto"/>
            <w:right w:val="none" w:sz="0" w:space="0" w:color="auto"/>
          </w:divBdr>
        </w:div>
        <w:div w:id="1221406100">
          <w:marLeft w:val="0"/>
          <w:marRight w:val="0"/>
          <w:marTop w:val="0"/>
          <w:marBottom w:val="0"/>
          <w:divBdr>
            <w:top w:val="none" w:sz="0" w:space="0" w:color="auto"/>
            <w:left w:val="none" w:sz="0" w:space="0" w:color="auto"/>
            <w:bottom w:val="none" w:sz="0" w:space="0" w:color="auto"/>
            <w:right w:val="none" w:sz="0" w:space="0" w:color="auto"/>
          </w:divBdr>
        </w:div>
        <w:div w:id="791216707">
          <w:marLeft w:val="0"/>
          <w:marRight w:val="0"/>
          <w:marTop w:val="0"/>
          <w:marBottom w:val="0"/>
          <w:divBdr>
            <w:top w:val="none" w:sz="0" w:space="0" w:color="auto"/>
            <w:left w:val="none" w:sz="0" w:space="0" w:color="auto"/>
            <w:bottom w:val="none" w:sz="0" w:space="0" w:color="auto"/>
            <w:right w:val="none" w:sz="0" w:space="0" w:color="auto"/>
          </w:divBdr>
        </w:div>
        <w:div w:id="1429230215">
          <w:marLeft w:val="0"/>
          <w:marRight w:val="0"/>
          <w:marTop w:val="0"/>
          <w:marBottom w:val="0"/>
          <w:divBdr>
            <w:top w:val="none" w:sz="0" w:space="0" w:color="auto"/>
            <w:left w:val="none" w:sz="0" w:space="0" w:color="auto"/>
            <w:bottom w:val="none" w:sz="0" w:space="0" w:color="auto"/>
            <w:right w:val="none" w:sz="0" w:space="0" w:color="auto"/>
          </w:divBdr>
        </w:div>
        <w:div w:id="696856261">
          <w:marLeft w:val="0"/>
          <w:marRight w:val="0"/>
          <w:marTop w:val="0"/>
          <w:marBottom w:val="0"/>
          <w:divBdr>
            <w:top w:val="none" w:sz="0" w:space="0" w:color="auto"/>
            <w:left w:val="none" w:sz="0" w:space="0" w:color="auto"/>
            <w:bottom w:val="none" w:sz="0" w:space="0" w:color="auto"/>
            <w:right w:val="none" w:sz="0" w:space="0" w:color="auto"/>
          </w:divBdr>
        </w:div>
        <w:div w:id="1134522057">
          <w:marLeft w:val="0"/>
          <w:marRight w:val="0"/>
          <w:marTop w:val="0"/>
          <w:marBottom w:val="0"/>
          <w:divBdr>
            <w:top w:val="none" w:sz="0" w:space="0" w:color="auto"/>
            <w:left w:val="none" w:sz="0" w:space="0" w:color="auto"/>
            <w:bottom w:val="none" w:sz="0" w:space="0" w:color="auto"/>
            <w:right w:val="none" w:sz="0" w:space="0" w:color="auto"/>
          </w:divBdr>
        </w:div>
        <w:div w:id="1070081126">
          <w:marLeft w:val="0"/>
          <w:marRight w:val="0"/>
          <w:marTop w:val="0"/>
          <w:marBottom w:val="0"/>
          <w:divBdr>
            <w:top w:val="none" w:sz="0" w:space="0" w:color="auto"/>
            <w:left w:val="none" w:sz="0" w:space="0" w:color="auto"/>
            <w:bottom w:val="none" w:sz="0" w:space="0" w:color="auto"/>
            <w:right w:val="none" w:sz="0" w:space="0" w:color="auto"/>
          </w:divBdr>
        </w:div>
        <w:div w:id="1679698230">
          <w:marLeft w:val="0"/>
          <w:marRight w:val="0"/>
          <w:marTop w:val="0"/>
          <w:marBottom w:val="0"/>
          <w:divBdr>
            <w:top w:val="none" w:sz="0" w:space="0" w:color="auto"/>
            <w:left w:val="none" w:sz="0" w:space="0" w:color="auto"/>
            <w:bottom w:val="none" w:sz="0" w:space="0" w:color="auto"/>
            <w:right w:val="none" w:sz="0" w:space="0" w:color="auto"/>
          </w:divBdr>
        </w:div>
        <w:div w:id="68693565">
          <w:marLeft w:val="0"/>
          <w:marRight w:val="0"/>
          <w:marTop w:val="0"/>
          <w:marBottom w:val="0"/>
          <w:divBdr>
            <w:top w:val="none" w:sz="0" w:space="0" w:color="auto"/>
            <w:left w:val="none" w:sz="0" w:space="0" w:color="auto"/>
            <w:bottom w:val="none" w:sz="0" w:space="0" w:color="auto"/>
            <w:right w:val="none" w:sz="0" w:space="0" w:color="auto"/>
          </w:divBdr>
        </w:div>
        <w:div w:id="1747222489">
          <w:marLeft w:val="0"/>
          <w:marRight w:val="0"/>
          <w:marTop w:val="0"/>
          <w:marBottom w:val="0"/>
          <w:divBdr>
            <w:top w:val="none" w:sz="0" w:space="0" w:color="auto"/>
            <w:left w:val="none" w:sz="0" w:space="0" w:color="auto"/>
            <w:bottom w:val="none" w:sz="0" w:space="0" w:color="auto"/>
            <w:right w:val="none" w:sz="0" w:space="0" w:color="auto"/>
          </w:divBdr>
        </w:div>
        <w:div w:id="1386761668">
          <w:marLeft w:val="0"/>
          <w:marRight w:val="0"/>
          <w:marTop w:val="0"/>
          <w:marBottom w:val="0"/>
          <w:divBdr>
            <w:top w:val="none" w:sz="0" w:space="0" w:color="auto"/>
            <w:left w:val="none" w:sz="0" w:space="0" w:color="auto"/>
            <w:bottom w:val="none" w:sz="0" w:space="0" w:color="auto"/>
            <w:right w:val="none" w:sz="0" w:space="0" w:color="auto"/>
          </w:divBdr>
        </w:div>
        <w:div w:id="1519466662">
          <w:marLeft w:val="0"/>
          <w:marRight w:val="0"/>
          <w:marTop w:val="0"/>
          <w:marBottom w:val="0"/>
          <w:divBdr>
            <w:top w:val="none" w:sz="0" w:space="0" w:color="auto"/>
            <w:left w:val="none" w:sz="0" w:space="0" w:color="auto"/>
            <w:bottom w:val="none" w:sz="0" w:space="0" w:color="auto"/>
            <w:right w:val="none" w:sz="0" w:space="0" w:color="auto"/>
          </w:divBdr>
        </w:div>
        <w:div w:id="1465080011">
          <w:marLeft w:val="0"/>
          <w:marRight w:val="0"/>
          <w:marTop w:val="0"/>
          <w:marBottom w:val="0"/>
          <w:divBdr>
            <w:top w:val="none" w:sz="0" w:space="0" w:color="auto"/>
            <w:left w:val="none" w:sz="0" w:space="0" w:color="auto"/>
            <w:bottom w:val="none" w:sz="0" w:space="0" w:color="auto"/>
            <w:right w:val="none" w:sz="0" w:space="0" w:color="auto"/>
          </w:divBdr>
        </w:div>
        <w:div w:id="366292872">
          <w:marLeft w:val="0"/>
          <w:marRight w:val="0"/>
          <w:marTop w:val="0"/>
          <w:marBottom w:val="0"/>
          <w:divBdr>
            <w:top w:val="none" w:sz="0" w:space="0" w:color="auto"/>
            <w:left w:val="none" w:sz="0" w:space="0" w:color="auto"/>
            <w:bottom w:val="none" w:sz="0" w:space="0" w:color="auto"/>
            <w:right w:val="none" w:sz="0" w:space="0" w:color="auto"/>
          </w:divBdr>
        </w:div>
        <w:div w:id="52774211">
          <w:marLeft w:val="0"/>
          <w:marRight w:val="0"/>
          <w:marTop w:val="0"/>
          <w:marBottom w:val="0"/>
          <w:divBdr>
            <w:top w:val="none" w:sz="0" w:space="0" w:color="auto"/>
            <w:left w:val="none" w:sz="0" w:space="0" w:color="auto"/>
            <w:bottom w:val="none" w:sz="0" w:space="0" w:color="auto"/>
            <w:right w:val="none" w:sz="0" w:space="0" w:color="auto"/>
          </w:divBdr>
        </w:div>
        <w:div w:id="896746486">
          <w:marLeft w:val="0"/>
          <w:marRight w:val="0"/>
          <w:marTop w:val="0"/>
          <w:marBottom w:val="0"/>
          <w:divBdr>
            <w:top w:val="none" w:sz="0" w:space="0" w:color="auto"/>
            <w:left w:val="none" w:sz="0" w:space="0" w:color="auto"/>
            <w:bottom w:val="none" w:sz="0" w:space="0" w:color="auto"/>
            <w:right w:val="none" w:sz="0" w:space="0" w:color="auto"/>
          </w:divBdr>
        </w:div>
        <w:div w:id="1208185004">
          <w:marLeft w:val="0"/>
          <w:marRight w:val="0"/>
          <w:marTop w:val="0"/>
          <w:marBottom w:val="0"/>
          <w:divBdr>
            <w:top w:val="none" w:sz="0" w:space="0" w:color="auto"/>
            <w:left w:val="none" w:sz="0" w:space="0" w:color="auto"/>
            <w:bottom w:val="none" w:sz="0" w:space="0" w:color="auto"/>
            <w:right w:val="none" w:sz="0" w:space="0" w:color="auto"/>
          </w:divBdr>
        </w:div>
        <w:div w:id="594442478">
          <w:marLeft w:val="0"/>
          <w:marRight w:val="0"/>
          <w:marTop w:val="0"/>
          <w:marBottom w:val="0"/>
          <w:divBdr>
            <w:top w:val="none" w:sz="0" w:space="0" w:color="auto"/>
            <w:left w:val="none" w:sz="0" w:space="0" w:color="auto"/>
            <w:bottom w:val="none" w:sz="0" w:space="0" w:color="auto"/>
            <w:right w:val="none" w:sz="0" w:space="0" w:color="auto"/>
          </w:divBdr>
        </w:div>
        <w:div w:id="1985619228">
          <w:marLeft w:val="0"/>
          <w:marRight w:val="0"/>
          <w:marTop w:val="0"/>
          <w:marBottom w:val="0"/>
          <w:divBdr>
            <w:top w:val="none" w:sz="0" w:space="0" w:color="auto"/>
            <w:left w:val="none" w:sz="0" w:space="0" w:color="auto"/>
            <w:bottom w:val="none" w:sz="0" w:space="0" w:color="auto"/>
            <w:right w:val="none" w:sz="0" w:space="0" w:color="auto"/>
          </w:divBdr>
        </w:div>
        <w:div w:id="884760322">
          <w:marLeft w:val="0"/>
          <w:marRight w:val="0"/>
          <w:marTop w:val="0"/>
          <w:marBottom w:val="0"/>
          <w:divBdr>
            <w:top w:val="none" w:sz="0" w:space="0" w:color="auto"/>
            <w:left w:val="none" w:sz="0" w:space="0" w:color="auto"/>
            <w:bottom w:val="none" w:sz="0" w:space="0" w:color="auto"/>
            <w:right w:val="none" w:sz="0" w:space="0" w:color="auto"/>
          </w:divBdr>
        </w:div>
        <w:div w:id="1940210765">
          <w:marLeft w:val="0"/>
          <w:marRight w:val="0"/>
          <w:marTop w:val="0"/>
          <w:marBottom w:val="0"/>
          <w:divBdr>
            <w:top w:val="none" w:sz="0" w:space="0" w:color="auto"/>
            <w:left w:val="none" w:sz="0" w:space="0" w:color="auto"/>
            <w:bottom w:val="none" w:sz="0" w:space="0" w:color="auto"/>
            <w:right w:val="none" w:sz="0" w:space="0" w:color="auto"/>
          </w:divBdr>
        </w:div>
        <w:div w:id="1519269411">
          <w:marLeft w:val="0"/>
          <w:marRight w:val="0"/>
          <w:marTop w:val="0"/>
          <w:marBottom w:val="0"/>
          <w:divBdr>
            <w:top w:val="none" w:sz="0" w:space="0" w:color="auto"/>
            <w:left w:val="none" w:sz="0" w:space="0" w:color="auto"/>
            <w:bottom w:val="none" w:sz="0" w:space="0" w:color="auto"/>
            <w:right w:val="none" w:sz="0" w:space="0" w:color="auto"/>
          </w:divBdr>
        </w:div>
        <w:div w:id="1697535168">
          <w:marLeft w:val="0"/>
          <w:marRight w:val="0"/>
          <w:marTop w:val="0"/>
          <w:marBottom w:val="0"/>
          <w:divBdr>
            <w:top w:val="none" w:sz="0" w:space="0" w:color="auto"/>
            <w:left w:val="none" w:sz="0" w:space="0" w:color="auto"/>
            <w:bottom w:val="none" w:sz="0" w:space="0" w:color="auto"/>
            <w:right w:val="none" w:sz="0" w:space="0" w:color="auto"/>
          </w:divBdr>
        </w:div>
        <w:div w:id="1710031780">
          <w:marLeft w:val="0"/>
          <w:marRight w:val="0"/>
          <w:marTop w:val="0"/>
          <w:marBottom w:val="0"/>
          <w:divBdr>
            <w:top w:val="none" w:sz="0" w:space="0" w:color="auto"/>
            <w:left w:val="none" w:sz="0" w:space="0" w:color="auto"/>
            <w:bottom w:val="none" w:sz="0" w:space="0" w:color="auto"/>
            <w:right w:val="none" w:sz="0" w:space="0" w:color="auto"/>
          </w:divBdr>
        </w:div>
        <w:div w:id="981233392">
          <w:marLeft w:val="0"/>
          <w:marRight w:val="0"/>
          <w:marTop w:val="0"/>
          <w:marBottom w:val="0"/>
          <w:divBdr>
            <w:top w:val="none" w:sz="0" w:space="0" w:color="auto"/>
            <w:left w:val="none" w:sz="0" w:space="0" w:color="auto"/>
            <w:bottom w:val="none" w:sz="0" w:space="0" w:color="auto"/>
            <w:right w:val="none" w:sz="0" w:space="0" w:color="auto"/>
          </w:divBdr>
        </w:div>
        <w:div w:id="209075416">
          <w:marLeft w:val="0"/>
          <w:marRight w:val="0"/>
          <w:marTop w:val="0"/>
          <w:marBottom w:val="0"/>
          <w:divBdr>
            <w:top w:val="none" w:sz="0" w:space="0" w:color="auto"/>
            <w:left w:val="none" w:sz="0" w:space="0" w:color="auto"/>
            <w:bottom w:val="none" w:sz="0" w:space="0" w:color="auto"/>
            <w:right w:val="none" w:sz="0" w:space="0" w:color="auto"/>
          </w:divBdr>
        </w:div>
        <w:div w:id="1025248816">
          <w:marLeft w:val="0"/>
          <w:marRight w:val="0"/>
          <w:marTop w:val="0"/>
          <w:marBottom w:val="0"/>
          <w:divBdr>
            <w:top w:val="none" w:sz="0" w:space="0" w:color="auto"/>
            <w:left w:val="none" w:sz="0" w:space="0" w:color="auto"/>
            <w:bottom w:val="none" w:sz="0" w:space="0" w:color="auto"/>
            <w:right w:val="none" w:sz="0" w:space="0" w:color="auto"/>
          </w:divBdr>
        </w:div>
        <w:div w:id="1476993069">
          <w:marLeft w:val="0"/>
          <w:marRight w:val="0"/>
          <w:marTop w:val="0"/>
          <w:marBottom w:val="0"/>
          <w:divBdr>
            <w:top w:val="none" w:sz="0" w:space="0" w:color="auto"/>
            <w:left w:val="none" w:sz="0" w:space="0" w:color="auto"/>
            <w:bottom w:val="none" w:sz="0" w:space="0" w:color="auto"/>
            <w:right w:val="none" w:sz="0" w:space="0" w:color="auto"/>
          </w:divBdr>
        </w:div>
        <w:div w:id="1984114719">
          <w:marLeft w:val="0"/>
          <w:marRight w:val="0"/>
          <w:marTop w:val="0"/>
          <w:marBottom w:val="0"/>
          <w:divBdr>
            <w:top w:val="none" w:sz="0" w:space="0" w:color="auto"/>
            <w:left w:val="none" w:sz="0" w:space="0" w:color="auto"/>
            <w:bottom w:val="none" w:sz="0" w:space="0" w:color="auto"/>
            <w:right w:val="none" w:sz="0" w:space="0" w:color="auto"/>
          </w:divBdr>
        </w:div>
        <w:div w:id="939022576">
          <w:marLeft w:val="0"/>
          <w:marRight w:val="0"/>
          <w:marTop w:val="0"/>
          <w:marBottom w:val="0"/>
          <w:divBdr>
            <w:top w:val="none" w:sz="0" w:space="0" w:color="auto"/>
            <w:left w:val="none" w:sz="0" w:space="0" w:color="auto"/>
            <w:bottom w:val="none" w:sz="0" w:space="0" w:color="auto"/>
            <w:right w:val="none" w:sz="0" w:space="0" w:color="auto"/>
          </w:divBdr>
        </w:div>
        <w:div w:id="40836017">
          <w:marLeft w:val="0"/>
          <w:marRight w:val="0"/>
          <w:marTop w:val="0"/>
          <w:marBottom w:val="0"/>
          <w:divBdr>
            <w:top w:val="none" w:sz="0" w:space="0" w:color="auto"/>
            <w:left w:val="none" w:sz="0" w:space="0" w:color="auto"/>
            <w:bottom w:val="none" w:sz="0" w:space="0" w:color="auto"/>
            <w:right w:val="none" w:sz="0" w:space="0" w:color="auto"/>
          </w:divBdr>
        </w:div>
        <w:div w:id="1574468544">
          <w:marLeft w:val="0"/>
          <w:marRight w:val="0"/>
          <w:marTop w:val="0"/>
          <w:marBottom w:val="0"/>
          <w:divBdr>
            <w:top w:val="none" w:sz="0" w:space="0" w:color="auto"/>
            <w:left w:val="none" w:sz="0" w:space="0" w:color="auto"/>
            <w:bottom w:val="none" w:sz="0" w:space="0" w:color="auto"/>
            <w:right w:val="none" w:sz="0" w:space="0" w:color="auto"/>
          </w:divBdr>
        </w:div>
        <w:div w:id="679281332">
          <w:marLeft w:val="0"/>
          <w:marRight w:val="0"/>
          <w:marTop w:val="0"/>
          <w:marBottom w:val="0"/>
          <w:divBdr>
            <w:top w:val="none" w:sz="0" w:space="0" w:color="auto"/>
            <w:left w:val="none" w:sz="0" w:space="0" w:color="auto"/>
            <w:bottom w:val="none" w:sz="0" w:space="0" w:color="auto"/>
            <w:right w:val="none" w:sz="0" w:space="0" w:color="auto"/>
          </w:divBdr>
        </w:div>
        <w:div w:id="876813519">
          <w:marLeft w:val="0"/>
          <w:marRight w:val="0"/>
          <w:marTop w:val="0"/>
          <w:marBottom w:val="0"/>
          <w:divBdr>
            <w:top w:val="none" w:sz="0" w:space="0" w:color="auto"/>
            <w:left w:val="none" w:sz="0" w:space="0" w:color="auto"/>
            <w:bottom w:val="none" w:sz="0" w:space="0" w:color="auto"/>
            <w:right w:val="none" w:sz="0" w:space="0" w:color="auto"/>
          </w:divBdr>
        </w:div>
        <w:div w:id="947737015">
          <w:marLeft w:val="0"/>
          <w:marRight w:val="0"/>
          <w:marTop w:val="0"/>
          <w:marBottom w:val="0"/>
          <w:divBdr>
            <w:top w:val="none" w:sz="0" w:space="0" w:color="auto"/>
            <w:left w:val="none" w:sz="0" w:space="0" w:color="auto"/>
            <w:bottom w:val="none" w:sz="0" w:space="0" w:color="auto"/>
            <w:right w:val="none" w:sz="0" w:space="0" w:color="auto"/>
          </w:divBdr>
        </w:div>
        <w:div w:id="24520903">
          <w:marLeft w:val="0"/>
          <w:marRight w:val="0"/>
          <w:marTop w:val="0"/>
          <w:marBottom w:val="0"/>
          <w:divBdr>
            <w:top w:val="none" w:sz="0" w:space="0" w:color="auto"/>
            <w:left w:val="none" w:sz="0" w:space="0" w:color="auto"/>
            <w:bottom w:val="none" w:sz="0" w:space="0" w:color="auto"/>
            <w:right w:val="none" w:sz="0" w:space="0" w:color="auto"/>
          </w:divBdr>
        </w:div>
        <w:div w:id="1797945840">
          <w:marLeft w:val="0"/>
          <w:marRight w:val="0"/>
          <w:marTop w:val="0"/>
          <w:marBottom w:val="0"/>
          <w:divBdr>
            <w:top w:val="none" w:sz="0" w:space="0" w:color="auto"/>
            <w:left w:val="none" w:sz="0" w:space="0" w:color="auto"/>
            <w:bottom w:val="none" w:sz="0" w:space="0" w:color="auto"/>
            <w:right w:val="none" w:sz="0" w:space="0" w:color="auto"/>
          </w:divBdr>
        </w:div>
        <w:div w:id="271865113">
          <w:marLeft w:val="0"/>
          <w:marRight w:val="0"/>
          <w:marTop w:val="0"/>
          <w:marBottom w:val="0"/>
          <w:divBdr>
            <w:top w:val="none" w:sz="0" w:space="0" w:color="auto"/>
            <w:left w:val="none" w:sz="0" w:space="0" w:color="auto"/>
            <w:bottom w:val="none" w:sz="0" w:space="0" w:color="auto"/>
            <w:right w:val="none" w:sz="0" w:space="0" w:color="auto"/>
          </w:divBdr>
        </w:div>
        <w:div w:id="1186483679">
          <w:marLeft w:val="0"/>
          <w:marRight w:val="0"/>
          <w:marTop w:val="0"/>
          <w:marBottom w:val="0"/>
          <w:divBdr>
            <w:top w:val="none" w:sz="0" w:space="0" w:color="auto"/>
            <w:left w:val="none" w:sz="0" w:space="0" w:color="auto"/>
            <w:bottom w:val="none" w:sz="0" w:space="0" w:color="auto"/>
            <w:right w:val="none" w:sz="0" w:space="0" w:color="auto"/>
          </w:divBdr>
        </w:div>
        <w:div w:id="265625294">
          <w:marLeft w:val="0"/>
          <w:marRight w:val="0"/>
          <w:marTop w:val="0"/>
          <w:marBottom w:val="0"/>
          <w:divBdr>
            <w:top w:val="none" w:sz="0" w:space="0" w:color="auto"/>
            <w:left w:val="none" w:sz="0" w:space="0" w:color="auto"/>
            <w:bottom w:val="none" w:sz="0" w:space="0" w:color="auto"/>
            <w:right w:val="none" w:sz="0" w:space="0" w:color="auto"/>
          </w:divBdr>
        </w:div>
        <w:div w:id="1195844264">
          <w:marLeft w:val="0"/>
          <w:marRight w:val="0"/>
          <w:marTop w:val="0"/>
          <w:marBottom w:val="0"/>
          <w:divBdr>
            <w:top w:val="none" w:sz="0" w:space="0" w:color="auto"/>
            <w:left w:val="none" w:sz="0" w:space="0" w:color="auto"/>
            <w:bottom w:val="none" w:sz="0" w:space="0" w:color="auto"/>
            <w:right w:val="none" w:sz="0" w:space="0" w:color="auto"/>
          </w:divBdr>
        </w:div>
        <w:div w:id="663167368">
          <w:marLeft w:val="0"/>
          <w:marRight w:val="0"/>
          <w:marTop w:val="0"/>
          <w:marBottom w:val="0"/>
          <w:divBdr>
            <w:top w:val="none" w:sz="0" w:space="0" w:color="auto"/>
            <w:left w:val="none" w:sz="0" w:space="0" w:color="auto"/>
            <w:bottom w:val="none" w:sz="0" w:space="0" w:color="auto"/>
            <w:right w:val="none" w:sz="0" w:space="0" w:color="auto"/>
          </w:divBdr>
        </w:div>
        <w:div w:id="1870989384">
          <w:marLeft w:val="0"/>
          <w:marRight w:val="0"/>
          <w:marTop w:val="0"/>
          <w:marBottom w:val="0"/>
          <w:divBdr>
            <w:top w:val="none" w:sz="0" w:space="0" w:color="auto"/>
            <w:left w:val="none" w:sz="0" w:space="0" w:color="auto"/>
            <w:bottom w:val="none" w:sz="0" w:space="0" w:color="auto"/>
            <w:right w:val="none" w:sz="0" w:space="0" w:color="auto"/>
          </w:divBdr>
        </w:div>
        <w:div w:id="1259371544">
          <w:marLeft w:val="0"/>
          <w:marRight w:val="0"/>
          <w:marTop w:val="0"/>
          <w:marBottom w:val="0"/>
          <w:divBdr>
            <w:top w:val="none" w:sz="0" w:space="0" w:color="auto"/>
            <w:left w:val="none" w:sz="0" w:space="0" w:color="auto"/>
            <w:bottom w:val="none" w:sz="0" w:space="0" w:color="auto"/>
            <w:right w:val="none" w:sz="0" w:space="0" w:color="auto"/>
          </w:divBdr>
        </w:div>
        <w:div w:id="1375157644">
          <w:marLeft w:val="0"/>
          <w:marRight w:val="0"/>
          <w:marTop w:val="0"/>
          <w:marBottom w:val="0"/>
          <w:divBdr>
            <w:top w:val="none" w:sz="0" w:space="0" w:color="auto"/>
            <w:left w:val="none" w:sz="0" w:space="0" w:color="auto"/>
            <w:bottom w:val="none" w:sz="0" w:space="0" w:color="auto"/>
            <w:right w:val="none" w:sz="0" w:space="0" w:color="auto"/>
          </w:divBdr>
        </w:div>
        <w:div w:id="1337266523">
          <w:marLeft w:val="0"/>
          <w:marRight w:val="0"/>
          <w:marTop w:val="0"/>
          <w:marBottom w:val="0"/>
          <w:divBdr>
            <w:top w:val="none" w:sz="0" w:space="0" w:color="auto"/>
            <w:left w:val="none" w:sz="0" w:space="0" w:color="auto"/>
            <w:bottom w:val="none" w:sz="0" w:space="0" w:color="auto"/>
            <w:right w:val="none" w:sz="0" w:space="0" w:color="auto"/>
          </w:divBdr>
        </w:div>
        <w:div w:id="1866821871">
          <w:marLeft w:val="0"/>
          <w:marRight w:val="0"/>
          <w:marTop w:val="0"/>
          <w:marBottom w:val="0"/>
          <w:divBdr>
            <w:top w:val="none" w:sz="0" w:space="0" w:color="auto"/>
            <w:left w:val="none" w:sz="0" w:space="0" w:color="auto"/>
            <w:bottom w:val="none" w:sz="0" w:space="0" w:color="auto"/>
            <w:right w:val="none" w:sz="0" w:space="0" w:color="auto"/>
          </w:divBdr>
        </w:div>
        <w:div w:id="520124971">
          <w:marLeft w:val="0"/>
          <w:marRight w:val="0"/>
          <w:marTop w:val="0"/>
          <w:marBottom w:val="0"/>
          <w:divBdr>
            <w:top w:val="none" w:sz="0" w:space="0" w:color="auto"/>
            <w:left w:val="none" w:sz="0" w:space="0" w:color="auto"/>
            <w:bottom w:val="none" w:sz="0" w:space="0" w:color="auto"/>
            <w:right w:val="none" w:sz="0" w:space="0" w:color="auto"/>
          </w:divBdr>
        </w:div>
        <w:div w:id="2104298027">
          <w:marLeft w:val="0"/>
          <w:marRight w:val="0"/>
          <w:marTop w:val="0"/>
          <w:marBottom w:val="0"/>
          <w:divBdr>
            <w:top w:val="none" w:sz="0" w:space="0" w:color="auto"/>
            <w:left w:val="none" w:sz="0" w:space="0" w:color="auto"/>
            <w:bottom w:val="none" w:sz="0" w:space="0" w:color="auto"/>
            <w:right w:val="none" w:sz="0" w:space="0" w:color="auto"/>
          </w:divBdr>
        </w:div>
        <w:div w:id="811211008">
          <w:marLeft w:val="0"/>
          <w:marRight w:val="0"/>
          <w:marTop w:val="0"/>
          <w:marBottom w:val="0"/>
          <w:divBdr>
            <w:top w:val="none" w:sz="0" w:space="0" w:color="auto"/>
            <w:left w:val="none" w:sz="0" w:space="0" w:color="auto"/>
            <w:bottom w:val="none" w:sz="0" w:space="0" w:color="auto"/>
            <w:right w:val="none" w:sz="0" w:space="0" w:color="auto"/>
          </w:divBdr>
        </w:div>
        <w:div w:id="807088732">
          <w:marLeft w:val="0"/>
          <w:marRight w:val="0"/>
          <w:marTop w:val="0"/>
          <w:marBottom w:val="0"/>
          <w:divBdr>
            <w:top w:val="none" w:sz="0" w:space="0" w:color="auto"/>
            <w:left w:val="none" w:sz="0" w:space="0" w:color="auto"/>
            <w:bottom w:val="none" w:sz="0" w:space="0" w:color="auto"/>
            <w:right w:val="none" w:sz="0" w:space="0" w:color="auto"/>
          </w:divBdr>
        </w:div>
        <w:div w:id="174267937">
          <w:marLeft w:val="0"/>
          <w:marRight w:val="0"/>
          <w:marTop w:val="0"/>
          <w:marBottom w:val="0"/>
          <w:divBdr>
            <w:top w:val="none" w:sz="0" w:space="0" w:color="auto"/>
            <w:left w:val="none" w:sz="0" w:space="0" w:color="auto"/>
            <w:bottom w:val="none" w:sz="0" w:space="0" w:color="auto"/>
            <w:right w:val="none" w:sz="0" w:space="0" w:color="auto"/>
          </w:divBdr>
        </w:div>
        <w:div w:id="1691252232">
          <w:marLeft w:val="0"/>
          <w:marRight w:val="0"/>
          <w:marTop w:val="0"/>
          <w:marBottom w:val="0"/>
          <w:divBdr>
            <w:top w:val="none" w:sz="0" w:space="0" w:color="auto"/>
            <w:left w:val="none" w:sz="0" w:space="0" w:color="auto"/>
            <w:bottom w:val="none" w:sz="0" w:space="0" w:color="auto"/>
            <w:right w:val="none" w:sz="0" w:space="0" w:color="auto"/>
          </w:divBdr>
        </w:div>
        <w:div w:id="871696141">
          <w:marLeft w:val="0"/>
          <w:marRight w:val="0"/>
          <w:marTop w:val="0"/>
          <w:marBottom w:val="0"/>
          <w:divBdr>
            <w:top w:val="none" w:sz="0" w:space="0" w:color="auto"/>
            <w:left w:val="none" w:sz="0" w:space="0" w:color="auto"/>
            <w:bottom w:val="none" w:sz="0" w:space="0" w:color="auto"/>
            <w:right w:val="none" w:sz="0" w:space="0" w:color="auto"/>
          </w:divBdr>
        </w:div>
        <w:div w:id="2132285173">
          <w:marLeft w:val="0"/>
          <w:marRight w:val="0"/>
          <w:marTop w:val="0"/>
          <w:marBottom w:val="0"/>
          <w:divBdr>
            <w:top w:val="none" w:sz="0" w:space="0" w:color="auto"/>
            <w:left w:val="none" w:sz="0" w:space="0" w:color="auto"/>
            <w:bottom w:val="none" w:sz="0" w:space="0" w:color="auto"/>
            <w:right w:val="none" w:sz="0" w:space="0" w:color="auto"/>
          </w:divBdr>
        </w:div>
        <w:div w:id="1049111684">
          <w:marLeft w:val="0"/>
          <w:marRight w:val="0"/>
          <w:marTop w:val="0"/>
          <w:marBottom w:val="0"/>
          <w:divBdr>
            <w:top w:val="none" w:sz="0" w:space="0" w:color="auto"/>
            <w:left w:val="none" w:sz="0" w:space="0" w:color="auto"/>
            <w:bottom w:val="none" w:sz="0" w:space="0" w:color="auto"/>
            <w:right w:val="none" w:sz="0" w:space="0" w:color="auto"/>
          </w:divBdr>
        </w:div>
        <w:div w:id="1777603083">
          <w:marLeft w:val="0"/>
          <w:marRight w:val="0"/>
          <w:marTop w:val="0"/>
          <w:marBottom w:val="0"/>
          <w:divBdr>
            <w:top w:val="none" w:sz="0" w:space="0" w:color="auto"/>
            <w:left w:val="none" w:sz="0" w:space="0" w:color="auto"/>
            <w:bottom w:val="none" w:sz="0" w:space="0" w:color="auto"/>
            <w:right w:val="none" w:sz="0" w:space="0" w:color="auto"/>
          </w:divBdr>
        </w:div>
        <w:div w:id="749236799">
          <w:marLeft w:val="0"/>
          <w:marRight w:val="0"/>
          <w:marTop w:val="0"/>
          <w:marBottom w:val="0"/>
          <w:divBdr>
            <w:top w:val="none" w:sz="0" w:space="0" w:color="auto"/>
            <w:left w:val="none" w:sz="0" w:space="0" w:color="auto"/>
            <w:bottom w:val="none" w:sz="0" w:space="0" w:color="auto"/>
            <w:right w:val="none" w:sz="0" w:space="0" w:color="auto"/>
          </w:divBdr>
        </w:div>
        <w:div w:id="1997568557">
          <w:marLeft w:val="0"/>
          <w:marRight w:val="0"/>
          <w:marTop w:val="0"/>
          <w:marBottom w:val="0"/>
          <w:divBdr>
            <w:top w:val="none" w:sz="0" w:space="0" w:color="auto"/>
            <w:left w:val="none" w:sz="0" w:space="0" w:color="auto"/>
            <w:bottom w:val="none" w:sz="0" w:space="0" w:color="auto"/>
            <w:right w:val="none" w:sz="0" w:space="0" w:color="auto"/>
          </w:divBdr>
        </w:div>
        <w:div w:id="1193375302">
          <w:marLeft w:val="0"/>
          <w:marRight w:val="0"/>
          <w:marTop w:val="0"/>
          <w:marBottom w:val="0"/>
          <w:divBdr>
            <w:top w:val="none" w:sz="0" w:space="0" w:color="auto"/>
            <w:left w:val="none" w:sz="0" w:space="0" w:color="auto"/>
            <w:bottom w:val="none" w:sz="0" w:space="0" w:color="auto"/>
            <w:right w:val="none" w:sz="0" w:space="0" w:color="auto"/>
          </w:divBdr>
        </w:div>
        <w:div w:id="105539462">
          <w:marLeft w:val="0"/>
          <w:marRight w:val="0"/>
          <w:marTop w:val="0"/>
          <w:marBottom w:val="0"/>
          <w:divBdr>
            <w:top w:val="none" w:sz="0" w:space="0" w:color="auto"/>
            <w:left w:val="none" w:sz="0" w:space="0" w:color="auto"/>
            <w:bottom w:val="none" w:sz="0" w:space="0" w:color="auto"/>
            <w:right w:val="none" w:sz="0" w:space="0" w:color="auto"/>
          </w:divBdr>
        </w:div>
        <w:div w:id="637608568">
          <w:marLeft w:val="0"/>
          <w:marRight w:val="0"/>
          <w:marTop w:val="0"/>
          <w:marBottom w:val="0"/>
          <w:divBdr>
            <w:top w:val="none" w:sz="0" w:space="0" w:color="auto"/>
            <w:left w:val="none" w:sz="0" w:space="0" w:color="auto"/>
            <w:bottom w:val="none" w:sz="0" w:space="0" w:color="auto"/>
            <w:right w:val="none" w:sz="0" w:space="0" w:color="auto"/>
          </w:divBdr>
        </w:div>
        <w:div w:id="1991521044">
          <w:marLeft w:val="0"/>
          <w:marRight w:val="0"/>
          <w:marTop w:val="0"/>
          <w:marBottom w:val="0"/>
          <w:divBdr>
            <w:top w:val="none" w:sz="0" w:space="0" w:color="auto"/>
            <w:left w:val="none" w:sz="0" w:space="0" w:color="auto"/>
            <w:bottom w:val="none" w:sz="0" w:space="0" w:color="auto"/>
            <w:right w:val="none" w:sz="0" w:space="0" w:color="auto"/>
          </w:divBdr>
        </w:div>
        <w:div w:id="598221833">
          <w:marLeft w:val="0"/>
          <w:marRight w:val="0"/>
          <w:marTop w:val="0"/>
          <w:marBottom w:val="0"/>
          <w:divBdr>
            <w:top w:val="none" w:sz="0" w:space="0" w:color="auto"/>
            <w:left w:val="none" w:sz="0" w:space="0" w:color="auto"/>
            <w:bottom w:val="none" w:sz="0" w:space="0" w:color="auto"/>
            <w:right w:val="none" w:sz="0" w:space="0" w:color="auto"/>
          </w:divBdr>
        </w:div>
        <w:div w:id="190530619">
          <w:marLeft w:val="0"/>
          <w:marRight w:val="0"/>
          <w:marTop w:val="0"/>
          <w:marBottom w:val="0"/>
          <w:divBdr>
            <w:top w:val="none" w:sz="0" w:space="0" w:color="auto"/>
            <w:left w:val="none" w:sz="0" w:space="0" w:color="auto"/>
            <w:bottom w:val="none" w:sz="0" w:space="0" w:color="auto"/>
            <w:right w:val="none" w:sz="0" w:space="0" w:color="auto"/>
          </w:divBdr>
        </w:div>
        <w:div w:id="609701754">
          <w:marLeft w:val="0"/>
          <w:marRight w:val="0"/>
          <w:marTop w:val="0"/>
          <w:marBottom w:val="0"/>
          <w:divBdr>
            <w:top w:val="none" w:sz="0" w:space="0" w:color="auto"/>
            <w:left w:val="none" w:sz="0" w:space="0" w:color="auto"/>
            <w:bottom w:val="none" w:sz="0" w:space="0" w:color="auto"/>
            <w:right w:val="none" w:sz="0" w:space="0" w:color="auto"/>
          </w:divBdr>
        </w:div>
        <w:div w:id="154928812">
          <w:marLeft w:val="0"/>
          <w:marRight w:val="0"/>
          <w:marTop w:val="0"/>
          <w:marBottom w:val="0"/>
          <w:divBdr>
            <w:top w:val="none" w:sz="0" w:space="0" w:color="auto"/>
            <w:left w:val="none" w:sz="0" w:space="0" w:color="auto"/>
            <w:bottom w:val="none" w:sz="0" w:space="0" w:color="auto"/>
            <w:right w:val="none" w:sz="0" w:space="0" w:color="auto"/>
          </w:divBdr>
        </w:div>
        <w:div w:id="2117409489">
          <w:marLeft w:val="0"/>
          <w:marRight w:val="0"/>
          <w:marTop w:val="0"/>
          <w:marBottom w:val="0"/>
          <w:divBdr>
            <w:top w:val="none" w:sz="0" w:space="0" w:color="auto"/>
            <w:left w:val="none" w:sz="0" w:space="0" w:color="auto"/>
            <w:bottom w:val="none" w:sz="0" w:space="0" w:color="auto"/>
            <w:right w:val="none" w:sz="0" w:space="0" w:color="auto"/>
          </w:divBdr>
        </w:div>
        <w:div w:id="1507012128">
          <w:marLeft w:val="0"/>
          <w:marRight w:val="0"/>
          <w:marTop w:val="0"/>
          <w:marBottom w:val="0"/>
          <w:divBdr>
            <w:top w:val="none" w:sz="0" w:space="0" w:color="auto"/>
            <w:left w:val="none" w:sz="0" w:space="0" w:color="auto"/>
            <w:bottom w:val="none" w:sz="0" w:space="0" w:color="auto"/>
            <w:right w:val="none" w:sz="0" w:space="0" w:color="auto"/>
          </w:divBdr>
        </w:div>
        <w:div w:id="665783431">
          <w:marLeft w:val="0"/>
          <w:marRight w:val="0"/>
          <w:marTop w:val="0"/>
          <w:marBottom w:val="0"/>
          <w:divBdr>
            <w:top w:val="none" w:sz="0" w:space="0" w:color="auto"/>
            <w:left w:val="none" w:sz="0" w:space="0" w:color="auto"/>
            <w:bottom w:val="none" w:sz="0" w:space="0" w:color="auto"/>
            <w:right w:val="none" w:sz="0" w:space="0" w:color="auto"/>
          </w:divBdr>
        </w:div>
        <w:div w:id="472062324">
          <w:marLeft w:val="0"/>
          <w:marRight w:val="0"/>
          <w:marTop w:val="0"/>
          <w:marBottom w:val="0"/>
          <w:divBdr>
            <w:top w:val="none" w:sz="0" w:space="0" w:color="auto"/>
            <w:left w:val="none" w:sz="0" w:space="0" w:color="auto"/>
            <w:bottom w:val="none" w:sz="0" w:space="0" w:color="auto"/>
            <w:right w:val="none" w:sz="0" w:space="0" w:color="auto"/>
          </w:divBdr>
        </w:div>
        <w:div w:id="13508707">
          <w:marLeft w:val="0"/>
          <w:marRight w:val="0"/>
          <w:marTop w:val="0"/>
          <w:marBottom w:val="0"/>
          <w:divBdr>
            <w:top w:val="none" w:sz="0" w:space="0" w:color="auto"/>
            <w:left w:val="none" w:sz="0" w:space="0" w:color="auto"/>
            <w:bottom w:val="none" w:sz="0" w:space="0" w:color="auto"/>
            <w:right w:val="none" w:sz="0" w:space="0" w:color="auto"/>
          </w:divBdr>
        </w:div>
        <w:div w:id="308557102">
          <w:marLeft w:val="0"/>
          <w:marRight w:val="0"/>
          <w:marTop w:val="0"/>
          <w:marBottom w:val="0"/>
          <w:divBdr>
            <w:top w:val="none" w:sz="0" w:space="0" w:color="auto"/>
            <w:left w:val="none" w:sz="0" w:space="0" w:color="auto"/>
            <w:bottom w:val="none" w:sz="0" w:space="0" w:color="auto"/>
            <w:right w:val="none" w:sz="0" w:space="0" w:color="auto"/>
          </w:divBdr>
        </w:div>
        <w:div w:id="904141025">
          <w:marLeft w:val="0"/>
          <w:marRight w:val="0"/>
          <w:marTop w:val="0"/>
          <w:marBottom w:val="0"/>
          <w:divBdr>
            <w:top w:val="none" w:sz="0" w:space="0" w:color="auto"/>
            <w:left w:val="none" w:sz="0" w:space="0" w:color="auto"/>
            <w:bottom w:val="none" w:sz="0" w:space="0" w:color="auto"/>
            <w:right w:val="none" w:sz="0" w:space="0" w:color="auto"/>
          </w:divBdr>
        </w:div>
        <w:div w:id="2045596749">
          <w:marLeft w:val="0"/>
          <w:marRight w:val="0"/>
          <w:marTop w:val="0"/>
          <w:marBottom w:val="0"/>
          <w:divBdr>
            <w:top w:val="none" w:sz="0" w:space="0" w:color="auto"/>
            <w:left w:val="none" w:sz="0" w:space="0" w:color="auto"/>
            <w:bottom w:val="none" w:sz="0" w:space="0" w:color="auto"/>
            <w:right w:val="none" w:sz="0" w:space="0" w:color="auto"/>
          </w:divBdr>
        </w:div>
        <w:div w:id="1159539846">
          <w:marLeft w:val="0"/>
          <w:marRight w:val="0"/>
          <w:marTop w:val="0"/>
          <w:marBottom w:val="0"/>
          <w:divBdr>
            <w:top w:val="none" w:sz="0" w:space="0" w:color="auto"/>
            <w:left w:val="none" w:sz="0" w:space="0" w:color="auto"/>
            <w:bottom w:val="none" w:sz="0" w:space="0" w:color="auto"/>
            <w:right w:val="none" w:sz="0" w:space="0" w:color="auto"/>
          </w:divBdr>
        </w:div>
        <w:div w:id="419564370">
          <w:marLeft w:val="0"/>
          <w:marRight w:val="0"/>
          <w:marTop w:val="0"/>
          <w:marBottom w:val="0"/>
          <w:divBdr>
            <w:top w:val="none" w:sz="0" w:space="0" w:color="auto"/>
            <w:left w:val="none" w:sz="0" w:space="0" w:color="auto"/>
            <w:bottom w:val="none" w:sz="0" w:space="0" w:color="auto"/>
            <w:right w:val="none" w:sz="0" w:space="0" w:color="auto"/>
          </w:divBdr>
        </w:div>
        <w:div w:id="1310944003">
          <w:marLeft w:val="0"/>
          <w:marRight w:val="0"/>
          <w:marTop w:val="0"/>
          <w:marBottom w:val="0"/>
          <w:divBdr>
            <w:top w:val="none" w:sz="0" w:space="0" w:color="auto"/>
            <w:left w:val="none" w:sz="0" w:space="0" w:color="auto"/>
            <w:bottom w:val="none" w:sz="0" w:space="0" w:color="auto"/>
            <w:right w:val="none" w:sz="0" w:space="0" w:color="auto"/>
          </w:divBdr>
        </w:div>
        <w:div w:id="67188450">
          <w:marLeft w:val="0"/>
          <w:marRight w:val="0"/>
          <w:marTop w:val="0"/>
          <w:marBottom w:val="0"/>
          <w:divBdr>
            <w:top w:val="none" w:sz="0" w:space="0" w:color="auto"/>
            <w:left w:val="none" w:sz="0" w:space="0" w:color="auto"/>
            <w:bottom w:val="none" w:sz="0" w:space="0" w:color="auto"/>
            <w:right w:val="none" w:sz="0" w:space="0" w:color="auto"/>
          </w:divBdr>
        </w:div>
        <w:div w:id="418333411">
          <w:marLeft w:val="0"/>
          <w:marRight w:val="0"/>
          <w:marTop w:val="0"/>
          <w:marBottom w:val="0"/>
          <w:divBdr>
            <w:top w:val="none" w:sz="0" w:space="0" w:color="auto"/>
            <w:left w:val="none" w:sz="0" w:space="0" w:color="auto"/>
            <w:bottom w:val="none" w:sz="0" w:space="0" w:color="auto"/>
            <w:right w:val="none" w:sz="0" w:space="0" w:color="auto"/>
          </w:divBdr>
        </w:div>
        <w:div w:id="452987749">
          <w:marLeft w:val="0"/>
          <w:marRight w:val="0"/>
          <w:marTop w:val="0"/>
          <w:marBottom w:val="0"/>
          <w:divBdr>
            <w:top w:val="none" w:sz="0" w:space="0" w:color="auto"/>
            <w:left w:val="none" w:sz="0" w:space="0" w:color="auto"/>
            <w:bottom w:val="none" w:sz="0" w:space="0" w:color="auto"/>
            <w:right w:val="none" w:sz="0" w:space="0" w:color="auto"/>
          </w:divBdr>
        </w:div>
        <w:div w:id="928654921">
          <w:marLeft w:val="0"/>
          <w:marRight w:val="0"/>
          <w:marTop w:val="0"/>
          <w:marBottom w:val="0"/>
          <w:divBdr>
            <w:top w:val="none" w:sz="0" w:space="0" w:color="auto"/>
            <w:left w:val="none" w:sz="0" w:space="0" w:color="auto"/>
            <w:bottom w:val="none" w:sz="0" w:space="0" w:color="auto"/>
            <w:right w:val="none" w:sz="0" w:space="0" w:color="auto"/>
          </w:divBdr>
        </w:div>
        <w:div w:id="1491360077">
          <w:marLeft w:val="0"/>
          <w:marRight w:val="0"/>
          <w:marTop w:val="0"/>
          <w:marBottom w:val="0"/>
          <w:divBdr>
            <w:top w:val="none" w:sz="0" w:space="0" w:color="auto"/>
            <w:left w:val="none" w:sz="0" w:space="0" w:color="auto"/>
            <w:bottom w:val="none" w:sz="0" w:space="0" w:color="auto"/>
            <w:right w:val="none" w:sz="0" w:space="0" w:color="auto"/>
          </w:divBdr>
        </w:div>
        <w:div w:id="1936016628">
          <w:marLeft w:val="0"/>
          <w:marRight w:val="0"/>
          <w:marTop w:val="0"/>
          <w:marBottom w:val="0"/>
          <w:divBdr>
            <w:top w:val="none" w:sz="0" w:space="0" w:color="auto"/>
            <w:left w:val="none" w:sz="0" w:space="0" w:color="auto"/>
            <w:bottom w:val="none" w:sz="0" w:space="0" w:color="auto"/>
            <w:right w:val="none" w:sz="0" w:space="0" w:color="auto"/>
          </w:divBdr>
        </w:div>
        <w:div w:id="1356348947">
          <w:marLeft w:val="0"/>
          <w:marRight w:val="0"/>
          <w:marTop w:val="0"/>
          <w:marBottom w:val="0"/>
          <w:divBdr>
            <w:top w:val="none" w:sz="0" w:space="0" w:color="auto"/>
            <w:left w:val="none" w:sz="0" w:space="0" w:color="auto"/>
            <w:bottom w:val="none" w:sz="0" w:space="0" w:color="auto"/>
            <w:right w:val="none" w:sz="0" w:space="0" w:color="auto"/>
          </w:divBdr>
        </w:div>
        <w:div w:id="63650490">
          <w:marLeft w:val="0"/>
          <w:marRight w:val="0"/>
          <w:marTop w:val="0"/>
          <w:marBottom w:val="0"/>
          <w:divBdr>
            <w:top w:val="none" w:sz="0" w:space="0" w:color="auto"/>
            <w:left w:val="none" w:sz="0" w:space="0" w:color="auto"/>
            <w:bottom w:val="none" w:sz="0" w:space="0" w:color="auto"/>
            <w:right w:val="none" w:sz="0" w:space="0" w:color="auto"/>
          </w:divBdr>
        </w:div>
        <w:div w:id="69617286">
          <w:marLeft w:val="0"/>
          <w:marRight w:val="0"/>
          <w:marTop w:val="0"/>
          <w:marBottom w:val="0"/>
          <w:divBdr>
            <w:top w:val="none" w:sz="0" w:space="0" w:color="auto"/>
            <w:left w:val="none" w:sz="0" w:space="0" w:color="auto"/>
            <w:bottom w:val="none" w:sz="0" w:space="0" w:color="auto"/>
            <w:right w:val="none" w:sz="0" w:space="0" w:color="auto"/>
          </w:divBdr>
        </w:div>
        <w:div w:id="525603127">
          <w:marLeft w:val="0"/>
          <w:marRight w:val="0"/>
          <w:marTop w:val="0"/>
          <w:marBottom w:val="0"/>
          <w:divBdr>
            <w:top w:val="none" w:sz="0" w:space="0" w:color="auto"/>
            <w:left w:val="none" w:sz="0" w:space="0" w:color="auto"/>
            <w:bottom w:val="none" w:sz="0" w:space="0" w:color="auto"/>
            <w:right w:val="none" w:sz="0" w:space="0" w:color="auto"/>
          </w:divBdr>
        </w:div>
        <w:div w:id="1696418734">
          <w:marLeft w:val="0"/>
          <w:marRight w:val="0"/>
          <w:marTop w:val="0"/>
          <w:marBottom w:val="0"/>
          <w:divBdr>
            <w:top w:val="none" w:sz="0" w:space="0" w:color="auto"/>
            <w:left w:val="none" w:sz="0" w:space="0" w:color="auto"/>
            <w:bottom w:val="none" w:sz="0" w:space="0" w:color="auto"/>
            <w:right w:val="none" w:sz="0" w:space="0" w:color="auto"/>
          </w:divBdr>
        </w:div>
        <w:div w:id="2036731900">
          <w:marLeft w:val="0"/>
          <w:marRight w:val="0"/>
          <w:marTop w:val="0"/>
          <w:marBottom w:val="0"/>
          <w:divBdr>
            <w:top w:val="none" w:sz="0" w:space="0" w:color="auto"/>
            <w:left w:val="none" w:sz="0" w:space="0" w:color="auto"/>
            <w:bottom w:val="none" w:sz="0" w:space="0" w:color="auto"/>
            <w:right w:val="none" w:sz="0" w:space="0" w:color="auto"/>
          </w:divBdr>
        </w:div>
        <w:div w:id="1192844500">
          <w:marLeft w:val="0"/>
          <w:marRight w:val="0"/>
          <w:marTop w:val="0"/>
          <w:marBottom w:val="0"/>
          <w:divBdr>
            <w:top w:val="none" w:sz="0" w:space="0" w:color="auto"/>
            <w:left w:val="none" w:sz="0" w:space="0" w:color="auto"/>
            <w:bottom w:val="none" w:sz="0" w:space="0" w:color="auto"/>
            <w:right w:val="none" w:sz="0" w:space="0" w:color="auto"/>
          </w:divBdr>
        </w:div>
        <w:div w:id="1651011805">
          <w:marLeft w:val="0"/>
          <w:marRight w:val="0"/>
          <w:marTop w:val="0"/>
          <w:marBottom w:val="0"/>
          <w:divBdr>
            <w:top w:val="none" w:sz="0" w:space="0" w:color="auto"/>
            <w:left w:val="none" w:sz="0" w:space="0" w:color="auto"/>
            <w:bottom w:val="none" w:sz="0" w:space="0" w:color="auto"/>
            <w:right w:val="none" w:sz="0" w:space="0" w:color="auto"/>
          </w:divBdr>
        </w:div>
        <w:div w:id="60296465">
          <w:marLeft w:val="0"/>
          <w:marRight w:val="0"/>
          <w:marTop w:val="0"/>
          <w:marBottom w:val="0"/>
          <w:divBdr>
            <w:top w:val="none" w:sz="0" w:space="0" w:color="auto"/>
            <w:left w:val="none" w:sz="0" w:space="0" w:color="auto"/>
            <w:bottom w:val="none" w:sz="0" w:space="0" w:color="auto"/>
            <w:right w:val="none" w:sz="0" w:space="0" w:color="auto"/>
          </w:divBdr>
        </w:div>
        <w:div w:id="1667126128">
          <w:marLeft w:val="0"/>
          <w:marRight w:val="0"/>
          <w:marTop w:val="0"/>
          <w:marBottom w:val="0"/>
          <w:divBdr>
            <w:top w:val="none" w:sz="0" w:space="0" w:color="auto"/>
            <w:left w:val="none" w:sz="0" w:space="0" w:color="auto"/>
            <w:bottom w:val="none" w:sz="0" w:space="0" w:color="auto"/>
            <w:right w:val="none" w:sz="0" w:space="0" w:color="auto"/>
          </w:divBdr>
        </w:div>
        <w:div w:id="561327106">
          <w:marLeft w:val="0"/>
          <w:marRight w:val="0"/>
          <w:marTop w:val="0"/>
          <w:marBottom w:val="0"/>
          <w:divBdr>
            <w:top w:val="none" w:sz="0" w:space="0" w:color="auto"/>
            <w:left w:val="none" w:sz="0" w:space="0" w:color="auto"/>
            <w:bottom w:val="none" w:sz="0" w:space="0" w:color="auto"/>
            <w:right w:val="none" w:sz="0" w:space="0" w:color="auto"/>
          </w:divBdr>
        </w:div>
        <w:div w:id="1727874752">
          <w:marLeft w:val="0"/>
          <w:marRight w:val="0"/>
          <w:marTop w:val="0"/>
          <w:marBottom w:val="0"/>
          <w:divBdr>
            <w:top w:val="none" w:sz="0" w:space="0" w:color="auto"/>
            <w:left w:val="none" w:sz="0" w:space="0" w:color="auto"/>
            <w:bottom w:val="none" w:sz="0" w:space="0" w:color="auto"/>
            <w:right w:val="none" w:sz="0" w:space="0" w:color="auto"/>
          </w:divBdr>
        </w:div>
        <w:div w:id="1090126181">
          <w:marLeft w:val="0"/>
          <w:marRight w:val="0"/>
          <w:marTop w:val="0"/>
          <w:marBottom w:val="0"/>
          <w:divBdr>
            <w:top w:val="none" w:sz="0" w:space="0" w:color="auto"/>
            <w:left w:val="none" w:sz="0" w:space="0" w:color="auto"/>
            <w:bottom w:val="none" w:sz="0" w:space="0" w:color="auto"/>
            <w:right w:val="none" w:sz="0" w:space="0" w:color="auto"/>
          </w:divBdr>
        </w:div>
        <w:div w:id="221602448">
          <w:marLeft w:val="0"/>
          <w:marRight w:val="0"/>
          <w:marTop w:val="0"/>
          <w:marBottom w:val="0"/>
          <w:divBdr>
            <w:top w:val="none" w:sz="0" w:space="0" w:color="auto"/>
            <w:left w:val="none" w:sz="0" w:space="0" w:color="auto"/>
            <w:bottom w:val="none" w:sz="0" w:space="0" w:color="auto"/>
            <w:right w:val="none" w:sz="0" w:space="0" w:color="auto"/>
          </w:divBdr>
        </w:div>
        <w:div w:id="1549562114">
          <w:marLeft w:val="0"/>
          <w:marRight w:val="0"/>
          <w:marTop w:val="0"/>
          <w:marBottom w:val="0"/>
          <w:divBdr>
            <w:top w:val="none" w:sz="0" w:space="0" w:color="auto"/>
            <w:left w:val="none" w:sz="0" w:space="0" w:color="auto"/>
            <w:bottom w:val="none" w:sz="0" w:space="0" w:color="auto"/>
            <w:right w:val="none" w:sz="0" w:space="0" w:color="auto"/>
          </w:divBdr>
        </w:div>
        <w:div w:id="18433349">
          <w:marLeft w:val="0"/>
          <w:marRight w:val="0"/>
          <w:marTop w:val="0"/>
          <w:marBottom w:val="0"/>
          <w:divBdr>
            <w:top w:val="none" w:sz="0" w:space="0" w:color="auto"/>
            <w:left w:val="none" w:sz="0" w:space="0" w:color="auto"/>
            <w:bottom w:val="none" w:sz="0" w:space="0" w:color="auto"/>
            <w:right w:val="none" w:sz="0" w:space="0" w:color="auto"/>
          </w:divBdr>
        </w:div>
        <w:div w:id="334109667">
          <w:marLeft w:val="0"/>
          <w:marRight w:val="0"/>
          <w:marTop w:val="0"/>
          <w:marBottom w:val="0"/>
          <w:divBdr>
            <w:top w:val="none" w:sz="0" w:space="0" w:color="auto"/>
            <w:left w:val="none" w:sz="0" w:space="0" w:color="auto"/>
            <w:bottom w:val="none" w:sz="0" w:space="0" w:color="auto"/>
            <w:right w:val="none" w:sz="0" w:space="0" w:color="auto"/>
          </w:divBdr>
        </w:div>
        <w:div w:id="1761176723">
          <w:marLeft w:val="0"/>
          <w:marRight w:val="0"/>
          <w:marTop w:val="0"/>
          <w:marBottom w:val="0"/>
          <w:divBdr>
            <w:top w:val="none" w:sz="0" w:space="0" w:color="auto"/>
            <w:left w:val="none" w:sz="0" w:space="0" w:color="auto"/>
            <w:bottom w:val="none" w:sz="0" w:space="0" w:color="auto"/>
            <w:right w:val="none" w:sz="0" w:space="0" w:color="auto"/>
          </w:divBdr>
        </w:div>
        <w:div w:id="2056153764">
          <w:marLeft w:val="0"/>
          <w:marRight w:val="0"/>
          <w:marTop w:val="0"/>
          <w:marBottom w:val="0"/>
          <w:divBdr>
            <w:top w:val="none" w:sz="0" w:space="0" w:color="auto"/>
            <w:left w:val="none" w:sz="0" w:space="0" w:color="auto"/>
            <w:bottom w:val="none" w:sz="0" w:space="0" w:color="auto"/>
            <w:right w:val="none" w:sz="0" w:space="0" w:color="auto"/>
          </w:divBdr>
        </w:div>
        <w:div w:id="1216820198">
          <w:marLeft w:val="0"/>
          <w:marRight w:val="0"/>
          <w:marTop w:val="0"/>
          <w:marBottom w:val="0"/>
          <w:divBdr>
            <w:top w:val="none" w:sz="0" w:space="0" w:color="auto"/>
            <w:left w:val="none" w:sz="0" w:space="0" w:color="auto"/>
            <w:bottom w:val="none" w:sz="0" w:space="0" w:color="auto"/>
            <w:right w:val="none" w:sz="0" w:space="0" w:color="auto"/>
          </w:divBdr>
        </w:div>
        <w:div w:id="302664152">
          <w:marLeft w:val="0"/>
          <w:marRight w:val="0"/>
          <w:marTop w:val="0"/>
          <w:marBottom w:val="0"/>
          <w:divBdr>
            <w:top w:val="none" w:sz="0" w:space="0" w:color="auto"/>
            <w:left w:val="none" w:sz="0" w:space="0" w:color="auto"/>
            <w:bottom w:val="none" w:sz="0" w:space="0" w:color="auto"/>
            <w:right w:val="none" w:sz="0" w:space="0" w:color="auto"/>
          </w:divBdr>
        </w:div>
        <w:div w:id="99956380">
          <w:marLeft w:val="0"/>
          <w:marRight w:val="0"/>
          <w:marTop w:val="0"/>
          <w:marBottom w:val="0"/>
          <w:divBdr>
            <w:top w:val="none" w:sz="0" w:space="0" w:color="auto"/>
            <w:left w:val="none" w:sz="0" w:space="0" w:color="auto"/>
            <w:bottom w:val="none" w:sz="0" w:space="0" w:color="auto"/>
            <w:right w:val="none" w:sz="0" w:space="0" w:color="auto"/>
          </w:divBdr>
        </w:div>
        <w:div w:id="552540306">
          <w:marLeft w:val="0"/>
          <w:marRight w:val="0"/>
          <w:marTop w:val="0"/>
          <w:marBottom w:val="0"/>
          <w:divBdr>
            <w:top w:val="none" w:sz="0" w:space="0" w:color="auto"/>
            <w:left w:val="none" w:sz="0" w:space="0" w:color="auto"/>
            <w:bottom w:val="none" w:sz="0" w:space="0" w:color="auto"/>
            <w:right w:val="none" w:sz="0" w:space="0" w:color="auto"/>
          </w:divBdr>
        </w:div>
        <w:div w:id="458451019">
          <w:marLeft w:val="0"/>
          <w:marRight w:val="0"/>
          <w:marTop w:val="0"/>
          <w:marBottom w:val="0"/>
          <w:divBdr>
            <w:top w:val="none" w:sz="0" w:space="0" w:color="auto"/>
            <w:left w:val="none" w:sz="0" w:space="0" w:color="auto"/>
            <w:bottom w:val="none" w:sz="0" w:space="0" w:color="auto"/>
            <w:right w:val="none" w:sz="0" w:space="0" w:color="auto"/>
          </w:divBdr>
        </w:div>
        <w:div w:id="567111036">
          <w:marLeft w:val="0"/>
          <w:marRight w:val="0"/>
          <w:marTop w:val="0"/>
          <w:marBottom w:val="0"/>
          <w:divBdr>
            <w:top w:val="none" w:sz="0" w:space="0" w:color="auto"/>
            <w:left w:val="none" w:sz="0" w:space="0" w:color="auto"/>
            <w:bottom w:val="none" w:sz="0" w:space="0" w:color="auto"/>
            <w:right w:val="none" w:sz="0" w:space="0" w:color="auto"/>
          </w:divBdr>
        </w:div>
        <w:div w:id="1742215003">
          <w:marLeft w:val="0"/>
          <w:marRight w:val="0"/>
          <w:marTop w:val="0"/>
          <w:marBottom w:val="0"/>
          <w:divBdr>
            <w:top w:val="none" w:sz="0" w:space="0" w:color="auto"/>
            <w:left w:val="none" w:sz="0" w:space="0" w:color="auto"/>
            <w:bottom w:val="none" w:sz="0" w:space="0" w:color="auto"/>
            <w:right w:val="none" w:sz="0" w:space="0" w:color="auto"/>
          </w:divBdr>
        </w:div>
        <w:div w:id="271278820">
          <w:marLeft w:val="0"/>
          <w:marRight w:val="0"/>
          <w:marTop w:val="0"/>
          <w:marBottom w:val="0"/>
          <w:divBdr>
            <w:top w:val="none" w:sz="0" w:space="0" w:color="auto"/>
            <w:left w:val="none" w:sz="0" w:space="0" w:color="auto"/>
            <w:bottom w:val="none" w:sz="0" w:space="0" w:color="auto"/>
            <w:right w:val="none" w:sz="0" w:space="0" w:color="auto"/>
          </w:divBdr>
        </w:div>
        <w:div w:id="1615861540">
          <w:marLeft w:val="0"/>
          <w:marRight w:val="0"/>
          <w:marTop w:val="0"/>
          <w:marBottom w:val="0"/>
          <w:divBdr>
            <w:top w:val="none" w:sz="0" w:space="0" w:color="auto"/>
            <w:left w:val="none" w:sz="0" w:space="0" w:color="auto"/>
            <w:bottom w:val="none" w:sz="0" w:space="0" w:color="auto"/>
            <w:right w:val="none" w:sz="0" w:space="0" w:color="auto"/>
          </w:divBdr>
        </w:div>
        <w:div w:id="1050346554">
          <w:marLeft w:val="0"/>
          <w:marRight w:val="0"/>
          <w:marTop w:val="0"/>
          <w:marBottom w:val="0"/>
          <w:divBdr>
            <w:top w:val="none" w:sz="0" w:space="0" w:color="auto"/>
            <w:left w:val="none" w:sz="0" w:space="0" w:color="auto"/>
            <w:bottom w:val="none" w:sz="0" w:space="0" w:color="auto"/>
            <w:right w:val="none" w:sz="0" w:space="0" w:color="auto"/>
          </w:divBdr>
        </w:div>
        <w:div w:id="668409463">
          <w:marLeft w:val="0"/>
          <w:marRight w:val="0"/>
          <w:marTop w:val="0"/>
          <w:marBottom w:val="0"/>
          <w:divBdr>
            <w:top w:val="none" w:sz="0" w:space="0" w:color="auto"/>
            <w:left w:val="none" w:sz="0" w:space="0" w:color="auto"/>
            <w:bottom w:val="none" w:sz="0" w:space="0" w:color="auto"/>
            <w:right w:val="none" w:sz="0" w:space="0" w:color="auto"/>
          </w:divBdr>
        </w:div>
        <w:div w:id="1493328998">
          <w:marLeft w:val="0"/>
          <w:marRight w:val="0"/>
          <w:marTop w:val="0"/>
          <w:marBottom w:val="0"/>
          <w:divBdr>
            <w:top w:val="none" w:sz="0" w:space="0" w:color="auto"/>
            <w:left w:val="none" w:sz="0" w:space="0" w:color="auto"/>
            <w:bottom w:val="none" w:sz="0" w:space="0" w:color="auto"/>
            <w:right w:val="none" w:sz="0" w:space="0" w:color="auto"/>
          </w:divBdr>
        </w:div>
        <w:div w:id="915897557">
          <w:marLeft w:val="0"/>
          <w:marRight w:val="0"/>
          <w:marTop w:val="0"/>
          <w:marBottom w:val="0"/>
          <w:divBdr>
            <w:top w:val="none" w:sz="0" w:space="0" w:color="auto"/>
            <w:left w:val="none" w:sz="0" w:space="0" w:color="auto"/>
            <w:bottom w:val="none" w:sz="0" w:space="0" w:color="auto"/>
            <w:right w:val="none" w:sz="0" w:space="0" w:color="auto"/>
          </w:divBdr>
        </w:div>
        <w:div w:id="758717601">
          <w:marLeft w:val="0"/>
          <w:marRight w:val="0"/>
          <w:marTop w:val="0"/>
          <w:marBottom w:val="0"/>
          <w:divBdr>
            <w:top w:val="none" w:sz="0" w:space="0" w:color="auto"/>
            <w:left w:val="none" w:sz="0" w:space="0" w:color="auto"/>
            <w:bottom w:val="none" w:sz="0" w:space="0" w:color="auto"/>
            <w:right w:val="none" w:sz="0" w:space="0" w:color="auto"/>
          </w:divBdr>
        </w:div>
        <w:div w:id="1760172551">
          <w:marLeft w:val="0"/>
          <w:marRight w:val="0"/>
          <w:marTop w:val="0"/>
          <w:marBottom w:val="0"/>
          <w:divBdr>
            <w:top w:val="none" w:sz="0" w:space="0" w:color="auto"/>
            <w:left w:val="none" w:sz="0" w:space="0" w:color="auto"/>
            <w:bottom w:val="none" w:sz="0" w:space="0" w:color="auto"/>
            <w:right w:val="none" w:sz="0" w:space="0" w:color="auto"/>
          </w:divBdr>
        </w:div>
        <w:div w:id="174731929">
          <w:marLeft w:val="0"/>
          <w:marRight w:val="0"/>
          <w:marTop w:val="0"/>
          <w:marBottom w:val="0"/>
          <w:divBdr>
            <w:top w:val="none" w:sz="0" w:space="0" w:color="auto"/>
            <w:left w:val="none" w:sz="0" w:space="0" w:color="auto"/>
            <w:bottom w:val="none" w:sz="0" w:space="0" w:color="auto"/>
            <w:right w:val="none" w:sz="0" w:space="0" w:color="auto"/>
          </w:divBdr>
        </w:div>
        <w:div w:id="832795454">
          <w:marLeft w:val="0"/>
          <w:marRight w:val="0"/>
          <w:marTop w:val="0"/>
          <w:marBottom w:val="0"/>
          <w:divBdr>
            <w:top w:val="none" w:sz="0" w:space="0" w:color="auto"/>
            <w:left w:val="none" w:sz="0" w:space="0" w:color="auto"/>
            <w:bottom w:val="none" w:sz="0" w:space="0" w:color="auto"/>
            <w:right w:val="none" w:sz="0" w:space="0" w:color="auto"/>
          </w:divBdr>
        </w:div>
        <w:div w:id="839849441">
          <w:marLeft w:val="0"/>
          <w:marRight w:val="0"/>
          <w:marTop w:val="0"/>
          <w:marBottom w:val="0"/>
          <w:divBdr>
            <w:top w:val="none" w:sz="0" w:space="0" w:color="auto"/>
            <w:left w:val="none" w:sz="0" w:space="0" w:color="auto"/>
            <w:bottom w:val="none" w:sz="0" w:space="0" w:color="auto"/>
            <w:right w:val="none" w:sz="0" w:space="0" w:color="auto"/>
          </w:divBdr>
        </w:div>
        <w:div w:id="1964343068">
          <w:marLeft w:val="0"/>
          <w:marRight w:val="0"/>
          <w:marTop w:val="0"/>
          <w:marBottom w:val="0"/>
          <w:divBdr>
            <w:top w:val="none" w:sz="0" w:space="0" w:color="auto"/>
            <w:left w:val="none" w:sz="0" w:space="0" w:color="auto"/>
            <w:bottom w:val="none" w:sz="0" w:space="0" w:color="auto"/>
            <w:right w:val="none" w:sz="0" w:space="0" w:color="auto"/>
          </w:divBdr>
        </w:div>
        <w:div w:id="1991901593">
          <w:marLeft w:val="0"/>
          <w:marRight w:val="0"/>
          <w:marTop w:val="0"/>
          <w:marBottom w:val="0"/>
          <w:divBdr>
            <w:top w:val="none" w:sz="0" w:space="0" w:color="auto"/>
            <w:left w:val="none" w:sz="0" w:space="0" w:color="auto"/>
            <w:bottom w:val="none" w:sz="0" w:space="0" w:color="auto"/>
            <w:right w:val="none" w:sz="0" w:space="0" w:color="auto"/>
          </w:divBdr>
        </w:div>
        <w:div w:id="1214345780">
          <w:marLeft w:val="0"/>
          <w:marRight w:val="0"/>
          <w:marTop w:val="0"/>
          <w:marBottom w:val="0"/>
          <w:divBdr>
            <w:top w:val="none" w:sz="0" w:space="0" w:color="auto"/>
            <w:left w:val="none" w:sz="0" w:space="0" w:color="auto"/>
            <w:bottom w:val="none" w:sz="0" w:space="0" w:color="auto"/>
            <w:right w:val="none" w:sz="0" w:space="0" w:color="auto"/>
          </w:divBdr>
        </w:div>
        <w:div w:id="1428691146">
          <w:marLeft w:val="0"/>
          <w:marRight w:val="0"/>
          <w:marTop w:val="0"/>
          <w:marBottom w:val="0"/>
          <w:divBdr>
            <w:top w:val="none" w:sz="0" w:space="0" w:color="auto"/>
            <w:left w:val="none" w:sz="0" w:space="0" w:color="auto"/>
            <w:bottom w:val="none" w:sz="0" w:space="0" w:color="auto"/>
            <w:right w:val="none" w:sz="0" w:space="0" w:color="auto"/>
          </w:divBdr>
        </w:div>
        <w:div w:id="361710028">
          <w:marLeft w:val="0"/>
          <w:marRight w:val="0"/>
          <w:marTop w:val="0"/>
          <w:marBottom w:val="0"/>
          <w:divBdr>
            <w:top w:val="none" w:sz="0" w:space="0" w:color="auto"/>
            <w:left w:val="none" w:sz="0" w:space="0" w:color="auto"/>
            <w:bottom w:val="none" w:sz="0" w:space="0" w:color="auto"/>
            <w:right w:val="none" w:sz="0" w:space="0" w:color="auto"/>
          </w:divBdr>
        </w:div>
        <w:div w:id="1565791959">
          <w:marLeft w:val="0"/>
          <w:marRight w:val="0"/>
          <w:marTop w:val="0"/>
          <w:marBottom w:val="0"/>
          <w:divBdr>
            <w:top w:val="none" w:sz="0" w:space="0" w:color="auto"/>
            <w:left w:val="none" w:sz="0" w:space="0" w:color="auto"/>
            <w:bottom w:val="none" w:sz="0" w:space="0" w:color="auto"/>
            <w:right w:val="none" w:sz="0" w:space="0" w:color="auto"/>
          </w:divBdr>
        </w:div>
        <w:div w:id="883324917">
          <w:marLeft w:val="0"/>
          <w:marRight w:val="0"/>
          <w:marTop w:val="0"/>
          <w:marBottom w:val="0"/>
          <w:divBdr>
            <w:top w:val="none" w:sz="0" w:space="0" w:color="auto"/>
            <w:left w:val="none" w:sz="0" w:space="0" w:color="auto"/>
            <w:bottom w:val="none" w:sz="0" w:space="0" w:color="auto"/>
            <w:right w:val="none" w:sz="0" w:space="0" w:color="auto"/>
          </w:divBdr>
        </w:div>
        <w:div w:id="183520454">
          <w:marLeft w:val="0"/>
          <w:marRight w:val="0"/>
          <w:marTop w:val="0"/>
          <w:marBottom w:val="0"/>
          <w:divBdr>
            <w:top w:val="none" w:sz="0" w:space="0" w:color="auto"/>
            <w:left w:val="none" w:sz="0" w:space="0" w:color="auto"/>
            <w:bottom w:val="none" w:sz="0" w:space="0" w:color="auto"/>
            <w:right w:val="none" w:sz="0" w:space="0" w:color="auto"/>
          </w:divBdr>
        </w:div>
        <w:div w:id="1579167094">
          <w:marLeft w:val="0"/>
          <w:marRight w:val="0"/>
          <w:marTop w:val="0"/>
          <w:marBottom w:val="0"/>
          <w:divBdr>
            <w:top w:val="none" w:sz="0" w:space="0" w:color="auto"/>
            <w:left w:val="none" w:sz="0" w:space="0" w:color="auto"/>
            <w:bottom w:val="none" w:sz="0" w:space="0" w:color="auto"/>
            <w:right w:val="none" w:sz="0" w:space="0" w:color="auto"/>
          </w:divBdr>
        </w:div>
        <w:div w:id="698433163">
          <w:marLeft w:val="0"/>
          <w:marRight w:val="0"/>
          <w:marTop w:val="0"/>
          <w:marBottom w:val="0"/>
          <w:divBdr>
            <w:top w:val="none" w:sz="0" w:space="0" w:color="auto"/>
            <w:left w:val="none" w:sz="0" w:space="0" w:color="auto"/>
            <w:bottom w:val="none" w:sz="0" w:space="0" w:color="auto"/>
            <w:right w:val="none" w:sz="0" w:space="0" w:color="auto"/>
          </w:divBdr>
        </w:div>
        <w:div w:id="67919585">
          <w:marLeft w:val="0"/>
          <w:marRight w:val="0"/>
          <w:marTop w:val="0"/>
          <w:marBottom w:val="0"/>
          <w:divBdr>
            <w:top w:val="none" w:sz="0" w:space="0" w:color="auto"/>
            <w:left w:val="none" w:sz="0" w:space="0" w:color="auto"/>
            <w:bottom w:val="none" w:sz="0" w:space="0" w:color="auto"/>
            <w:right w:val="none" w:sz="0" w:space="0" w:color="auto"/>
          </w:divBdr>
        </w:div>
        <w:div w:id="321205144">
          <w:marLeft w:val="0"/>
          <w:marRight w:val="0"/>
          <w:marTop w:val="0"/>
          <w:marBottom w:val="0"/>
          <w:divBdr>
            <w:top w:val="none" w:sz="0" w:space="0" w:color="auto"/>
            <w:left w:val="none" w:sz="0" w:space="0" w:color="auto"/>
            <w:bottom w:val="none" w:sz="0" w:space="0" w:color="auto"/>
            <w:right w:val="none" w:sz="0" w:space="0" w:color="auto"/>
          </w:divBdr>
        </w:div>
        <w:div w:id="1433550193">
          <w:marLeft w:val="0"/>
          <w:marRight w:val="0"/>
          <w:marTop w:val="0"/>
          <w:marBottom w:val="0"/>
          <w:divBdr>
            <w:top w:val="none" w:sz="0" w:space="0" w:color="auto"/>
            <w:left w:val="none" w:sz="0" w:space="0" w:color="auto"/>
            <w:bottom w:val="none" w:sz="0" w:space="0" w:color="auto"/>
            <w:right w:val="none" w:sz="0" w:space="0" w:color="auto"/>
          </w:divBdr>
        </w:div>
        <w:div w:id="654991008">
          <w:marLeft w:val="0"/>
          <w:marRight w:val="0"/>
          <w:marTop w:val="0"/>
          <w:marBottom w:val="0"/>
          <w:divBdr>
            <w:top w:val="none" w:sz="0" w:space="0" w:color="auto"/>
            <w:left w:val="none" w:sz="0" w:space="0" w:color="auto"/>
            <w:bottom w:val="none" w:sz="0" w:space="0" w:color="auto"/>
            <w:right w:val="none" w:sz="0" w:space="0" w:color="auto"/>
          </w:divBdr>
        </w:div>
        <w:div w:id="1468474663">
          <w:marLeft w:val="0"/>
          <w:marRight w:val="0"/>
          <w:marTop w:val="0"/>
          <w:marBottom w:val="0"/>
          <w:divBdr>
            <w:top w:val="none" w:sz="0" w:space="0" w:color="auto"/>
            <w:left w:val="none" w:sz="0" w:space="0" w:color="auto"/>
            <w:bottom w:val="none" w:sz="0" w:space="0" w:color="auto"/>
            <w:right w:val="none" w:sz="0" w:space="0" w:color="auto"/>
          </w:divBdr>
        </w:div>
        <w:div w:id="1759671176">
          <w:marLeft w:val="0"/>
          <w:marRight w:val="0"/>
          <w:marTop w:val="0"/>
          <w:marBottom w:val="0"/>
          <w:divBdr>
            <w:top w:val="none" w:sz="0" w:space="0" w:color="auto"/>
            <w:left w:val="none" w:sz="0" w:space="0" w:color="auto"/>
            <w:bottom w:val="none" w:sz="0" w:space="0" w:color="auto"/>
            <w:right w:val="none" w:sz="0" w:space="0" w:color="auto"/>
          </w:divBdr>
        </w:div>
        <w:div w:id="1378117749">
          <w:marLeft w:val="0"/>
          <w:marRight w:val="0"/>
          <w:marTop w:val="0"/>
          <w:marBottom w:val="0"/>
          <w:divBdr>
            <w:top w:val="none" w:sz="0" w:space="0" w:color="auto"/>
            <w:left w:val="none" w:sz="0" w:space="0" w:color="auto"/>
            <w:bottom w:val="none" w:sz="0" w:space="0" w:color="auto"/>
            <w:right w:val="none" w:sz="0" w:space="0" w:color="auto"/>
          </w:divBdr>
        </w:div>
        <w:div w:id="1712732019">
          <w:marLeft w:val="0"/>
          <w:marRight w:val="0"/>
          <w:marTop w:val="0"/>
          <w:marBottom w:val="0"/>
          <w:divBdr>
            <w:top w:val="none" w:sz="0" w:space="0" w:color="auto"/>
            <w:left w:val="none" w:sz="0" w:space="0" w:color="auto"/>
            <w:bottom w:val="none" w:sz="0" w:space="0" w:color="auto"/>
            <w:right w:val="none" w:sz="0" w:space="0" w:color="auto"/>
          </w:divBdr>
        </w:div>
        <w:div w:id="1465267185">
          <w:marLeft w:val="0"/>
          <w:marRight w:val="0"/>
          <w:marTop w:val="0"/>
          <w:marBottom w:val="0"/>
          <w:divBdr>
            <w:top w:val="none" w:sz="0" w:space="0" w:color="auto"/>
            <w:left w:val="none" w:sz="0" w:space="0" w:color="auto"/>
            <w:bottom w:val="none" w:sz="0" w:space="0" w:color="auto"/>
            <w:right w:val="none" w:sz="0" w:space="0" w:color="auto"/>
          </w:divBdr>
        </w:div>
        <w:div w:id="832524048">
          <w:marLeft w:val="0"/>
          <w:marRight w:val="0"/>
          <w:marTop w:val="0"/>
          <w:marBottom w:val="0"/>
          <w:divBdr>
            <w:top w:val="none" w:sz="0" w:space="0" w:color="auto"/>
            <w:left w:val="none" w:sz="0" w:space="0" w:color="auto"/>
            <w:bottom w:val="none" w:sz="0" w:space="0" w:color="auto"/>
            <w:right w:val="none" w:sz="0" w:space="0" w:color="auto"/>
          </w:divBdr>
        </w:div>
        <w:div w:id="682828437">
          <w:marLeft w:val="0"/>
          <w:marRight w:val="0"/>
          <w:marTop w:val="0"/>
          <w:marBottom w:val="0"/>
          <w:divBdr>
            <w:top w:val="none" w:sz="0" w:space="0" w:color="auto"/>
            <w:left w:val="none" w:sz="0" w:space="0" w:color="auto"/>
            <w:bottom w:val="none" w:sz="0" w:space="0" w:color="auto"/>
            <w:right w:val="none" w:sz="0" w:space="0" w:color="auto"/>
          </w:divBdr>
        </w:div>
        <w:div w:id="1150634918">
          <w:marLeft w:val="0"/>
          <w:marRight w:val="0"/>
          <w:marTop w:val="0"/>
          <w:marBottom w:val="0"/>
          <w:divBdr>
            <w:top w:val="none" w:sz="0" w:space="0" w:color="auto"/>
            <w:left w:val="none" w:sz="0" w:space="0" w:color="auto"/>
            <w:bottom w:val="none" w:sz="0" w:space="0" w:color="auto"/>
            <w:right w:val="none" w:sz="0" w:space="0" w:color="auto"/>
          </w:divBdr>
        </w:div>
        <w:div w:id="1245184391">
          <w:marLeft w:val="0"/>
          <w:marRight w:val="0"/>
          <w:marTop w:val="0"/>
          <w:marBottom w:val="0"/>
          <w:divBdr>
            <w:top w:val="none" w:sz="0" w:space="0" w:color="auto"/>
            <w:left w:val="none" w:sz="0" w:space="0" w:color="auto"/>
            <w:bottom w:val="none" w:sz="0" w:space="0" w:color="auto"/>
            <w:right w:val="none" w:sz="0" w:space="0" w:color="auto"/>
          </w:divBdr>
        </w:div>
        <w:div w:id="712539545">
          <w:marLeft w:val="0"/>
          <w:marRight w:val="0"/>
          <w:marTop w:val="0"/>
          <w:marBottom w:val="0"/>
          <w:divBdr>
            <w:top w:val="none" w:sz="0" w:space="0" w:color="auto"/>
            <w:left w:val="none" w:sz="0" w:space="0" w:color="auto"/>
            <w:bottom w:val="none" w:sz="0" w:space="0" w:color="auto"/>
            <w:right w:val="none" w:sz="0" w:space="0" w:color="auto"/>
          </w:divBdr>
        </w:div>
        <w:div w:id="127670792">
          <w:marLeft w:val="0"/>
          <w:marRight w:val="0"/>
          <w:marTop w:val="0"/>
          <w:marBottom w:val="0"/>
          <w:divBdr>
            <w:top w:val="none" w:sz="0" w:space="0" w:color="auto"/>
            <w:left w:val="none" w:sz="0" w:space="0" w:color="auto"/>
            <w:bottom w:val="none" w:sz="0" w:space="0" w:color="auto"/>
            <w:right w:val="none" w:sz="0" w:space="0" w:color="auto"/>
          </w:divBdr>
        </w:div>
        <w:div w:id="1061518682">
          <w:marLeft w:val="0"/>
          <w:marRight w:val="0"/>
          <w:marTop w:val="0"/>
          <w:marBottom w:val="0"/>
          <w:divBdr>
            <w:top w:val="none" w:sz="0" w:space="0" w:color="auto"/>
            <w:left w:val="none" w:sz="0" w:space="0" w:color="auto"/>
            <w:bottom w:val="none" w:sz="0" w:space="0" w:color="auto"/>
            <w:right w:val="none" w:sz="0" w:space="0" w:color="auto"/>
          </w:divBdr>
        </w:div>
        <w:div w:id="143083547">
          <w:marLeft w:val="0"/>
          <w:marRight w:val="0"/>
          <w:marTop w:val="0"/>
          <w:marBottom w:val="0"/>
          <w:divBdr>
            <w:top w:val="none" w:sz="0" w:space="0" w:color="auto"/>
            <w:left w:val="none" w:sz="0" w:space="0" w:color="auto"/>
            <w:bottom w:val="none" w:sz="0" w:space="0" w:color="auto"/>
            <w:right w:val="none" w:sz="0" w:space="0" w:color="auto"/>
          </w:divBdr>
        </w:div>
        <w:div w:id="1551333887">
          <w:marLeft w:val="0"/>
          <w:marRight w:val="0"/>
          <w:marTop w:val="0"/>
          <w:marBottom w:val="0"/>
          <w:divBdr>
            <w:top w:val="none" w:sz="0" w:space="0" w:color="auto"/>
            <w:left w:val="none" w:sz="0" w:space="0" w:color="auto"/>
            <w:bottom w:val="none" w:sz="0" w:space="0" w:color="auto"/>
            <w:right w:val="none" w:sz="0" w:space="0" w:color="auto"/>
          </w:divBdr>
        </w:div>
        <w:div w:id="1674525188">
          <w:marLeft w:val="0"/>
          <w:marRight w:val="0"/>
          <w:marTop w:val="0"/>
          <w:marBottom w:val="0"/>
          <w:divBdr>
            <w:top w:val="none" w:sz="0" w:space="0" w:color="auto"/>
            <w:left w:val="none" w:sz="0" w:space="0" w:color="auto"/>
            <w:bottom w:val="none" w:sz="0" w:space="0" w:color="auto"/>
            <w:right w:val="none" w:sz="0" w:space="0" w:color="auto"/>
          </w:divBdr>
        </w:div>
        <w:div w:id="943880544">
          <w:marLeft w:val="0"/>
          <w:marRight w:val="0"/>
          <w:marTop w:val="0"/>
          <w:marBottom w:val="0"/>
          <w:divBdr>
            <w:top w:val="none" w:sz="0" w:space="0" w:color="auto"/>
            <w:left w:val="none" w:sz="0" w:space="0" w:color="auto"/>
            <w:bottom w:val="none" w:sz="0" w:space="0" w:color="auto"/>
            <w:right w:val="none" w:sz="0" w:space="0" w:color="auto"/>
          </w:divBdr>
        </w:div>
        <w:div w:id="36400394">
          <w:marLeft w:val="0"/>
          <w:marRight w:val="0"/>
          <w:marTop w:val="0"/>
          <w:marBottom w:val="0"/>
          <w:divBdr>
            <w:top w:val="none" w:sz="0" w:space="0" w:color="auto"/>
            <w:left w:val="none" w:sz="0" w:space="0" w:color="auto"/>
            <w:bottom w:val="none" w:sz="0" w:space="0" w:color="auto"/>
            <w:right w:val="none" w:sz="0" w:space="0" w:color="auto"/>
          </w:divBdr>
        </w:div>
        <w:div w:id="1142499073">
          <w:marLeft w:val="0"/>
          <w:marRight w:val="0"/>
          <w:marTop w:val="0"/>
          <w:marBottom w:val="0"/>
          <w:divBdr>
            <w:top w:val="none" w:sz="0" w:space="0" w:color="auto"/>
            <w:left w:val="none" w:sz="0" w:space="0" w:color="auto"/>
            <w:bottom w:val="none" w:sz="0" w:space="0" w:color="auto"/>
            <w:right w:val="none" w:sz="0" w:space="0" w:color="auto"/>
          </w:divBdr>
        </w:div>
        <w:div w:id="1868181632">
          <w:marLeft w:val="0"/>
          <w:marRight w:val="0"/>
          <w:marTop w:val="0"/>
          <w:marBottom w:val="0"/>
          <w:divBdr>
            <w:top w:val="none" w:sz="0" w:space="0" w:color="auto"/>
            <w:left w:val="none" w:sz="0" w:space="0" w:color="auto"/>
            <w:bottom w:val="none" w:sz="0" w:space="0" w:color="auto"/>
            <w:right w:val="none" w:sz="0" w:space="0" w:color="auto"/>
          </w:divBdr>
        </w:div>
        <w:div w:id="901871012">
          <w:marLeft w:val="0"/>
          <w:marRight w:val="0"/>
          <w:marTop w:val="0"/>
          <w:marBottom w:val="0"/>
          <w:divBdr>
            <w:top w:val="none" w:sz="0" w:space="0" w:color="auto"/>
            <w:left w:val="none" w:sz="0" w:space="0" w:color="auto"/>
            <w:bottom w:val="none" w:sz="0" w:space="0" w:color="auto"/>
            <w:right w:val="none" w:sz="0" w:space="0" w:color="auto"/>
          </w:divBdr>
        </w:div>
        <w:div w:id="949819553">
          <w:marLeft w:val="0"/>
          <w:marRight w:val="0"/>
          <w:marTop w:val="0"/>
          <w:marBottom w:val="0"/>
          <w:divBdr>
            <w:top w:val="none" w:sz="0" w:space="0" w:color="auto"/>
            <w:left w:val="none" w:sz="0" w:space="0" w:color="auto"/>
            <w:bottom w:val="none" w:sz="0" w:space="0" w:color="auto"/>
            <w:right w:val="none" w:sz="0" w:space="0" w:color="auto"/>
          </w:divBdr>
        </w:div>
        <w:div w:id="1423448026">
          <w:marLeft w:val="0"/>
          <w:marRight w:val="0"/>
          <w:marTop w:val="0"/>
          <w:marBottom w:val="0"/>
          <w:divBdr>
            <w:top w:val="none" w:sz="0" w:space="0" w:color="auto"/>
            <w:left w:val="none" w:sz="0" w:space="0" w:color="auto"/>
            <w:bottom w:val="none" w:sz="0" w:space="0" w:color="auto"/>
            <w:right w:val="none" w:sz="0" w:space="0" w:color="auto"/>
          </w:divBdr>
        </w:div>
        <w:div w:id="669984092">
          <w:marLeft w:val="0"/>
          <w:marRight w:val="0"/>
          <w:marTop w:val="0"/>
          <w:marBottom w:val="0"/>
          <w:divBdr>
            <w:top w:val="none" w:sz="0" w:space="0" w:color="auto"/>
            <w:left w:val="none" w:sz="0" w:space="0" w:color="auto"/>
            <w:bottom w:val="none" w:sz="0" w:space="0" w:color="auto"/>
            <w:right w:val="none" w:sz="0" w:space="0" w:color="auto"/>
          </w:divBdr>
        </w:div>
        <w:div w:id="1229458823">
          <w:marLeft w:val="0"/>
          <w:marRight w:val="0"/>
          <w:marTop w:val="0"/>
          <w:marBottom w:val="0"/>
          <w:divBdr>
            <w:top w:val="none" w:sz="0" w:space="0" w:color="auto"/>
            <w:left w:val="none" w:sz="0" w:space="0" w:color="auto"/>
            <w:bottom w:val="none" w:sz="0" w:space="0" w:color="auto"/>
            <w:right w:val="none" w:sz="0" w:space="0" w:color="auto"/>
          </w:divBdr>
        </w:div>
        <w:div w:id="1905287784">
          <w:marLeft w:val="0"/>
          <w:marRight w:val="0"/>
          <w:marTop w:val="0"/>
          <w:marBottom w:val="0"/>
          <w:divBdr>
            <w:top w:val="none" w:sz="0" w:space="0" w:color="auto"/>
            <w:left w:val="none" w:sz="0" w:space="0" w:color="auto"/>
            <w:bottom w:val="none" w:sz="0" w:space="0" w:color="auto"/>
            <w:right w:val="none" w:sz="0" w:space="0" w:color="auto"/>
          </w:divBdr>
        </w:div>
        <w:div w:id="1609895029">
          <w:marLeft w:val="0"/>
          <w:marRight w:val="0"/>
          <w:marTop w:val="0"/>
          <w:marBottom w:val="0"/>
          <w:divBdr>
            <w:top w:val="none" w:sz="0" w:space="0" w:color="auto"/>
            <w:left w:val="none" w:sz="0" w:space="0" w:color="auto"/>
            <w:bottom w:val="none" w:sz="0" w:space="0" w:color="auto"/>
            <w:right w:val="none" w:sz="0" w:space="0" w:color="auto"/>
          </w:divBdr>
        </w:div>
        <w:div w:id="1938906957">
          <w:marLeft w:val="0"/>
          <w:marRight w:val="0"/>
          <w:marTop w:val="0"/>
          <w:marBottom w:val="0"/>
          <w:divBdr>
            <w:top w:val="none" w:sz="0" w:space="0" w:color="auto"/>
            <w:left w:val="none" w:sz="0" w:space="0" w:color="auto"/>
            <w:bottom w:val="none" w:sz="0" w:space="0" w:color="auto"/>
            <w:right w:val="none" w:sz="0" w:space="0" w:color="auto"/>
          </w:divBdr>
        </w:div>
        <w:div w:id="1491017992">
          <w:marLeft w:val="0"/>
          <w:marRight w:val="0"/>
          <w:marTop w:val="0"/>
          <w:marBottom w:val="0"/>
          <w:divBdr>
            <w:top w:val="none" w:sz="0" w:space="0" w:color="auto"/>
            <w:left w:val="none" w:sz="0" w:space="0" w:color="auto"/>
            <w:bottom w:val="none" w:sz="0" w:space="0" w:color="auto"/>
            <w:right w:val="none" w:sz="0" w:space="0" w:color="auto"/>
          </w:divBdr>
        </w:div>
        <w:div w:id="1032652316">
          <w:marLeft w:val="0"/>
          <w:marRight w:val="0"/>
          <w:marTop w:val="0"/>
          <w:marBottom w:val="0"/>
          <w:divBdr>
            <w:top w:val="none" w:sz="0" w:space="0" w:color="auto"/>
            <w:left w:val="none" w:sz="0" w:space="0" w:color="auto"/>
            <w:bottom w:val="none" w:sz="0" w:space="0" w:color="auto"/>
            <w:right w:val="none" w:sz="0" w:space="0" w:color="auto"/>
          </w:divBdr>
        </w:div>
        <w:div w:id="1505197874">
          <w:marLeft w:val="0"/>
          <w:marRight w:val="0"/>
          <w:marTop w:val="0"/>
          <w:marBottom w:val="0"/>
          <w:divBdr>
            <w:top w:val="none" w:sz="0" w:space="0" w:color="auto"/>
            <w:left w:val="none" w:sz="0" w:space="0" w:color="auto"/>
            <w:bottom w:val="none" w:sz="0" w:space="0" w:color="auto"/>
            <w:right w:val="none" w:sz="0" w:space="0" w:color="auto"/>
          </w:divBdr>
        </w:div>
        <w:div w:id="1503200828">
          <w:marLeft w:val="0"/>
          <w:marRight w:val="0"/>
          <w:marTop w:val="0"/>
          <w:marBottom w:val="0"/>
          <w:divBdr>
            <w:top w:val="none" w:sz="0" w:space="0" w:color="auto"/>
            <w:left w:val="none" w:sz="0" w:space="0" w:color="auto"/>
            <w:bottom w:val="none" w:sz="0" w:space="0" w:color="auto"/>
            <w:right w:val="none" w:sz="0" w:space="0" w:color="auto"/>
          </w:divBdr>
        </w:div>
        <w:div w:id="1011224171">
          <w:marLeft w:val="0"/>
          <w:marRight w:val="0"/>
          <w:marTop w:val="0"/>
          <w:marBottom w:val="0"/>
          <w:divBdr>
            <w:top w:val="none" w:sz="0" w:space="0" w:color="auto"/>
            <w:left w:val="none" w:sz="0" w:space="0" w:color="auto"/>
            <w:bottom w:val="none" w:sz="0" w:space="0" w:color="auto"/>
            <w:right w:val="none" w:sz="0" w:space="0" w:color="auto"/>
          </w:divBdr>
        </w:div>
        <w:div w:id="727457680">
          <w:marLeft w:val="0"/>
          <w:marRight w:val="0"/>
          <w:marTop w:val="0"/>
          <w:marBottom w:val="0"/>
          <w:divBdr>
            <w:top w:val="none" w:sz="0" w:space="0" w:color="auto"/>
            <w:left w:val="none" w:sz="0" w:space="0" w:color="auto"/>
            <w:bottom w:val="none" w:sz="0" w:space="0" w:color="auto"/>
            <w:right w:val="none" w:sz="0" w:space="0" w:color="auto"/>
          </w:divBdr>
        </w:div>
        <w:div w:id="2069642429">
          <w:marLeft w:val="0"/>
          <w:marRight w:val="0"/>
          <w:marTop w:val="0"/>
          <w:marBottom w:val="0"/>
          <w:divBdr>
            <w:top w:val="none" w:sz="0" w:space="0" w:color="auto"/>
            <w:left w:val="none" w:sz="0" w:space="0" w:color="auto"/>
            <w:bottom w:val="none" w:sz="0" w:space="0" w:color="auto"/>
            <w:right w:val="none" w:sz="0" w:space="0" w:color="auto"/>
          </w:divBdr>
        </w:div>
        <w:div w:id="912929397">
          <w:marLeft w:val="0"/>
          <w:marRight w:val="0"/>
          <w:marTop w:val="0"/>
          <w:marBottom w:val="0"/>
          <w:divBdr>
            <w:top w:val="none" w:sz="0" w:space="0" w:color="auto"/>
            <w:left w:val="none" w:sz="0" w:space="0" w:color="auto"/>
            <w:bottom w:val="none" w:sz="0" w:space="0" w:color="auto"/>
            <w:right w:val="none" w:sz="0" w:space="0" w:color="auto"/>
          </w:divBdr>
        </w:div>
        <w:div w:id="1347902977">
          <w:marLeft w:val="0"/>
          <w:marRight w:val="0"/>
          <w:marTop w:val="0"/>
          <w:marBottom w:val="0"/>
          <w:divBdr>
            <w:top w:val="none" w:sz="0" w:space="0" w:color="auto"/>
            <w:left w:val="none" w:sz="0" w:space="0" w:color="auto"/>
            <w:bottom w:val="none" w:sz="0" w:space="0" w:color="auto"/>
            <w:right w:val="none" w:sz="0" w:space="0" w:color="auto"/>
          </w:divBdr>
        </w:div>
        <w:div w:id="2132622688">
          <w:marLeft w:val="0"/>
          <w:marRight w:val="0"/>
          <w:marTop w:val="0"/>
          <w:marBottom w:val="0"/>
          <w:divBdr>
            <w:top w:val="none" w:sz="0" w:space="0" w:color="auto"/>
            <w:left w:val="none" w:sz="0" w:space="0" w:color="auto"/>
            <w:bottom w:val="none" w:sz="0" w:space="0" w:color="auto"/>
            <w:right w:val="none" w:sz="0" w:space="0" w:color="auto"/>
          </w:divBdr>
        </w:div>
        <w:div w:id="333991524">
          <w:marLeft w:val="0"/>
          <w:marRight w:val="0"/>
          <w:marTop w:val="0"/>
          <w:marBottom w:val="0"/>
          <w:divBdr>
            <w:top w:val="none" w:sz="0" w:space="0" w:color="auto"/>
            <w:left w:val="none" w:sz="0" w:space="0" w:color="auto"/>
            <w:bottom w:val="none" w:sz="0" w:space="0" w:color="auto"/>
            <w:right w:val="none" w:sz="0" w:space="0" w:color="auto"/>
          </w:divBdr>
        </w:div>
        <w:div w:id="1913196592">
          <w:marLeft w:val="0"/>
          <w:marRight w:val="0"/>
          <w:marTop w:val="0"/>
          <w:marBottom w:val="0"/>
          <w:divBdr>
            <w:top w:val="none" w:sz="0" w:space="0" w:color="auto"/>
            <w:left w:val="none" w:sz="0" w:space="0" w:color="auto"/>
            <w:bottom w:val="none" w:sz="0" w:space="0" w:color="auto"/>
            <w:right w:val="none" w:sz="0" w:space="0" w:color="auto"/>
          </w:divBdr>
        </w:div>
        <w:div w:id="306085538">
          <w:marLeft w:val="0"/>
          <w:marRight w:val="0"/>
          <w:marTop w:val="0"/>
          <w:marBottom w:val="0"/>
          <w:divBdr>
            <w:top w:val="none" w:sz="0" w:space="0" w:color="auto"/>
            <w:left w:val="none" w:sz="0" w:space="0" w:color="auto"/>
            <w:bottom w:val="none" w:sz="0" w:space="0" w:color="auto"/>
            <w:right w:val="none" w:sz="0" w:space="0" w:color="auto"/>
          </w:divBdr>
        </w:div>
        <w:div w:id="1133477371">
          <w:marLeft w:val="0"/>
          <w:marRight w:val="0"/>
          <w:marTop w:val="0"/>
          <w:marBottom w:val="0"/>
          <w:divBdr>
            <w:top w:val="none" w:sz="0" w:space="0" w:color="auto"/>
            <w:left w:val="none" w:sz="0" w:space="0" w:color="auto"/>
            <w:bottom w:val="none" w:sz="0" w:space="0" w:color="auto"/>
            <w:right w:val="none" w:sz="0" w:space="0" w:color="auto"/>
          </w:divBdr>
        </w:div>
        <w:div w:id="858391067">
          <w:marLeft w:val="0"/>
          <w:marRight w:val="0"/>
          <w:marTop w:val="0"/>
          <w:marBottom w:val="0"/>
          <w:divBdr>
            <w:top w:val="none" w:sz="0" w:space="0" w:color="auto"/>
            <w:left w:val="none" w:sz="0" w:space="0" w:color="auto"/>
            <w:bottom w:val="none" w:sz="0" w:space="0" w:color="auto"/>
            <w:right w:val="none" w:sz="0" w:space="0" w:color="auto"/>
          </w:divBdr>
        </w:div>
        <w:div w:id="1453597009">
          <w:marLeft w:val="0"/>
          <w:marRight w:val="0"/>
          <w:marTop w:val="0"/>
          <w:marBottom w:val="0"/>
          <w:divBdr>
            <w:top w:val="none" w:sz="0" w:space="0" w:color="auto"/>
            <w:left w:val="none" w:sz="0" w:space="0" w:color="auto"/>
            <w:bottom w:val="none" w:sz="0" w:space="0" w:color="auto"/>
            <w:right w:val="none" w:sz="0" w:space="0" w:color="auto"/>
          </w:divBdr>
        </w:div>
        <w:div w:id="721901707">
          <w:marLeft w:val="0"/>
          <w:marRight w:val="0"/>
          <w:marTop w:val="0"/>
          <w:marBottom w:val="0"/>
          <w:divBdr>
            <w:top w:val="none" w:sz="0" w:space="0" w:color="auto"/>
            <w:left w:val="none" w:sz="0" w:space="0" w:color="auto"/>
            <w:bottom w:val="none" w:sz="0" w:space="0" w:color="auto"/>
            <w:right w:val="none" w:sz="0" w:space="0" w:color="auto"/>
          </w:divBdr>
        </w:div>
        <w:div w:id="2040691795">
          <w:marLeft w:val="0"/>
          <w:marRight w:val="0"/>
          <w:marTop w:val="0"/>
          <w:marBottom w:val="0"/>
          <w:divBdr>
            <w:top w:val="none" w:sz="0" w:space="0" w:color="auto"/>
            <w:left w:val="none" w:sz="0" w:space="0" w:color="auto"/>
            <w:bottom w:val="none" w:sz="0" w:space="0" w:color="auto"/>
            <w:right w:val="none" w:sz="0" w:space="0" w:color="auto"/>
          </w:divBdr>
        </w:div>
        <w:div w:id="917520572">
          <w:marLeft w:val="0"/>
          <w:marRight w:val="0"/>
          <w:marTop w:val="0"/>
          <w:marBottom w:val="0"/>
          <w:divBdr>
            <w:top w:val="none" w:sz="0" w:space="0" w:color="auto"/>
            <w:left w:val="none" w:sz="0" w:space="0" w:color="auto"/>
            <w:bottom w:val="none" w:sz="0" w:space="0" w:color="auto"/>
            <w:right w:val="none" w:sz="0" w:space="0" w:color="auto"/>
          </w:divBdr>
        </w:div>
        <w:div w:id="318075550">
          <w:marLeft w:val="0"/>
          <w:marRight w:val="0"/>
          <w:marTop w:val="0"/>
          <w:marBottom w:val="0"/>
          <w:divBdr>
            <w:top w:val="none" w:sz="0" w:space="0" w:color="auto"/>
            <w:left w:val="none" w:sz="0" w:space="0" w:color="auto"/>
            <w:bottom w:val="none" w:sz="0" w:space="0" w:color="auto"/>
            <w:right w:val="none" w:sz="0" w:space="0" w:color="auto"/>
          </w:divBdr>
        </w:div>
        <w:div w:id="887961842">
          <w:marLeft w:val="0"/>
          <w:marRight w:val="0"/>
          <w:marTop w:val="0"/>
          <w:marBottom w:val="0"/>
          <w:divBdr>
            <w:top w:val="none" w:sz="0" w:space="0" w:color="auto"/>
            <w:left w:val="none" w:sz="0" w:space="0" w:color="auto"/>
            <w:bottom w:val="none" w:sz="0" w:space="0" w:color="auto"/>
            <w:right w:val="none" w:sz="0" w:space="0" w:color="auto"/>
          </w:divBdr>
        </w:div>
        <w:div w:id="784732927">
          <w:marLeft w:val="0"/>
          <w:marRight w:val="0"/>
          <w:marTop w:val="0"/>
          <w:marBottom w:val="0"/>
          <w:divBdr>
            <w:top w:val="none" w:sz="0" w:space="0" w:color="auto"/>
            <w:left w:val="none" w:sz="0" w:space="0" w:color="auto"/>
            <w:bottom w:val="none" w:sz="0" w:space="0" w:color="auto"/>
            <w:right w:val="none" w:sz="0" w:space="0" w:color="auto"/>
          </w:divBdr>
        </w:div>
        <w:div w:id="1319115463">
          <w:marLeft w:val="0"/>
          <w:marRight w:val="0"/>
          <w:marTop w:val="0"/>
          <w:marBottom w:val="0"/>
          <w:divBdr>
            <w:top w:val="none" w:sz="0" w:space="0" w:color="auto"/>
            <w:left w:val="none" w:sz="0" w:space="0" w:color="auto"/>
            <w:bottom w:val="none" w:sz="0" w:space="0" w:color="auto"/>
            <w:right w:val="none" w:sz="0" w:space="0" w:color="auto"/>
          </w:divBdr>
        </w:div>
        <w:div w:id="1325815176">
          <w:marLeft w:val="0"/>
          <w:marRight w:val="0"/>
          <w:marTop w:val="0"/>
          <w:marBottom w:val="0"/>
          <w:divBdr>
            <w:top w:val="none" w:sz="0" w:space="0" w:color="auto"/>
            <w:left w:val="none" w:sz="0" w:space="0" w:color="auto"/>
            <w:bottom w:val="none" w:sz="0" w:space="0" w:color="auto"/>
            <w:right w:val="none" w:sz="0" w:space="0" w:color="auto"/>
          </w:divBdr>
        </w:div>
        <w:div w:id="1856260661">
          <w:marLeft w:val="0"/>
          <w:marRight w:val="0"/>
          <w:marTop w:val="0"/>
          <w:marBottom w:val="0"/>
          <w:divBdr>
            <w:top w:val="none" w:sz="0" w:space="0" w:color="auto"/>
            <w:left w:val="none" w:sz="0" w:space="0" w:color="auto"/>
            <w:bottom w:val="none" w:sz="0" w:space="0" w:color="auto"/>
            <w:right w:val="none" w:sz="0" w:space="0" w:color="auto"/>
          </w:divBdr>
        </w:div>
        <w:div w:id="1943102839">
          <w:marLeft w:val="0"/>
          <w:marRight w:val="0"/>
          <w:marTop w:val="0"/>
          <w:marBottom w:val="0"/>
          <w:divBdr>
            <w:top w:val="none" w:sz="0" w:space="0" w:color="auto"/>
            <w:left w:val="none" w:sz="0" w:space="0" w:color="auto"/>
            <w:bottom w:val="none" w:sz="0" w:space="0" w:color="auto"/>
            <w:right w:val="none" w:sz="0" w:space="0" w:color="auto"/>
          </w:divBdr>
        </w:div>
        <w:div w:id="884565863">
          <w:marLeft w:val="0"/>
          <w:marRight w:val="0"/>
          <w:marTop w:val="0"/>
          <w:marBottom w:val="0"/>
          <w:divBdr>
            <w:top w:val="none" w:sz="0" w:space="0" w:color="auto"/>
            <w:left w:val="none" w:sz="0" w:space="0" w:color="auto"/>
            <w:bottom w:val="none" w:sz="0" w:space="0" w:color="auto"/>
            <w:right w:val="none" w:sz="0" w:space="0" w:color="auto"/>
          </w:divBdr>
        </w:div>
        <w:div w:id="2107848594">
          <w:marLeft w:val="0"/>
          <w:marRight w:val="0"/>
          <w:marTop w:val="0"/>
          <w:marBottom w:val="0"/>
          <w:divBdr>
            <w:top w:val="none" w:sz="0" w:space="0" w:color="auto"/>
            <w:left w:val="none" w:sz="0" w:space="0" w:color="auto"/>
            <w:bottom w:val="none" w:sz="0" w:space="0" w:color="auto"/>
            <w:right w:val="none" w:sz="0" w:space="0" w:color="auto"/>
          </w:divBdr>
        </w:div>
        <w:div w:id="2090344252">
          <w:marLeft w:val="0"/>
          <w:marRight w:val="0"/>
          <w:marTop w:val="0"/>
          <w:marBottom w:val="0"/>
          <w:divBdr>
            <w:top w:val="none" w:sz="0" w:space="0" w:color="auto"/>
            <w:left w:val="none" w:sz="0" w:space="0" w:color="auto"/>
            <w:bottom w:val="none" w:sz="0" w:space="0" w:color="auto"/>
            <w:right w:val="none" w:sz="0" w:space="0" w:color="auto"/>
          </w:divBdr>
        </w:div>
        <w:div w:id="1529641064">
          <w:marLeft w:val="0"/>
          <w:marRight w:val="0"/>
          <w:marTop w:val="0"/>
          <w:marBottom w:val="0"/>
          <w:divBdr>
            <w:top w:val="none" w:sz="0" w:space="0" w:color="auto"/>
            <w:left w:val="none" w:sz="0" w:space="0" w:color="auto"/>
            <w:bottom w:val="none" w:sz="0" w:space="0" w:color="auto"/>
            <w:right w:val="none" w:sz="0" w:space="0" w:color="auto"/>
          </w:divBdr>
        </w:div>
        <w:div w:id="1713387873">
          <w:marLeft w:val="0"/>
          <w:marRight w:val="0"/>
          <w:marTop w:val="0"/>
          <w:marBottom w:val="0"/>
          <w:divBdr>
            <w:top w:val="none" w:sz="0" w:space="0" w:color="auto"/>
            <w:left w:val="none" w:sz="0" w:space="0" w:color="auto"/>
            <w:bottom w:val="none" w:sz="0" w:space="0" w:color="auto"/>
            <w:right w:val="none" w:sz="0" w:space="0" w:color="auto"/>
          </w:divBdr>
        </w:div>
        <w:div w:id="1519388601">
          <w:marLeft w:val="0"/>
          <w:marRight w:val="0"/>
          <w:marTop w:val="0"/>
          <w:marBottom w:val="0"/>
          <w:divBdr>
            <w:top w:val="none" w:sz="0" w:space="0" w:color="auto"/>
            <w:left w:val="none" w:sz="0" w:space="0" w:color="auto"/>
            <w:bottom w:val="none" w:sz="0" w:space="0" w:color="auto"/>
            <w:right w:val="none" w:sz="0" w:space="0" w:color="auto"/>
          </w:divBdr>
        </w:div>
        <w:div w:id="1010986513">
          <w:marLeft w:val="0"/>
          <w:marRight w:val="0"/>
          <w:marTop w:val="0"/>
          <w:marBottom w:val="0"/>
          <w:divBdr>
            <w:top w:val="none" w:sz="0" w:space="0" w:color="auto"/>
            <w:left w:val="none" w:sz="0" w:space="0" w:color="auto"/>
            <w:bottom w:val="none" w:sz="0" w:space="0" w:color="auto"/>
            <w:right w:val="none" w:sz="0" w:space="0" w:color="auto"/>
          </w:divBdr>
        </w:div>
        <w:div w:id="863177545">
          <w:marLeft w:val="0"/>
          <w:marRight w:val="0"/>
          <w:marTop w:val="0"/>
          <w:marBottom w:val="0"/>
          <w:divBdr>
            <w:top w:val="none" w:sz="0" w:space="0" w:color="auto"/>
            <w:left w:val="none" w:sz="0" w:space="0" w:color="auto"/>
            <w:bottom w:val="none" w:sz="0" w:space="0" w:color="auto"/>
            <w:right w:val="none" w:sz="0" w:space="0" w:color="auto"/>
          </w:divBdr>
        </w:div>
        <w:div w:id="19934817">
          <w:marLeft w:val="0"/>
          <w:marRight w:val="0"/>
          <w:marTop w:val="0"/>
          <w:marBottom w:val="0"/>
          <w:divBdr>
            <w:top w:val="none" w:sz="0" w:space="0" w:color="auto"/>
            <w:left w:val="none" w:sz="0" w:space="0" w:color="auto"/>
            <w:bottom w:val="none" w:sz="0" w:space="0" w:color="auto"/>
            <w:right w:val="none" w:sz="0" w:space="0" w:color="auto"/>
          </w:divBdr>
        </w:div>
        <w:div w:id="1745491066">
          <w:marLeft w:val="0"/>
          <w:marRight w:val="0"/>
          <w:marTop w:val="0"/>
          <w:marBottom w:val="0"/>
          <w:divBdr>
            <w:top w:val="none" w:sz="0" w:space="0" w:color="auto"/>
            <w:left w:val="none" w:sz="0" w:space="0" w:color="auto"/>
            <w:bottom w:val="none" w:sz="0" w:space="0" w:color="auto"/>
            <w:right w:val="none" w:sz="0" w:space="0" w:color="auto"/>
          </w:divBdr>
        </w:div>
        <w:div w:id="524757312">
          <w:marLeft w:val="0"/>
          <w:marRight w:val="0"/>
          <w:marTop w:val="0"/>
          <w:marBottom w:val="0"/>
          <w:divBdr>
            <w:top w:val="none" w:sz="0" w:space="0" w:color="auto"/>
            <w:left w:val="none" w:sz="0" w:space="0" w:color="auto"/>
            <w:bottom w:val="none" w:sz="0" w:space="0" w:color="auto"/>
            <w:right w:val="none" w:sz="0" w:space="0" w:color="auto"/>
          </w:divBdr>
        </w:div>
        <w:div w:id="537160875">
          <w:marLeft w:val="0"/>
          <w:marRight w:val="0"/>
          <w:marTop w:val="0"/>
          <w:marBottom w:val="0"/>
          <w:divBdr>
            <w:top w:val="none" w:sz="0" w:space="0" w:color="auto"/>
            <w:left w:val="none" w:sz="0" w:space="0" w:color="auto"/>
            <w:bottom w:val="none" w:sz="0" w:space="0" w:color="auto"/>
            <w:right w:val="none" w:sz="0" w:space="0" w:color="auto"/>
          </w:divBdr>
        </w:div>
        <w:div w:id="305666129">
          <w:marLeft w:val="0"/>
          <w:marRight w:val="0"/>
          <w:marTop w:val="0"/>
          <w:marBottom w:val="0"/>
          <w:divBdr>
            <w:top w:val="none" w:sz="0" w:space="0" w:color="auto"/>
            <w:left w:val="none" w:sz="0" w:space="0" w:color="auto"/>
            <w:bottom w:val="none" w:sz="0" w:space="0" w:color="auto"/>
            <w:right w:val="none" w:sz="0" w:space="0" w:color="auto"/>
          </w:divBdr>
        </w:div>
        <w:div w:id="1843200077">
          <w:marLeft w:val="0"/>
          <w:marRight w:val="0"/>
          <w:marTop w:val="0"/>
          <w:marBottom w:val="0"/>
          <w:divBdr>
            <w:top w:val="none" w:sz="0" w:space="0" w:color="auto"/>
            <w:left w:val="none" w:sz="0" w:space="0" w:color="auto"/>
            <w:bottom w:val="none" w:sz="0" w:space="0" w:color="auto"/>
            <w:right w:val="none" w:sz="0" w:space="0" w:color="auto"/>
          </w:divBdr>
        </w:div>
        <w:div w:id="292641746">
          <w:marLeft w:val="0"/>
          <w:marRight w:val="0"/>
          <w:marTop w:val="0"/>
          <w:marBottom w:val="0"/>
          <w:divBdr>
            <w:top w:val="none" w:sz="0" w:space="0" w:color="auto"/>
            <w:left w:val="none" w:sz="0" w:space="0" w:color="auto"/>
            <w:bottom w:val="none" w:sz="0" w:space="0" w:color="auto"/>
            <w:right w:val="none" w:sz="0" w:space="0" w:color="auto"/>
          </w:divBdr>
        </w:div>
        <w:div w:id="656804339">
          <w:marLeft w:val="0"/>
          <w:marRight w:val="0"/>
          <w:marTop w:val="0"/>
          <w:marBottom w:val="0"/>
          <w:divBdr>
            <w:top w:val="none" w:sz="0" w:space="0" w:color="auto"/>
            <w:left w:val="none" w:sz="0" w:space="0" w:color="auto"/>
            <w:bottom w:val="none" w:sz="0" w:space="0" w:color="auto"/>
            <w:right w:val="none" w:sz="0" w:space="0" w:color="auto"/>
          </w:divBdr>
        </w:div>
        <w:div w:id="1169712546">
          <w:marLeft w:val="0"/>
          <w:marRight w:val="0"/>
          <w:marTop w:val="0"/>
          <w:marBottom w:val="0"/>
          <w:divBdr>
            <w:top w:val="none" w:sz="0" w:space="0" w:color="auto"/>
            <w:left w:val="none" w:sz="0" w:space="0" w:color="auto"/>
            <w:bottom w:val="none" w:sz="0" w:space="0" w:color="auto"/>
            <w:right w:val="none" w:sz="0" w:space="0" w:color="auto"/>
          </w:divBdr>
        </w:div>
        <w:div w:id="426192345">
          <w:marLeft w:val="0"/>
          <w:marRight w:val="0"/>
          <w:marTop w:val="0"/>
          <w:marBottom w:val="0"/>
          <w:divBdr>
            <w:top w:val="none" w:sz="0" w:space="0" w:color="auto"/>
            <w:left w:val="none" w:sz="0" w:space="0" w:color="auto"/>
            <w:bottom w:val="none" w:sz="0" w:space="0" w:color="auto"/>
            <w:right w:val="none" w:sz="0" w:space="0" w:color="auto"/>
          </w:divBdr>
        </w:div>
        <w:div w:id="63838673">
          <w:marLeft w:val="0"/>
          <w:marRight w:val="0"/>
          <w:marTop w:val="0"/>
          <w:marBottom w:val="0"/>
          <w:divBdr>
            <w:top w:val="none" w:sz="0" w:space="0" w:color="auto"/>
            <w:left w:val="none" w:sz="0" w:space="0" w:color="auto"/>
            <w:bottom w:val="none" w:sz="0" w:space="0" w:color="auto"/>
            <w:right w:val="none" w:sz="0" w:space="0" w:color="auto"/>
          </w:divBdr>
        </w:div>
        <w:div w:id="1633438087">
          <w:marLeft w:val="0"/>
          <w:marRight w:val="0"/>
          <w:marTop w:val="0"/>
          <w:marBottom w:val="0"/>
          <w:divBdr>
            <w:top w:val="none" w:sz="0" w:space="0" w:color="auto"/>
            <w:left w:val="none" w:sz="0" w:space="0" w:color="auto"/>
            <w:bottom w:val="none" w:sz="0" w:space="0" w:color="auto"/>
            <w:right w:val="none" w:sz="0" w:space="0" w:color="auto"/>
          </w:divBdr>
        </w:div>
        <w:div w:id="1522738047">
          <w:marLeft w:val="0"/>
          <w:marRight w:val="0"/>
          <w:marTop w:val="0"/>
          <w:marBottom w:val="0"/>
          <w:divBdr>
            <w:top w:val="none" w:sz="0" w:space="0" w:color="auto"/>
            <w:left w:val="none" w:sz="0" w:space="0" w:color="auto"/>
            <w:bottom w:val="none" w:sz="0" w:space="0" w:color="auto"/>
            <w:right w:val="none" w:sz="0" w:space="0" w:color="auto"/>
          </w:divBdr>
        </w:div>
        <w:div w:id="1587379119">
          <w:marLeft w:val="0"/>
          <w:marRight w:val="0"/>
          <w:marTop w:val="0"/>
          <w:marBottom w:val="0"/>
          <w:divBdr>
            <w:top w:val="none" w:sz="0" w:space="0" w:color="auto"/>
            <w:left w:val="none" w:sz="0" w:space="0" w:color="auto"/>
            <w:bottom w:val="none" w:sz="0" w:space="0" w:color="auto"/>
            <w:right w:val="none" w:sz="0" w:space="0" w:color="auto"/>
          </w:divBdr>
        </w:div>
        <w:div w:id="455759649">
          <w:marLeft w:val="0"/>
          <w:marRight w:val="0"/>
          <w:marTop w:val="0"/>
          <w:marBottom w:val="0"/>
          <w:divBdr>
            <w:top w:val="none" w:sz="0" w:space="0" w:color="auto"/>
            <w:left w:val="none" w:sz="0" w:space="0" w:color="auto"/>
            <w:bottom w:val="none" w:sz="0" w:space="0" w:color="auto"/>
            <w:right w:val="none" w:sz="0" w:space="0" w:color="auto"/>
          </w:divBdr>
        </w:div>
        <w:div w:id="587466051">
          <w:marLeft w:val="0"/>
          <w:marRight w:val="0"/>
          <w:marTop w:val="0"/>
          <w:marBottom w:val="0"/>
          <w:divBdr>
            <w:top w:val="none" w:sz="0" w:space="0" w:color="auto"/>
            <w:left w:val="none" w:sz="0" w:space="0" w:color="auto"/>
            <w:bottom w:val="none" w:sz="0" w:space="0" w:color="auto"/>
            <w:right w:val="none" w:sz="0" w:space="0" w:color="auto"/>
          </w:divBdr>
        </w:div>
        <w:div w:id="1477183064">
          <w:marLeft w:val="0"/>
          <w:marRight w:val="0"/>
          <w:marTop w:val="0"/>
          <w:marBottom w:val="0"/>
          <w:divBdr>
            <w:top w:val="none" w:sz="0" w:space="0" w:color="auto"/>
            <w:left w:val="none" w:sz="0" w:space="0" w:color="auto"/>
            <w:bottom w:val="none" w:sz="0" w:space="0" w:color="auto"/>
            <w:right w:val="none" w:sz="0" w:space="0" w:color="auto"/>
          </w:divBdr>
        </w:div>
        <w:div w:id="1559198124">
          <w:marLeft w:val="0"/>
          <w:marRight w:val="0"/>
          <w:marTop w:val="0"/>
          <w:marBottom w:val="0"/>
          <w:divBdr>
            <w:top w:val="none" w:sz="0" w:space="0" w:color="auto"/>
            <w:left w:val="none" w:sz="0" w:space="0" w:color="auto"/>
            <w:bottom w:val="none" w:sz="0" w:space="0" w:color="auto"/>
            <w:right w:val="none" w:sz="0" w:space="0" w:color="auto"/>
          </w:divBdr>
        </w:div>
        <w:div w:id="1853102234">
          <w:marLeft w:val="0"/>
          <w:marRight w:val="0"/>
          <w:marTop w:val="0"/>
          <w:marBottom w:val="0"/>
          <w:divBdr>
            <w:top w:val="none" w:sz="0" w:space="0" w:color="auto"/>
            <w:left w:val="none" w:sz="0" w:space="0" w:color="auto"/>
            <w:bottom w:val="none" w:sz="0" w:space="0" w:color="auto"/>
            <w:right w:val="none" w:sz="0" w:space="0" w:color="auto"/>
          </w:divBdr>
        </w:div>
        <w:div w:id="1750732182">
          <w:marLeft w:val="0"/>
          <w:marRight w:val="0"/>
          <w:marTop w:val="0"/>
          <w:marBottom w:val="0"/>
          <w:divBdr>
            <w:top w:val="none" w:sz="0" w:space="0" w:color="auto"/>
            <w:left w:val="none" w:sz="0" w:space="0" w:color="auto"/>
            <w:bottom w:val="none" w:sz="0" w:space="0" w:color="auto"/>
            <w:right w:val="none" w:sz="0" w:space="0" w:color="auto"/>
          </w:divBdr>
        </w:div>
        <w:div w:id="1079642734">
          <w:marLeft w:val="0"/>
          <w:marRight w:val="0"/>
          <w:marTop w:val="0"/>
          <w:marBottom w:val="0"/>
          <w:divBdr>
            <w:top w:val="none" w:sz="0" w:space="0" w:color="auto"/>
            <w:left w:val="none" w:sz="0" w:space="0" w:color="auto"/>
            <w:bottom w:val="none" w:sz="0" w:space="0" w:color="auto"/>
            <w:right w:val="none" w:sz="0" w:space="0" w:color="auto"/>
          </w:divBdr>
        </w:div>
        <w:div w:id="714235553">
          <w:marLeft w:val="0"/>
          <w:marRight w:val="0"/>
          <w:marTop w:val="0"/>
          <w:marBottom w:val="0"/>
          <w:divBdr>
            <w:top w:val="none" w:sz="0" w:space="0" w:color="auto"/>
            <w:left w:val="none" w:sz="0" w:space="0" w:color="auto"/>
            <w:bottom w:val="none" w:sz="0" w:space="0" w:color="auto"/>
            <w:right w:val="none" w:sz="0" w:space="0" w:color="auto"/>
          </w:divBdr>
        </w:div>
        <w:div w:id="2056999006">
          <w:marLeft w:val="0"/>
          <w:marRight w:val="0"/>
          <w:marTop w:val="0"/>
          <w:marBottom w:val="0"/>
          <w:divBdr>
            <w:top w:val="none" w:sz="0" w:space="0" w:color="auto"/>
            <w:left w:val="none" w:sz="0" w:space="0" w:color="auto"/>
            <w:bottom w:val="none" w:sz="0" w:space="0" w:color="auto"/>
            <w:right w:val="none" w:sz="0" w:space="0" w:color="auto"/>
          </w:divBdr>
        </w:div>
        <w:div w:id="1290672528">
          <w:marLeft w:val="0"/>
          <w:marRight w:val="0"/>
          <w:marTop w:val="0"/>
          <w:marBottom w:val="0"/>
          <w:divBdr>
            <w:top w:val="none" w:sz="0" w:space="0" w:color="auto"/>
            <w:left w:val="none" w:sz="0" w:space="0" w:color="auto"/>
            <w:bottom w:val="none" w:sz="0" w:space="0" w:color="auto"/>
            <w:right w:val="none" w:sz="0" w:space="0" w:color="auto"/>
          </w:divBdr>
        </w:div>
        <w:div w:id="1100028741">
          <w:marLeft w:val="0"/>
          <w:marRight w:val="0"/>
          <w:marTop w:val="0"/>
          <w:marBottom w:val="0"/>
          <w:divBdr>
            <w:top w:val="none" w:sz="0" w:space="0" w:color="auto"/>
            <w:left w:val="none" w:sz="0" w:space="0" w:color="auto"/>
            <w:bottom w:val="none" w:sz="0" w:space="0" w:color="auto"/>
            <w:right w:val="none" w:sz="0" w:space="0" w:color="auto"/>
          </w:divBdr>
        </w:div>
        <w:div w:id="675114403">
          <w:marLeft w:val="0"/>
          <w:marRight w:val="0"/>
          <w:marTop w:val="0"/>
          <w:marBottom w:val="0"/>
          <w:divBdr>
            <w:top w:val="none" w:sz="0" w:space="0" w:color="auto"/>
            <w:left w:val="none" w:sz="0" w:space="0" w:color="auto"/>
            <w:bottom w:val="none" w:sz="0" w:space="0" w:color="auto"/>
            <w:right w:val="none" w:sz="0" w:space="0" w:color="auto"/>
          </w:divBdr>
        </w:div>
        <w:div w:id="717821614">
          <w:marLeft w:val="0"/>
          <w:marRight w:val="0"/>
          <w:marTop w:val="0"/>
          <w:marBottom w:val="0"/>
          <w:divBdr>
            <w:top w:val="none" w:sz="0" w:space="0" w:color="auto"/>
            <w:left w:val="none" w:sz="0" w:space="0" w:color="auto"/>
            <w:bottom w:val="none" w:sz="0" w:space="0" w:color="auto"/>
            <w:right w:val="none" w:sz="0" w:space="0" w:color="auto"/>
          </w:divBdr>
        </w:div>
        <w:div w:id="366374911">
          <w:marLeft w:val="0"/>
          <w:marRight w:val="0"/>
          <w:marTop w:val="0"/>
          <w:marBottom w:val="0"/>
          <w:divBdr>
            <w:top w:val="none" w:sz="0" w:space="0" w:color="auto"/>
            <w:left w:val="none" w:sz="0" w:space="0" w:color="auto"/>
            <w:bottom w:val="none" w:sz="0" w:space="0" w:color="auto"/>
            <w:right w:val="none" w:sz="0" w:space="0" w:color="auto"/>
          </w:divBdr>
        </w:div>
        <w:div w:id="865288588">
          <w:marLeft w:val="0"/>
          <w:marRight w:val="0"/>
          <w:marTop w:val="0"/>
          <w:marBottom w:val="0"/>
          <w:divBdr>
            <w:top w:val="none" w:sz="0" w:space="0" w:color="auto"/>
            <w:left w:val="none" w:sz="0" w:space="0" w:color="auto"/>
            <w:bottom w:val="none" w:sz="0" w:space="0" w:color="auto"/>
            <w:right w:val="none" w:sz="0" w:space="0" w:color="auto"/>
          </w:divBdr>
        </w:div>
        <w:div w:id="780954952">
          <w:marLeft w:val="0"/>
          <w:marRight w:val="0"/>
          <w:marTop w:val="0"/>
          <w:marBottom w:val="0"/>
          <w:divBdr>
            <w:top w:val="none" w:sz="0" w:space="0" w:color="auto"/>
            <w:left w:val="none" w:sz="0" w:space="0" w:color="auto"/>
            <w:bottom w:val="none" w:sz="0" w:space="0" w:color="auto"/>
            <w:right w:val="none" w:sz="0" w:space="0" w:color="auto"/>
          </w:divBdr>
        </w:div>
        <w:div w:id="403113688">
          <w:marLeft w:val="0"/>
          <w:marRight w:val="0"/>
          <w:marTop w:val="0"/>
          <w:marBottom w:val="0"/>
          <w:divBdr>
            <w:top w:val="none" w:sz="0" w:space="0" w:color="auto"/>
            <w:left w:val="none" w:sz="0" w:space="0" w:color="auto"/>
            <w:bottom w:val="none" w:sz="0" w:space="0" w:color="auto"/>
            <w:right w:val="none" w:sz="0" w:space="0" w:color="auto"/>
          </w:divBdr>
        </w:div>
        <w:div w:id="272397987">
          <w:marLeft w:val="0"/>
          <w:marRight w:val="0"/>
          <w:marTop w:val="0"/>
          <w:marBottom w:val="0"/>
          <w:divBdr>
            <w:top w:val="none" w:sz="0" w:space="0" w:color="auto"/>
            <w:left w:val="none" w:sz="0" w:space="0" w:color="auto"/>
            <w:bottom w:val="none" w:sz="0" w:space="0" w:color="auto"/>
            <w:right w:val="none" w:sz="0" w:space="0" w:color="auto"/>
          </w:divBdr>
        </w:div>
        <w:div w:id="67313494">
          <w:marLeft w:val="0"/>
          <w:marRight w:val="0"/>
          <w:marTop w:val="0"/>
          <w:marBottom w:val="0"/>
          <w:divBdr>
            <w:top w:val="none" w:sz="0" w:space="0" w:color="auto"/>
            <w:left w:val="none" w:sz="0" w:space="0" w:color="auto"/>
            <w:bottom w:val="none" w:sz="0" w:space="0" w:color="auto"/>
            <w:right w:val="none" w:sz="0" w:space="0" w:color="auto"/>
          </w:divBdr>
        </w:div>
        <w:div w:id="915210472">
          <w:marLeft w:val="0"/>
          <w:marRight w:val="0"/>
          <w:marTop w:val="0"/>
          <w:marBottom w:val="0"/>
          <w:divBdr>
            <w:top w:val="none" w:sz="0" w:space="0" w:color="auto"/>
            <w:left w:val="none" w:sz="0" w:space="0" w:color="auto"/>
            <w:bottom w:val="none" w:sz="0" w:space="0" w:color="auto"/>
            <w:right w:val="none" w:sz="0" w:space="0" w:color="auto"/>
          </w:divBdr>
        </w:div>
        <w:div w:id="1590890820">
          <w:marLeft w:val="0"/>
          <w:marRight w:val="0"/>
          <w:marTop w:val="0"/>
          <w:marBottom w:val="0"/>
          <w:divBdr>
            <w:top w:val="none" w:sz="0" w:space="0" w:color="auto"/>
            <w:left w:val="none" w:sz="0" w:space="0" w:color="auto"/>
            <w:bottom w:val="none" w:sz="0" w:space="0" w:color="auto"/>
            <w:right w:val="none" w:sz="0" w:space="0" w:color="auto"/>
          </w:divBdr>
        </w:div>
        <w:div w:id="1470783109">
          <w:marLeft w:val="0"/>
          <w:marRight w:val="0"/>
          <w:marTop w:val="0"/>
          <w:marBottom w:val="0"/>
          <w:divBdr>
            <w:top w:val="none" w:sz="0" w:space="0" w:color="auto"/>
            <w:left w:val="none" w:sz="0" w:space="0" w:color="auto"/>
            <w:bottom w:val="none" w:sz="0" w:space="0" w:color="auto"/>
            <w:right w:val="none" w:sz="0" w:space="0" w:color="auto"/>
          </w:divBdr>
        </w:div>
        <w:div w:id="1063409284">
          <w:marLeft w:val="0"/>
          <w:marRight w:val="0"/>
          <w:marTop w:val="0"/>
          <w:marBottom w:val="0"/>
          <w:divBdr>
            <w:top w:val="none" w:sz="0" w:space="0" w:color="auto"/>
            <w:left w:val="none" w:sz="0" w:space="0" w:color="auto"/>
            <w:bottom w:val="none" w:sz="0" w:space="0" w:color="auto"/>
            <w:right w:val="none" w:sz="0" w:space="0" w:color="auto"/>
          </w:divBdr>
        </w:div>
        <w:div w:id="517425753">
          <w:marLeft w:val="0"/>
          <w:marRight w:val="0"/>
          <w:marTop w:val="0"/>
          <w:marBottom w:val="0"/>
          <w:divBdr>
            <w:top w:val="none" w:sz="0" w:space="0" w:color="auto"/>
            <w:left w:val="none" w:sz="0" w:space="0" w:color="auto"/>
            <w:bottom w:val="none" w:sz="0" w:space="0" w:color="auto"/>
            <w:right w:val="none" w:sz="0" w:space="0" w:color="auto"/>
          </w:divBdr>
        </w:div>
        <w:div w:id="1746880896">
          <w:marLeft w:val="0"/>
          <w:marRight w:val="0"/>
          <w:marTop w:val="0"/>
          <w:marBottom w:val="0"/>
          <w:divBdr>
            <w:top w:val="none" w:sz="0" w:space="0" w:color="auto"/>
            <w:left w:val="none" w:sz="0" w:space="0" w:color="auto"/>
            <w:bottom w:val="none" w:sz="0" w:space="0" w:color="auto"/>
            <w:right w:val="none" w:sz="0" w:space="0" w:color="auto"/>
          </w:divBdr>
        </w:div>
        <w:div w:id="1073890270">
          <w:marLeft w:val="0"/>
          <w:marRight w:val="0"/>
          <w:marTop w:val="0"/>
          <w:marBottom w:val="0"/>
          <w:divBdr>
            <w:top w:val="none" w:sz="0" w:space="0" w:color="auto"/>
            <w:left w:val="none" w:sz="0" w:space="0" w:color="auto"/>
            <w:bottom w:val="none" w:sz="0" w:space="0" w:color="auto"/>
            <w:right w:val="none" w:sz="0" w:space="0" w:color="auto"/>
          </w:divBdr>
        </w:div>
        <w:div w:id="1065419086">
          <w:marLeft w:val="0"/>
          <w:marRight w:val="0"/>
          <w:marTop w:val="0"/>
          <w:marBottom w:val="0"/>
          <w:divBdr>
            <w:top w:val="none" w:sz="0" w:space="0" w:color="auto"/>
            <w:left w:val="none" w:sz="0" w:space="0" w:color="auto"/>
            <w:bottom w:val="none" w:sz="0" w:space="0" w:color="auto"/>
            <w:right w:val="none" w:sz="0" w:space="0" w:color="auto"/>
          </w:divBdr>
        </w:div>
        <w:div w:id="601769842">
          <w:marLeft w:val="0"/>
          <w:marRight w:val="0"/>
          <w:marTop w:val="0"/>
          <w:marBottom w:val="0"/>
          <w:divBdr>
            <w:top w:val="none" w:sz="0" w:space="0" w:color="auto"/>
            <w:left w:val="none" w:sz="0" w:space="0" w:color="auto"/>
            <w:bottom w:val="none" w:sz="0" w:space="0" w:color="auto"/>
            <w:right w:val="none" w:sz="0" w:space="0" w:color="auto"/>
          </w:divBdr>
        </w:div>
        <w:div w:id="2004622252">
          <w:marLeft w:val="0"/>
          <w:marRight w:val="0"/>
          <w:marTop w:val="0"/>
          <w:marBottom w:val="0"/>
          <w:divBdr>
            <w:top w:val="none" w:sz="0" w:space="0" w:color="auto"/>
            <w:left w:val="none" w:sz="0" w:space="0" w:color="auto"/>
            <w:bottom w:val="none" w:sz="0" w:space="0" w:color="auto"/>
            <w:right w:val="none" w:sz="0" w:space="0" w:color="auto"/>
          </w:divBdr>
        </w:div>
        <w:div w:id="672296257">
          <w:marLeft w:val="0"/>
          <w:marRight w:val="0"/>
          <w:marTop w:val="0"/>
          <w:marBottom w:val="0"/>
          <w:divBdr>
            <w:top w:val="none" w:sz="0" w:space="0" w:color="auto"/>
            <w:left w:val="none" w:sz="0" w:space="0" w:color="auto"/>
            <w:bottom w:val="none" w:sz="0" w:space="0" w:color="auto"/>
            <w:right w:val="none" w:sz="0" w:space="0" w:color="auto"/>
          </w:divBdr>
        </w:div>
        <w:div w:id="2087142283">
          <w:marLeft w:val="0"/>
          <w:marRight w:val="0"/>
          <w:marTop w:val="0"/>
          <w:marBottom w:val="0"/>
          <w:divBdr>
            <w:top w:val="none" w:sz="0" w:space="0" w:color="auto"/>
            <w:left w:val="none" w:sz="0" w:space="0" w:color="auto"/>
            <w:bottom w:val="none" w:sz="0" w:space="0" w:color="auto"/>
            <w:right w:val="none" w:sz="0" w:space="0" w:color="auto"/>
          </w:divBdr>
        </w:div>
        <w:div w:id="1231231855">
          <w:marLeft w:val="0"/>
          <w:marRight w:val="0"/>
          <w:marTop w:val="0"/>
          <w:marBottom w:val="0"/>
          <w:divBdr>
            <w:top w:val="none" w:sz="0" w:space="0" w:color="auto"/>
            <w:left w:val="none" w:sz="0" w:space="0" w:color="auto"/>
            <w:bottom w:val="none" w:sz="0" w:space="0" w:color="auto"/>
            <w:right w:val="none" w:sz="0" w:space="0" w:color="auto"/>
          </w:divBdr>
        </w:div>
        <w:div w:id="1956594345">
          <w:marLeft w:val="0"/>
          <w:marRight w:val="0"/>
          <w:marTop w:val="0"/>
          <w:marBottom w:val="0"/>
          <w:divBdr>
            <w:top w:val="none" w:sz="0" w:space="0" w:color="auto"/>
            <w:left w:val="none" w:sz="0" w:space="0" w:color="auto"/>
            <w:bottom w:val="none" w:sz="0" w:space="0" w:color="auto"/>
            <w:right w:val="none" w:sz="0" w:space="0" w:color="auto"/>
          </w:divBdr>
        </w:div>
        <w:div w:id="1905213605">
          <w:marLeft w:val="0"/>
          <w:marRight w:val="0"/>
          <w:marTop w:val="0"/>
          <w:marBottom w:val="0"/>
          <w:divBdr>
            <w:top w:val="none" w:sz="0" w:space="0" w:color="auto"/>
            <w:left w:val="none" w:sz="0" w:space="0" w:color="auto"/>
            <w:bottom w:val="none" w:sz="0" w:space="0" w:color="auto"/>
            <w:right w:val="none" w:sz="0" w:space="0" w:color="auto"/>
          </w:divBdr>
        </w:div>
        <w:div w:id="639926035">
          <w:marLeft w:val="0"/>
          <w:marRight w:val="0"/>
          <w:marTop w:val="0"/>
          <w:marBottom w:val="0"/>
          <w:divBdr>
            <w:top w:val="none" w:sz="0" w:space="0" w:color="auto"/>
            <w:left w:val="none" w:sz="0" w:space="0" w:color="auto"/>
            <w:bottom w:val="none" w:sz="0" w:space="0" w:color="auto"/>
            <w:right w:val="none" w:sz="0" w:space="0" w:color="auto"/>
          </w:divBdr>
        </w:div>
        <w:div w:id="572549009">
          <w:marLeft w:val="0"/>
          <w:marRight w:val="0"/>
          <w:marTop w:val="0"/>
          <w:marBottom w:val="0"/>
          <w:divBdr>
            <w:top w:val="none" w:sz="0" w:space="0" w:color="auto"/>
            <w:left w:val="none" w:sz="0" w:space="0" w:color="auto"/>
            <w:bottom w:val="none" w:sz="0" w:space="0" w:color="auto"/>
            <w:right w:val="none" w:sz="0" w:space="0" w:color="auto"/>
          </w:divBdr>
        </w:div>
        <w:div w:id="1257597310">
          <w:marLeft w:val="0"/>
          <w:marRight w:val="0"/>
          <w:marTop w:val="0"/>
          <w:marBottom w:val="0"/>
          <w:divBdr>
            <w:top w:val="none" w:sz="0" w:space="0" w:color="auto"/>
            <w:left w:val="none" w:sz="0" w:space="0" w:color="auto"/>
            <w:bottom w:val="none" w:sz="0" w:space="0" w:color="auto"/>
            <w:right w:val="none" w:sz="0" w:space="0" w:color="auto"/>
          </w:divBdr>
        </w:div>
        <w:div w:id="1019159700">
          <w:marLeft w:val="0"/>
          <w:marRight w:val="0"/>
          <w:marTop w:val="0"/>
          <w:marBottom w:val="0"/>
          <w:divBdr>
            <w:top w:val="none" w:sz="0" w:space="0" w:color="auto"/>
            <w:left w:val="none" w:sz="0" w:space="0" w:color="auto"/>
            <w:bottom w:val="none" w:sz="0" w:space="0" w:color="auto"/>
            <w:right w:val="none" w:sz="0" w:space="0" w:color="auto"/>
          </w:divBdr>
        </w:div>
        <w:div w:id="1120951678">
          <w:marLeft w:val="0"/>
          <w:marRight w:val="0"/>
          <w:marTop w:val="0"/>
          <w:marBottom w:val="0"/>
          <w:divBdr>
            <w:top w:val="none" w:sz="0" w:space="0" w:color="auto"/>
            <w:left w:val="none" w:sz="0" w:space="0" w:color="auto"/>
            <w:bottom w:val="none" w:sz="0" w:space="0" w:color="auto"/>
            <w:right w:val="none" w:sz="0" w:space="0" w:color="auto"/>
          </w:divBdr>
        </w:div>
        <w:div w:id="1582838589">
          <w:marLeft w:val="0"/>
          <w:marRight w:val="0"/>
          <w:marTop w:val="0"/>
          <w:marBottom w:val="0"/>
          <w:divBdr>
            <w:top w:val="none" w:sz="0" w:space="0" w:color="auto"/>
            <w:left w:val="none" w:sz="0" w:space="0" w:color="auto"/>
            <w:bottom w:val="none" w:sz="0" w:space="0" w:color="auto"/>
            <w:right w:val="none" w:sz="0" w:space="0" w:color="auto"/>
          </w:divBdr>
        </w:div>
        <w:div w:id="975842153">
          <w:marLeft w:val="0"/>
          <w:marRight w:val="0"/>
          <w:marTop w:val="0"/>
          <w:marBottom w:val="0"/>
          <w:divBdr>
            <w:top w:val="none" w:sz="0" w:space="0" w:color="auto"/>
            <w:left w:val="none" w:sz="0" w:space="0" w:color="auto"/>
            <w:bottom w:val="none" w:sz="0" w:space="0" w:color="auto"/>
            <w:right w:val="none" w:sz="0" w:space="0" w:color="auto"/>
          </w:divBdr>
        </w:div>
        <w:div w:id="2084796694">
          <w:marLeft w:val="0"/>
          <w:marRight w:val="0"/>
          <w:marTop w:val="0"/>
          <w:marBottom w:val="0"/>
          <w:divBdr>
            <w:top w:val="none" w:sz="0" w:space="0" w:color="auto"/>
            <w:left w:val="none" w:sz="0" w:space="0" w:color="auto"/>
            <w:bottom w:val="none" w:sz="0" w:space="0" w:color="auto"/>
            <w:right w:val="none" w:sz="0" w:space="0" w:color="auto"/>
          </w:divBdr>
        </w:div>
        <w:div w:id="1892616756">
          <w:marLeft w:val="0"/>
          <w:marRight w:val="0"/>
          <w:marTop w:val="0"/>
          <w:marBottom w:val="0"/>
          <w:divBdr>
            <w:top w:val="none" w:sz="0" w:space="0" w:color="auto"/>
            <w:left w:val="none" w:sz="0" w:space="0" w:color="auto"/>
            <w:bottom w:val="none" w:sz="0" w:space="0" w:color="auto"/>
            <w:right w:val="none" w:sz="0" w:space="0" w:color="auto"/>
          </w:divBdr>
        </w:div>
        <w:div w:id="46151376">
          <w:marLeft w:val="0"/>
          <w:marRight w:val="0"/>
          <w:marTop w:val="0"/>
          <w:marBottom w:val="0"/>
          <w:divBdr>
            <w:top w:val="none" w:sz="0" w:space="0" w:color="auto"/>
            <w:left w:val="none" w:sz="0" w:space="0" w:color="auto"/>
            <w:bottom w:val="none" w:sz="0" w:space="0" w:color="auto"/>
            <w:right w:val="none" w:sz="0" w:space="0" w:color="auto"/>
          </w:divBdr>
        </w:div>
        <w:div w:id="1334262754">
          <w:marLeft w:val="0"/>
          <w:marRight w:val="0"/>
          <w:marTop w:val="0"/>
          <w:marBottom w:val="0"/>
          <w:divBdr>
            <w:top w:val="none" w:sz="0" w:space="0" w:color="auto"/>
            <w:left w:val="none" w:sz="0" w:space="0" w:color="auto"/>
            <w:bottom w:val="none" w:sz="0" w:space="0" w:color="auto"/>
            <w:right w:val="none" w:sz="0" w:space="0" w:color="auto"/>
          </w:divBdr>
        </w:div>
        <w:div w:id="1966354235">
          <w:marLeft w:val="0"/>
          <w:marRight w:val="0"/>
          <w:marTop w:val="0"/>
          <w:marBottom w:val="0"/>
          <w:divBdr>
            <w:top w:val="none" w:sz="0" w:space="0" w:color="auto"/>
            <w:left w:val="none" w:sz="0" w:space="0" w:color="auto"/>
            <w:bottom w:val="none" w:sz="0" w:space="0" w:color="auto"/>
            <w:right w:val="none" w:sz="0" w:space="0" w:color="auto"/>
          </w:divBdr>
        </w:div>
        <w:div w:id="1205604895">
          <w:marLeft w:val="0"/>
          <w:marRight w:val="0"/>
          <w:marTop w:val="0"/>
          <w:marBottom w:val="0"/>
          <w:divBdr>
            <w:top w:val="none" w:sz="0" w:space="0" w:color="auto"/>
            <w:left w:val="none" w:sz="0" w:space="0" w:color="auto"/>
            <w:bottom w:val="none" w:sz="0" w:space="0" w:color="auto"/>
            <w:right w:val="none" w:sz="0" w:space="0" w:color="auto"/>
          </w:divBdr>
        </w:div>
        <w:div w:id="762188178">
          <w:marLeft w:val="0"/>
          <w:marRight w:val="0"/>
          <w:marTop w:val="0"/>
          <w:marBottom w:val="0"/>
          <w:divBdr>
            <w:top w:val="none" w:sz="0" w:space="0" w:color="auto"/>
            <w:left w:val="none" w:sz="0" w:space="0" w:color="auto"/>
            <w:bottom w:val="none" w:sz="0" w:space="0" w:color="auto"/>
            <w:right w:val="none" w:sz="0" w:space="0" w:color="auto"/>
          </w:divBdr>
        </w:div>
        <w:div w:id="520361426">
          <w:marLeft w:val="0"/>
          <w:marRight w:val="0"/>
          <w:marTop w:val="0"/>
          <w:marBottom w:val="0"/>
          <w:divBdr>
            <w:top w:val="none" w:sz="0" w:space="0" w:color="auto"/>
            <w:left w:val="none" w:sz="0" w:space="0" w:color="auto"/>
            <w:bottom w:val="none" w:sz="0" w:space="0" w:color="auto"/>
            <w:right w:val="none" w:sz="0" w:space="0" w:color="auto"/>
          </w:divBdr>
        </w:div>
        <w:div w:id="856115788">
          <w:marLeft w:val="0"/>
          <w:marRight w:val="0"/>
          <w:marTop w:val="0"/>
          <w:marBottom w:val="0"/>
          <w:divBdr>
            <w:top w:val="none" w:sz="0" w:space="0" w:color="auto"/>
            <w:left w:val="none" w:sz="0" w:space="0" w:color="auto"/>
            <w:bottom w:val="none" w:sz="0" w:space="0" w:color="auto"/>
            <w:right w:val="none" w:sz="0" w:space="0" w:color="auto"/>
          </w:divBdr>
        </w:div>
        <w:div w:id="1895698393">
          <w:marLeft w:val="0"/>
          <w:marRight w:val="0"/>
          <w:marTop w:val="0"/>
          <w:marBottom w:val="0"/>
          <w:divBdr>
            <w:top w:val="none" w:sz="0" w:space="0" w:color="auto"/>
            <w:left w:val="none" w:sz="0" w:space="0" w:color="auto"/>
            <w:bottom w:val="none" w:sz="0" w:space="0" w:color="auto"/>
            <w:right w:val="none" w:sz="0" w:space="0" w:color="auto"/>
          </w:divBdr>
        </w:div>
        <w:div w:id="148444315">
          <w:marLeft w:val="0"/>
          <w:marRight w:val="0"/>
          <w:marTop w:val="0"/>
          <w:marBottom w:val="0"/>
          <w:divBdr>
            <w:top w:val="none" w:sz="0" w:space="0" w:color="auto"/>
            <w:left w:val="none" w:sz="0" w:space="0" w:color="auto"/>
            <w:bottom w:val="none" w:sz="0" w:space="0" w:color="auto"/>
            <w:right w:val="none" w:sz="0" w:space="0" w:color="auto"/>
          </w:divBdr>
        </w:div>
        <w:div w:id="182480380">
          <w:marLeft w:val="0"/>
          <w:marRight w:val="0"/>
          <w:marTop w:val="0"/>
          <w:marBottom w:val="0"/>
          <w:divBdr>
            <w:top w:val="none" w:sz="0" w:space="0" w:color="auto"/>
            <w:left w:val="none" w:sz="0" w:space="0" w:color="auto"/>
            <w:bottom w:val="none" w:sz="0" w:space="0" w:color="auto"/>
            <w:right w:val="none" w:sz="0" w:space="0" w:color="auto"/>
          </w:divBdr>
        </w:div>
        <w:div w:id="138111673">
          <w:marLeft w:val="0"/>
          <w:marRight w:val="0"/>
          <w:marTop w:val="0"/>
          <w:marBottom w:val="0"/>
          <w:divBdr>
            <w:top w:val="none" w:sz="0" w:space="0" w:color="auto"/>
            <w:left w:val="none" w:sz="0" w:space="0" w:color="auto"/>
            <w:bottom w:val="none" w:sz="0" w:space="0" w:color="auto"/>
            <w:right w:val="none" w:sz="0" w:space="0" w:color="auto"/>
          </w:divBdr>
        </w:div>
        <w:div w:id="1829707426">
          <w:marLeft w:val="0"/>
          <w:marRight w:val="0"/>
          <w:marTop w:val="0"/>
          <w:marBottom w:val="0"/>
          <w:divBdr>
            <w:top w:val="none" w:sz="0" w:space="0" w:color="auto"/>
            <w:left w:val="none" w:sz="0" w:space="0" w:color="auto"/>
            <w:bottom w:val="none" w:sz="0" w:space="0" w:color="auto"/>
            <w:right w:val="none" w:sz="0" w:space="0" w:color="auto"/>
          </w:divBdr>
        </w:div>
        <w:div w:id="1310940053">
          <w:marLeft w:val="0"/>
          <w:marRight w:val="0"/>
          <w:marTop w:val="0"/>
          <w:marBottom w:val="0"/>
          <w:divBdr>
            <w:top w:val="none" w:sz="0" w:space="0" w:color="auto"/>
            <w:left w:val="none" w:sz="0" w:space="0" w:color="auto"/>
            <w:bottom w:val="none" w:sz="0" w:space="0" w:color="auto"/>
            <w:right w:val="none" w:sz="0" w:space="0" w:color="auto"/>
          </w:divBdr>
        </w:div>
        <w:div w:id="421873263">
          <w:marLeft w:val="0"/>
          <w:marRight w:val="0"/>
          <w:marTop w:val="0"/>
          <w:marBottom w:val="0"/>
          <w:divBdr>
            <w:top w:val="none" w:sz="0" w:space="0" w:color="auto"/>
            <w:left w:val="none" w:sz="0" w:space="0" w:color="auto"/>
            <w:bottom w:val="none" w:sz="0" w:space="0" w:color="auto"/>
            <w:right w:val="none" w:sz="0" w:space="0" w:color="auto"/>
          </w:divBdr>
        </w:div>
        <w:div w:id="775908344">
          <w:marLeft w:val="0"/>
          <w:marRight w:val="0"/>
          <w:marTop w:val="0"/>
          <w:marBottom w:val="0"/>
          <w:divBdr>
            <w:top w:val="none" w:sz="0" w:space="0" w:color="auto"/>
            <w:left w:val="none" w:sz="0" w:space="0" w:color="auto"/>
            <w:bottom w:val="none" w:sz="0" w:space="0" w:color="auto"/>
            <w:right w:val="none" w:sz="0" w:space="0" w:color="auto"/>
          </w:divBdr>
        </w:div>
        <w:div w:id="841435457">
          <w:marLeft w:val="0"/>
          <w:marRight w:val="0"/>
          <w:marTop w:val="0"/>
          <w:marBottom w:val="0"/>
          <w:divBdr>
            <w:top w:val="none" w:sz="0" w:space="0" w:color="auto"/>
            <w:left w:val="none" w:sz="0" w:space="0" w:color="auto"/>
            <w:bottom w:val="none" w:sz="0" w:space="0" w:color="auto"/>
            <w:right w:val="none" w:sz="0" w:space="0" w:color="auto"/>
          </w:divBdr>
        </w:div>
        <w:div w:id="1708261822">
          <w:marLeft w:val="0"/>
          <w:marRight w:val="0"/>
          <w:marTop w:val="0"/>
          <w:marBottom w:val="0"/>
          <w:divBdr>
            <w:top w:val="none" w:sz="0" w:space="0" w:color="auto"/>
            <w:left w:val="none" w:sz="0" w:space="0" w:color="auto"/>
            <w:bottom w:val="none" w:sz="0" w:space="0" w:color="auto"/>
            <w:right w:val="none" w:sz="0" w:space="0" w:color="auto"/>
          </w:divBdr>
        </w:div>
        <w:div w:id="1315992398">
          <w:marLeft w:val="0"/>
          <w:marRight w:val="0"/>
          <w:marTop w:val="0"/>
          <w:marBottom w:val="0"/>
          <w:divBdr>
            <w:top w:val="none" w:sz="0" w:space="0" w:color="auto"/>
            <w:left w:val="none" w:sz="0" w:space="0" w:color="auto"/>
            <w:bottom w:val="none" w:sz="0" w:space="0" w:color="auto"/>
            <w:right w:val="none" w:sz="0" w:space="0" w:color="auto"/>
          </w:divBdr>
        </w:div>
        <w:div w:id="500438760">
          <w:marLeft w:val="0"/>
          <w:marRight w:val="0"/>
          <w:marTop w:val="0"/>
          <w:marBottom w:val="0"/>
          <w:divBdr>
            <w:top w:val="none" w:sz="0" w:space="0" w:color="auto"/>
            <w:left w:val="none" w:sz="0" w:space="0" w:color="auto"/>
            <w:bottom w:val="none" w:sz="0" w:space="0" w:color="auto"/>
            <w:right w:val="none" w:sz="0" w:space="0" w:color="auto"/>
          </w:divBdr>
        </w:div>
        <w:div w:id="1154296445">
          <w:marLeft w:val="0"/>
          <w:marRight w:val="0"/>
          <w:marTop w:val="0"/>
          <w:marBottom w:val="0"/>
          <w:divBdr>
            <w:top w:val="none" w:sz="0" w:space="0" w:color="auto"/>
            <w:left w:val="none" w:sz="0" w:space="0" w:color="auto"/>
            <w:bottom w:val="none" w:sz="0" w:space="0" w:color="auto"/>
            <w:right w:val="none" w:sz="0" w:space="0" w:color="auto"/>
          </w:divBdr>
        </w:div>
        <w:div w:id="195043309">
          <w:marLeft w:val="0"/>
          <w:marRight w:val="0"/>
          <w:marTop w:val="0"/>
          <w:marBottom w:val="0"/>
          <w:divBdr>
            <w:top w:val="none" w:sz="0" w:space="0" w:color="auto"/>
            <w:left w:val="none" w:sz="0" w:space="0" w:color="auto"/>
            <w:bottom w:val="none" w:sz="0" w:space="0" w:color="auto"/>
            <w:right w:val="none" w:sz="0" w:space="0" w:color="auto"/>
          </w:divBdr>
        </w:div>
        <w:div w:id="1537084345">
          <w:marLeft w:val="0"/>
          <w:marRight w:val="0"/>
          <w:marTop w:val="0"/>
          <w:marBottom w:val="0"/>
          <w:divBdr>
            <w:top w:val="none" w:sz="0" w:space="0" w:color="auto"/>
            <w:left w:val="none" w:sz="0" w:space="0" w:color="auto"/>
            <w:bottom w:val="none" w:sz="0" w:space="0" w:color="auto"/>
            <w:right w:val="none" w:sz="0" w:space="0" w:color="auto"/>
          </w:divBdr>
        </w:div>
        <w:div w:id="1396932587">
          <w:marLeft w:val="0"/>
          <w:marRight w:val="0"/>
          <w:marTop w:val="0"/>
          <w:marBottom w:val="0"/>
          <w:divBdr>
            <w:top w:val="none" w:sz="0" w:space="0" w:color="auto"/>
            <w:left w:val="none" w:sz="0" w:space="0" w:color="auto"/>
            <w:bottom w:val="none" w:sz="0" w:space="0" w:color="auto"/>
            <w:right w:val="none" w:sz="0" w:space="0" w:color="auto"/>
          </w:divBdr>
        </w:div>
        <w:div w:id="2094545963">
          <w:marLeft w:val="0"/>
          <w:marRight w:val="0"/>
          <w:marTop w:val="0"/>
          <w:marBottom w:val="0"/>
          <w:divBdr>
            <w:top w:val="none" w:sz="0" w:space="0" w:color="auto"/>
            <w:left w:val="none" w:sz="0" w:space="0" w:color="auto"/>
            <w:bottom w:val="none" w:sz="0" w:space="0" w:color="auto"/>
            <w:right w:val="none" w:sz="0" w:space="0" w:color="auto"/>
          </w:divBdr>
        </w:div>
        <w:div w:id="1576474069">
          <w:marLeft w:val="0"/>
          <w:marRight w:val="0"/>
          <w:marTop w:val="0"/>
          <w:marBottom w:val="0"/>
          <w:divBdr>
            <w:top w:val="none" w:sz="0" w:space="0" w:color="auto"/>
            <w:left w:val="none" w:sz="0" w:space="0" w:color="auto"/>
            <w:bottom w:val="none" w:sz="0" w:space="0" w:color="auto"/>
            <w:right w:val="none" w:sz="0" w:space="0" w:color="auto"/>
          </w:divBdr>
        </w:div>
        <w:div w:id="543951042">
          <w:marLeft w:val="0"/>
          <w:marRight w:val="0"/>
          <w:marTop w:val="0"/>
          <w:marBottom w:val="0"/>
          <w:divBdr>
            <w:top w:val="none" w:sz="0" w:space="0" w:color="auto"/>
            <w:left w:val="none" w:sz="0" w:space="0" w:color="auto"/>
            <w:bottom w:val="none" w:sz="0" w:space="0" w:color="auto"/>
            <w:right w:val="none" w:sz="0" w:space="0" w:color="auto"/>
          </w:divBdr>
        </w:div>
        <w:div w:id="2140146531">
          <w:marLeft w:val="0"/>
          <w:marRight w:val="0"/>
          <w:marTop w:val="0"/>
          <w:marBottom w:val="0"/>
          <w:divBdr>
            <w:top w:val="none" w:sz="0" w:space="0" w:color="auto"/>
            <w:left w:val="none" w:sz="0" w:space="0" w:color="auto"/>
            <w:bottom w:val="none" w:sz="0" w:space="0" w:color="auto"/>
            <w:right w:val="none" w:sz="0" w:space="0" w:color="auto"/>
          </w:divBdr>
        </w:div>
        <w:div w:id="1762793433">
          <w:marLeft w:val="0"/>
          <w:marRight w:val="0"/>
          <w:marTop w:val="0"/>
          <w:marBottom w:val="0"/>
          <w:divBdr>
            <w:top w:val="none" w:sz="0" w:space="0" w:color="auto"/>
            <w:left w:val="none" w:sz="0" w:space="0" w:color="auto"/>
            <w:bottom w:val="none" w:sz="0" w:space="0" w:color="auto"/>
            <w:right w:val="none" w:sz="0" w:space="0" w:color="auto"/>
          </w:divBdr>
        </w:div>
        <w:div w:id="1904751677">
          <w:marLeft w:val="0"/>
          <w:marRight w:val="0"/>
          <w:marTop w:val="0"/>
          <w:marBottom w:val="0"/>
          <w:divBdr>
            <w:top w:val="none" w:sz="0" w:space="0" w:color="auto"/>
            <w:left w:val="none" w:sz="0" w:space="0" w:color="auto"/>
            <w:bottom w:val="none" w:sz="0" w:space="0" w:color="auto"/>
            <w:right w:val="none" w:sz="0" w:space="0" w:color="auto"/>
          </w:divBdr>
        </w:div>
        <w:div w:id="250241218">
          <w:marLeft w:val="0"/>
          <w:marRight w:val="0"/>
          <w:marTop w:val="0"/>
          <w:marBottom w:val="0"/>
          <w:divBdr>
            <w:top w:val="none" w:sz="0" w:space="0" w:color="auto"/>
            <w:left w:val="none" w:sz="0" w:space="0" w:color="auto"/>
            <w:bottom w:val="none" w:sz="0" w:space="0" w:color="auto"/>
            <w:right w:val="none" w:sz="0" w:space="0" w:color="auto"/>
          </w:divBdr>
        </w:div>
        <w:div w:id="229115458">
          <w:marLeft w:val="0"/>
          <w:marRight w:val="0"/>
          <w:marTop w:val="0"/>
          <w:marBottom w:val="0"/>
          <w:divBdr>
            <w:top w:val="none" w:sz="0" w:space="0" w:color="auto"/>
            <w:left w:val="none" w:sz="0" w:space="0" w:color="auto"/>
            <w:bottom w:val="none" w:sz="0" w:space="0" w:color="auto"/>
            <w:right w:val="none" w:sz="0" w:space="0" w:color="auto"/>
          </w:divBdr>
        </w:div>
        <w:div w:id="544416104">
          <w:marLeft w:val="0"/>
          <w:marRight w:val="0"/>
          <w:marTop w:val="0"/>
          <w:marBottom w:val="0"/>
          <w:divBdr>
            <w:top w:val="none" w:sz="0" w:space="0" w:color="auto"/>
            <w:left w:val="none" w:sz="0" w:space="0" w:color="auto"/>
            <w:bottom w:val="none" w:sz="0" w:space="0" w:color="auto"/>
            <w:right w:val="none" w:sz="0" w:space="0" w:color="auto"/>
          </w:divBdr>
        </w:div>
        <w:div w:id="384185324">
          <w:marLeft w:val="0"/>
          <w:marRight w:val="0"/>
          <w:marTop w:val="0"/>
          <w:marBottom w:val="0"/>
          <w:divBdr>
            <w:top w:val="none" w:sz="0" w:space="0" w:color="auto"/>
            <w:left w:val="none" w:sz="0" w:space="0" w:color="auto"/>
            <w:bottom w:val="none" w:sz="0" w:space="0" w:color="auto"/>
            <w:right w:val="none" w:sz="0" w:space="0" w:color="auto"/>
          </w:divBdr>
        </w:div>
        <w:div w:id="55931633">
          <w:marLeft w:val="0"/>
          <w:marRight w:val="0"/>
          <w:marTop w:val="0"/>
          <w:marBottom w:val="0"/>
          <w:divBdr>
            <w:top w:val="none" w:sz="0" w:space="0" w:color="auto"/>
            <w:left w:val="none" w:sz="0" w:space="0" w:color="auto"/>
            <w:bottom w:val="none" w:sz="0" w:space="0" w:color="auto"/>
            <w:right w:val="none" w:sz="0" w:space="0" w:color="auto"/>
          </w:divBdr>
        </w:div>
        <w:div w:id="1049378252">
          <w:marLeft w:val="0"/>
          <w:marRight w:val="0"/>
          <w:marTop w:val="0"/>
          <w:marBottom w:val="0"/>
          <w:divBdr>
            <w:top w:val="none" w:sz="0" w:space="0" w:color="auto"/>
            <w:left w:val="none" w:sz="0" w:space="0" w:color="auto"/>
            <w:bottom w:val="none" w:sz="0" w:space="0" w:color="auto"/>
            <w:right w:val="none" w:sz="0" w:space="0" w:color="auto"/>
          </w:divBdr>
        </w:div>
        <w:div w:id="1225213754">
          <w:marLeft w:val="0"/>
          <w:marRight w:val="0"/>
          <w:marTop w:val="0"/>
          <w:marBottom w:val="0"/>
          <w:divBdr>
            <w:top w:val="none" w:sz="0" w:space="0" w:color="auto"/>
            <w:left w:val="none" w:sz="0" w:space="0" w:color="auto"/>
            <w:bottom w:val="none" w:sz="0" w:space="0" w:color="auto"/>
            <w:right w:val="none" w:sz="0" w:space="0" w:color="auto"/>
          </w:divBdr>
        </w:div>
        <w:div w:id="604071569">
          <w:marLeft w:val="0"/>
          <w:marRight w:val="0"/>
          <w:marTop w:val="0"/>
          <w:marBottom w:val="0"/>
          <w:divBdr>
            <w:top w:val="none" w:sz="0" w:space="0" w:color="auto"/>
            <w:left w:val="none" w:sz="0" w:space="0" w:color="auto"/>
            <w:bottom w:val="none" w:sz="0" w:space="0" w:color="auto"/>
            <w:right w:val="none" w:sz="0" w:space="0" w:color="auto"/>
          </w:divBdr>
        </w:div>
        <w:div w:id="1919973413">
          <w:marLeft w:val="0"/>
          <w:marRight w:val="0"/>
          <w:marTop w:val="0"/>
          <w:marBottom w:val="0"/>
          <w:divBdr>
            <w:top w:val="none" w:sz="0" w:space="0" w:color="auto"/>
            <w:left w:val="none" w:sz="0" w:space="0" w:color="auto"/>
            <w:bottom w:val="none" w:sz="0" w:space="0" w:color="auto"/>
            <w:right w:val="none" w:sz="0" w:space="0" w:color="auto"/>
          </w:divBdr>
        </w:div>
        <w:div w:id="1197497944">
          <w:marLeft w:val="0"/>
          <w:marRight w:val="0"/>
          <w:marTop w:val="0"/>
          <w:marBottom w:val="0"/>
          <w:divBdr>
            <w:top w:val="none" w:sz="0" w:space="0" w:color="auto"/>
            <w:left w:val="none" w:sz="0" w:space="0" w:color="auto"/>
            <w:bottom w:val="none" w:sz="0" w:space="0" w:color="auto"/>
            <w:right w:val="none" w:sz="0" w:space="0" w:color="auto"/>
          </w:divBdr>
        </w:div>
        <w:div w:id="1887183719">
          <w:marLeft w:val="0"/>
          <w:marRight w:val="0"/>
          <w:marTop w:val="0"/>
          <w:marBottom w:val="0"/>
          <w:divBdr>
            <w:top w:val="none" w:sz="0" w:space="0" w:color="auto"/>
            <w:left w:val="none" w:sz="0" w:space="0" w:color="auto"/>
            <w:bottom w:val="none" w:sz="0" w:space="0" w:color="auto"/>
            <w:right w:val="none" w:sz="0" w:space="0" w:color="auto"/>
          </w:divBdr>
        </w:div>
        <w:div w:id="725840618">
          <w:marLeft w:val="0"/>
          <w:marRight w:val="0"/>
          <w:marTop w:val="0"/>
          <w:marBottom w:val="0"/>
          <w:divBdr>
            <w:top w:val="none" w:sz="0" w:space="0" w:color="auto"/>
            <w:left w:val="none" w:sz="0" w:space="0" w:color="auto"/>
            <w:bottom w:val="none" w:sz="0" w:space="0" w:color="auto"/>
            <w:right w:val="none" w:sz="0" w:space="0" w:color="auto"/>
          </w:divBdr>
        </w:div>
        <w:div w:id="886843095">
          <w:marLeft w:val="0"/>
          <w:marRight w:val="0"/>
          <w:marTop w:val="0"/>
          <w:marBottom w:val="0"/>
          <w:divBdr>
            <w:top w:val="none" w:sz="0" w:space="0" w:color="auto"/>
            <w:left w:val="none" w:sz="0" w:space="0" w:color="auto"/>
            <w:bottom w:val="none" w:sz="0" w:space="0" w:color="auto"/>
            <w:right w:val="none" w:sz="0" w:space="0" w:color="auto"/>
          </w:divBdr>
        </w:div>
        <w:div w:id="386688936">
          <w:marLeft w:val="0"/>
          <w:marRight w:val="0"/>
          <w:marTop w:val="0"/>
          <w:marBottom w:val="0"/>
          <w:divBdr>
            <w:top w:val="none" w:sz="0" w:space="0" w:color="auto"/>
            <w:left w:val="none" w:sz="0" w:space="0" w:color="auto"/>
            <w:bottom w:val="none" w:sz="0" w:space="0" w:color="auto"/>
            <w:right w:val="none" w:sz="0" w:space="0" w:color="auto"/>
          </w:divBdr>
        </w:div>
        <w:div w:id="1299724369">
          <w:marLeft w:val="0"/>
          <w:marRight w:val="0"/>
          <w:marTop w:val="0"/>
          <w:marBottom w:val="0"/>
          <w:divBdr>
            <w:top w:val="none" w:sz="0" w:space="0" w:color="auto"/>
            <w:left w:val="none" w:sz="0" w:space="0" w:color="auto"/>
            <w:bottom w:val="none" w:sz="0" w:space="0" w:color="auto"/>
            <w:right w:val="none" w:sz="0" w:space="0" w:color="auto"/>
          </w:divBdr>
        </w:div>
        <w:div w:id="576327451">
          <w:marLeft w:val="0"/>
          <w:marRight w:val="0"/>
          <w:marTop w:val="0"/>
          <w:marBottom w:val="0"/>
          <w:divBdr>
            <w:top w:val="none" w:sz="0" w:space="0" w:color="auto"/>
            <w:left w:val="none" w:sz="0" w:space="0" w:color="auto"/>
            <w:bottom w:val="none" w:sz="0" w:space="0" w:color="auto"/>
            <w:right w:val="none" w:sz="0" w:space="0" w:color="auto"/>
          </w:divBdr>
        </w:div>
        <w:div w:id="202980335">
          <w:marLeft w:val="0"/>
          <w:marRight w:val="0"/>
          <w:marTop w:val="0"/>
          <w:marBottom w:val="0"/>
          <w:divBdr>
            <w:top w:val="none" w:sz="0" w:space="0" w:color="auto"/>
            <w:left w:val="none" w:sz="0" w:space="0" w:color="auto"/>
            <w:bottom w:val="none" w:sz="0" w:space="0" w:color="auto"/>
            <w:right w:val="none" w:sz="0" w:space="0" w:color="auto"/>
          </w:divBdr>
        </w:div>
        <w:div w:id="1626503165">
          <w:marLeft w:val="0"/>
          <w:marRight w:val="0"/>
          <w:marTop w:val="0"/>
          <w:marBottom w:val="0"/>
          <w:divBdr>
            <w:top w:val="none" w:sz="0" w:space="0" w:color="auto"/>
            <w:left w:val="none" w:sz="0" w:space="0" w:color="auto"/>
            <w:bottom w:val="none" w:sz="0" w:space="0" w:color="auto"/>
            <w:right w:val="none" w:sz="0" w:space="0" w:color="auto"/>
          </w:divBdr>
        </w:div>
        <w:div w:id="1539973268">
          <w:marLeft w:val="0"/>
          <w:marRight w:val="0"/>
          <w:marTop w:val="0"/>
          <w:marBottom w:val="0"/>
          <w:divBdr>
            <w:top w:val="none" w:sz="0" w:space="0" w:color="auto"/>
            <w:left w:val="none" w:sz="0" w:space="0" w:color="auto"/>
            <w:bottom w:val="none" w:sz="0" w:space="0" w:color="auto"/>
            <w:right w:val="none" w:sz="0" w:space="0" w:color="auto"/>
          </w:divBdr>
        </w:div>
        <w:div w:id="1782143416">
          <w:marLeft w:val="0"/>
          <w:marRight w:val="0"/>
          <w:marTop w:val="0"/>
          <w:marBottom w:val="0"/>
          <w:divBdr>
            <w:top w:val="none" w:sz="0" w:space="0" w:color="auto"/>
            <w:left w:val="none" w:sz="0" w:space="0" w:color="auto"/>
            <w:bottom w:val="none" w:sz="0" w:space="0" w:color="auto"/>
            <w:right w:val="none" w:sz="0" w:space="0" w:color="auto"/>
          </w:divBdr>
        </w:div>
        <w:div w:id="133371466">
          <w:marLeft w:val="0"/>
          <w:marRight w:val="0"/>
          <w:marTop w:val="0"/>
          <w:marBottom w:val="0"/>
          <w:divBdr>
            <w:top w:val="none" w:sz="0" w:space="0" w:color="auto"/>
            <w:left w:val="none" w:sz="0" w:space="0" w:color="auto"/>
            <w:bottom w:val="none" w:sz="0" w:space="0" w:color="auto"/>
            <w:right w:val="none" w:sz="0" w:space="0" w:color="auto"/>
          </w:divBdr>
        </w:div>
        <w:div w:id="663707390">
          <w:marLeft w:val="0"/>
          <w:marRight w:val="0"/>
          <w:marTop w:val="0"/>
          <w:marBottom w:val="0"/>
          <w:divBdr>
            <w:top w:val="none" w:sz="0" w:space="0" w:color="auto"/>
            <w:left w:val="none" w:sz="0" w:space="0" w:color="auto"/>
            <w:bottom w:val="none" w:sz="0" w:space="0" w:color="auto"/>
            <w:right w:val="none" w:sz="0" w:space="0" w:color="auto"/>
          </w:divBdr>
        </w:div>
        <w:div w:id="1259831235">
          <w:marLeft w:val="0"/>
          <w:marRight w:val="0"/>
          <w:marTop w:val="0"/>
          <w:marBottom w:val="0"/>
          <w:divBdr>
            <w:top w:val="none" w:sz="0" w:space="0" w:color="auto"/>
            <w:left w:val="none" w:sz="0" w:space="0" w:color="auto"/>
            <w:bottom w:val="none" w:sz="0" w:space="0" w:color="auto"/>
            <w:right w:val="none" w:sz="0" w:space="0" w:color="auto"/>
          </w:divBdr>
        </w:div>
        <w:div w:id="82578505">
          <w:marLeft w:val="0"/>
          <w:marRight w:val="0"/>
          <w:marTop w:val="0"/>
          <w:marBottom w:val="0"/>
          <w:divBdr>
            <w:top w:val="none" w:sz="0" w:space="0" w:color="auto"/>
            <w:left w:val="none" w:sz="0" w:space="0" w:color="auto"/>
            <w:bottom w:val="none" w:sz="0" w:space="0" w:color="auto"/>
            <w:right w:val="none" w:sz="0" w:space="0" w:color="auto"/>
          </w:divBdr>
        </w:div>
        <w:div w:id="1445493963">
          <w:marLeft w:val="0"/>
          <w:marRight w:val="0"/>
          <w:marTop w:val="0"/>
          <w:marBottom w:val="0"/>
          <w:divBdr>
            <w:top w:val="none" w:sz="0" w:space="0" w:color="auto"/>
            <w:left w:val="none" w:sz="0" w:space="0" w:color="auto"/>
            <w:bottom w:val="none" w:sz="0" w:space="0" w:color="auto"/>
            <w:right w:val="none" w:sz="0" w:space="0" w:color="auto"/>
          </w:divBdr>
        </w:div>
        <w:div w:id="348065654">
          <w:marLeft w:val="0"/>
          <w:marRight w:val="0"/>
          <w:marTop w:val="0"/>
          <w:marBottom w:val="0"/>
          <w:divBdr>
            <w:top w:val="none" w:sz="0" w:space="0" w:color="auto"/>
            <w:left w:val="none" w:sz="0" w:space="0" w:color="auto"/>
            <w:bottom w:val="none" w:sz="0" w:space="0" w:color="auto"/>
            <w:right w:val="none" w:sz="0" w:space="0" w:color="auto"/>
          </w:divBdr>
        </w:div>
        <w:div w:id="989989139">
          <w:marLeft w:val="0"/>
          <w:marRight w:val="0"/>
          <w:marTop w:val="0"/>
          <w:marBottom w:val="0"/>
          <w:divBdr>
            <w:top w:val="none" w:sz="0" w:space="0" w:color="auto"/>
            <w:left w:val="none" w:sz="0" w:space="0" w:color="auto"/>
            <w:bottom w:val="none" w:sz="0" w:space="0" w:color="auto"/>
            <w:right w:val="none" w:sz="0" w:space="0" w:color="auto"/>
          </w:divBdr>
        </w:div>
        <w:div w:id="625161817">
          <w:marLeft w:val="0"/>
          <w:marRight w:val="0"/>
          <w:marTop w:val="0"/>
          <w:marBottom w:val="0"/>
          <w:divBdr>
            <w:top w:val="none" w:sz="0" w:space="0" w:color="auto"/>
            <w:left w:val="none" w:sz="0" w:space="0" w:color="auto"/>
            <w:bottom w:val="none" w:sz="0" w:space="0" w:color="auto"/>
            <w:right w:val="none" w:sz="0" w:space="0" w:color="auto"/>
          </w:divBdr>
        </w:div>
        <w:div w:id="1819036258">
          <w:marLeft w:val="0"/>
          <w:marRight w:val="0"/>
          <w:marTop w:val="0"/>
          <w:marBottom w:val="0"/>
          <w:divBdr>
            <w:top w:val="none" w:sz="0" w:space="0" w:color="auto"/>
            <w:left w:val="none" w:sz="0" w:space="0" w:color="auto"/>
            <w:bottom w:val="none" w:sz="0" w:space="0" w:color="auto"/>
            <w:right w:val="none" w:sz="0" w:space="0" w:color="auto"/>
          </w:divBdr>
        </w:div>
        <w:div w:id="896361512">
          <w:marLeft w:val="0"/>
          <w:marRight w:val="0"/>
          <w:marTop w:val="0"/>
          <w:marBottom w:val="0"/>
          <w:divBdr>
            <w:top w:val="none" w:sz="0" w:space="0" w:color="auto"/>
            <w:left w:val="none" w:sz="0" w:space="0" w:color="auto"/>
            <w:bottom w:val="none" w:sz="0" w:space="0" w:color="auto"/>
            <w:right w:val="none" w:sz="0" w:space="0" w:color="auto"/>
          </w:divBdr>
        </w:div>
        <w:div w:id="2002537646">
          <w:marLeft w:val="0"/>
          <w:marRight w:val="0"/>
          <w:marTop w:val="0"/>
          <w:marBottom w:val="0"/>
          <w:divBdr>
            <w:top w:val="none" w:sz="0" w:space="0" w:color="auto"/>
            <w:left w:val="none" w:sz="0" w:space="0" w:color="auto"/>
            <w:bottom w:val="none" w:sz="0" w:space="0" w:color="auto"/>
            <w:right w:val="none" w:sz="0" w:space="0" w:color="auto"/>
          </w:divBdr>
        </w:div>
        <w:div w:id="1028798731">
          <w:marLeft w:val="0"/>
          <w:marRight w:val="0"/>
          <w:marTop w:val="0"/>
          <w:marBottom w:val="0"/>
          <w:divBdr>
            <w:top w:val="none" w:sz="0" w:space="0" w:color="auto"/>
            <w:left w:val="none" w:sz="0" w:space="0" w:color="auto"/>
            <w:bottom w:val="none" w:sz="0" w:space="0" w:color="auto"/>
            <w:right w:val="none" w:sz="0" w:space="0" w:color="auto"/>
          </w:divBdr>
        </w:div>
        <w:div w:id="1910722479">
          <w:marLeft w:val="0"/>
          <w:marRight w:val="0"/>
          <w:marTop w:val="0"/>
          <w:marBottom w:val="0"/>
          <w:divBdr>
            <w:top w:val="none" w:sz="0" w:space="0" w:color="auto"/>
            <w:left w:val="none" w:sz="0" w:space="0" w:color="auto"/>
            <w:bottom w:val="none" w:sz="0" w:space="0" w:color="auto"/>
            <w:right w:val="none" w:sz="0" w:space="0" w:color="auto"/>
          </w:divBdr>
        </w:div>
        <w:div w:id="105782361">
          <w:marLeft w:val="0"/>
          <w:marRight w:val="0"/>
          <w:marTop w:val="0"/>
          <w:marBottom w:val="0"/>
          <w:divBdr>
            <w:top w:val="none" w:sz="0" w:space="0" w:color="auto"/>
            <w:left w:val="none" w:sz="0" w:space="0" w:color="auto"/>
            <w:bottom w:val="none" w:sz="0" w:space="0" w:color="auto"/>
            <w:right w:val="none" w:sz="0" w:space="0" w:color="auto"/>
          </w:divBdr>
        </w:div>
        <w:div w:id="445514480">
          <w:marLeft w:val="0"/>
          <w:marRight w:val="0"/>
          <w:marTop w:val="0"/>
          <w:marBottom w:val="0"/>
          <w:divBdr>
            <w:top w:val="none" w:sz="0" w:space="0" w:color="auto"/>
            <w:left w:val="none" w:sz="0" w:space="0" w:color="auto"/>
            <w:bottom w:val="none" w:sz="0" w:space="0" w:color="auto"/>
            <w:right w:val="none" w:sz="0" w:space="0" w:color="auto"/>
          </w:divBdr>
        </w:div>
        <w:div w:id="893127610">
          <w:marLeft w:val="0"/>
          <w:marRight w:val="0"/>
          <w:marTop w:val="0"/>
          <w:marBottom w:val="0"/>
          <w:divBdr>
            <w:top w:val="none" w:sz="0" w:space="0" w:color="auto"/>
            <w:left w:val="none" w:sz="0" w:space="0" w:color="auto"/>
            <w:bottom w:val="none" w:sz="0" w:space="0" w:color="auto"/>
            <w:right w:val="none" w:sz="0" w:space="0" w:color="auto"/>
          </w:divBdr>
        </w:div>
        <w:div w:id="1882863175">
          <w:marLeft w:val="0"/>
          <w:marRight w:val="0"/>
          <w:marTop w:val="0"/>
          <w:marBottom w:val="0"/>
          <w:divBdr>
            <w:top w:val="none" w:sz="0" w:space="0" w:color="auto"/>
            <w:left w:val="none" w:sz="0" w:space="0" w:color="auto"/>
            <w:bottom w:val="none" w:sz="0" w:space="0" w:color="auto"/>
            <w:right w:val="none" w:sz="0" w:space="0" w:color="auto"/>
          </w:divBdr>
        </w:div>
        <w:div w:id="1808627816">
          <w:marLeft w:val="0"/>
          <w:marRight w:val="0"/>
          <w:marTop w:val="0"/>
          <w:marBottom w:val="0"/>
          <w:divBdr>
            <w:top w:val="none" w:sz="0" w:space="0" w:color="auto"/>
            <w:left w:val="none" w:sz="0" w:space="0" w:color="auto"/>
            <w:bottom w:val="none" w:sz="0" w:space="0" w:color="auto"/>
            <w:right w:val="none" w:sz="0" w:space="0" w:color="auto"/>
          </w:divBdr>
        </w:div>
        <w:div w:id="1629044982">
          <w:marLeft w:val="0"/>
          <w:marRight w:val="0"/>
          <w:marTop w:val="0"/>
          <w:marBottom w:val="0"/>
          <w:divBdr>
            <w:top w:val="none" w:sz="0" w:space="0" w:color="auto"/>
            <w:left w:val="none" w:sz="0" w:space="0" w:color="auto"/>
            <w:bottom w:val="none" w:sz="0" w:space="0" w:color="auto"/>
            <w:right w:val="none" w:sz="0" w:space="0" w:color="auto"/>
          </w:divBdr>
        </w:div>
        <w:div w:id="1170679494">
          <w:marLeft w:val="0"/>
          <w:marRight w:val="0"/>
          <w:marTop w:val="0"/>
          <w:marBottom w:val="0"/>
          <w:divBdr>
            <w:top w:val="none" w:sz="0" w:space="0" w:color="auto"/>
            <w:left w:val="none" w:sz="0" w:space="0" w:color="auto"/>
            <w:bottom w:val="none" w:sz="0" w:space="0" w:color="auto"/>
            <w:right w:val="none" w:sz="0" w:space="0" w:color="auto"/>
          </w:divBdr>
        </w:div>
        <w:div w:id="39861663">
          <w:marLeft w:val="0"/>
          <w:marRight w:val="0"/>
          <w:marTop w:val="0"/>
          <w:marBottom w:val="0"/>
          <w:divBdr>
            <w:top w:val="none" w:sz="0" w:space="0" w:color="auto"/>
            <w:left w:val="none" w:sz="0" w:space="0" w:color="auto"/>
            <w:bottom w:val="none" w:sz="0" w:space="0" w:color="auto"/>
            <w:right w:val="none" w:sz="0" w:space="0" w:color="auto"/>
          </w:divBdr>
        </w:div>
        <w:div w:id="172570118">
          <w:marLeft w:val="0"/>
          <w:marRight w:val="0"/>
          <w:marTop w:val="0"/>
          <w:marBottom w:val="0"/>
          <w:divBdr>
            <w:top w:val="none" w:sz="0" w:space="0" w:color="auto"/>
            <w:left w:val="none" w:sz="0" w:space="0" w:color="auto"/>
            <w:bottom w:val="none" w:sz="0" w:space="0" w:color="auto"/>
            <w:right w:val="none" w:sz="0" w:space="0" w:color="auto"/>
          </w:divBdr>
        </w:div>
        <w:div w:id="246765468">
          <w:marLeft w:val="0"/>
          <w:marRight w:val="0"/>
          <w:marTop w:val="0"/>
          <w:marBottom w:val="0"/>
          <w:divBdr>
            <w:top w:val="none" w:sz="0" w:space="0" w:color="auto"/>
            <w:left w:val="none" w:sz="0" w:space="0" w:color="auto"/>
            <w:bottom w:val="none" w:sz="0" w:space="0" w:color="auto"/>
            <w:right w:val="none" w:sz="0" w:space="0" w:color="auto"/>
          </w:divBdr>
        </w:div>
        <w:div w:id="552934401">
          <w:marLeft w:val="0"/>
          <w:marRight w:val="0"/>
          <w:marTop w:val="0"/>
          <w:marBottom w:val="0"/>
          <w:divBdr>
            <w:top w:val="none" w:sz="0" w:space="0" w:color="auto"/>
            <w:left w:val="none" w:sz="0" w:space="0" w:color="auto"/>
            <w:bottom w:val="none" w:sz="0" w:space="0" w:color="auto"/>
            <w:right w:val="none" w:sz="0" w:space="0" w:color="auto"/>
          </w:divBdr>
        </w:div>
        <w:div w:id="1428774632">
          <w:marLeft w:val="0"/>
          <w:marRight w:val="0"/>
          <w:marTop w:val="0"/>
          <w:marBottom w:val="0"/>
          <w:divBdr>
            <w:top w:val="none" w:sz="0" w:space="0" w:color="auto"/>
            <w:left w:val="none" w:sz="0" w:space="0" w:color="auto"/>
            <w:bottom w:val="none" w:sz="0" w:space="0" w:color="auto"/>
            <w:right w:val="none" w:sz="0" w:space="0" w:color="auto"/>
          </w:divBdr>
        </w:div>
        <w:div w:id="108790394">
          <w:marLeft w:val="0"/>
          <w:marRight w:val="0"/>
          <w:marTop w:val="0"/>
          <w:marBottom w:val="0"/>
          <w:divBdr>
            <w:top w:val="none" w:sz="0" w:space="0" w:color="auto"/>
            <w:left w:val="none" w:sz="0" w:space="0" w:color="auto"/>
            <w:bottom w:val="none" w:sz="0" w:space="0" w:color="auto"/>
            <w:right w:val="none" w:sz="0" w:space="0" w:color="auto"/>
          </w:divBdr>
        </w:div>
        <w:div w:id="2033653679">
          <w:marLeft w:val="0"/>
          <w:marRight w:val="0"/>
          <w:marTop w:val="0"/>
          <w:marBottom w:val="0"/>
          <w:divBdr>
            <w:top w:val="none" w:sz="0" w:space="0" w:color="auto"/>
            <w:left w:val="none" w:sz="0" w:space="0" w:color="auto"/>
            <w:bottom w:val="none" w:sz="0" w:space="0" w:color="auto"/>
            <w:right w:val="none" w:sz="0" w:space="0" w:color="auto"/>
          </w:divBdr>
        </w:div>
        <w:div w:id="870991356">
          <w:marLeft w:val="0"/>
          <w:marRight w:val="0"/>
          <w:marTop w:val="0"/>
          <w:marBottom w:val="0"/>
          <w:divBdr>
            <w:top w:val="none" w:sz="0" w:space="0" w:color="auto"/>
            <w:left w:val="none" w:sz="0" w:space="0" w:color="auto"/>
            <w:bottom w:val="none" w:sz="0" w:space="0" w:color="auto"/>
            <w:right w:val="none" w:sz="0" w:space="0" w:color="auto"/>
          </w:divBdr>
        </w:div>
        <w:div w:id="1787653861">
          <w:marLeft w:val="0"/>
          <w:marRight w:val="0"/>
          <w:marTop w:val="0"/>
          <w:marBottom w:val="0"/>
          <w:divBdr>
            <w:top w:val="none" w:sz="0" w:space="0" w:color="auto"/>
            <w:left w:val="none" w:sz="0" w:space="0" w:color="auto"/>
            <w:bottom w:val="none" w:sz="0" w:space="0" w:color="auto"/>
            <w:right w:val="none" w:sz="0" w:space="0" w:color="auto"/>
          </w:divBdr>
        </w:div>
        <w:div w:id="1912883030">
          <w:marLeft w:val="0"/>
          <w:marRight w:val="0"/>
          <w:marTop w:val="0"/>
          <w:marBottom w:val="0"/>
          <w:divBdr>
            <w:top w:val="none" w:sz="0" w:space="0" w:color="auto"/>
            <w:left w:val="none" w:sz="0" w:space="0" w:color="auto"/>
            <w:bottom w:val="none" w:sz="0" w:space="0" w:color="auto"/>
            <w:right w:val="none" w:sz="0" w:space="0" w:color="auto"/>
          </w:divBdr>
        </w:div>
        <w:div w:id="1201939494">
          <w:marLeft w:val="0"/>
          <w:marRight w:val="0"/>
          <w:marTop w:val="0"/>
          <w:marBottom w:val="0"/>
          <w:divBdr>
            <w:top w:val="none" w:sz="0" w:space="0" w:color="auto"/>
            <w:left w:val="none" w:sz="0" w:space="0" w:color="auto"/>
            <w:bottom w:val="none" w:sz="0" w:space="0" w:color="auto"/>
            <w:right w:val="none" w:sz="0" w:space="0" w:color="auto"/>
          </w:divBdr>
        </w:div>
        <w:div w:id="1332683450">
          <w:marLeft w:val="0"/>
          <w:marRight w:val="0"/>
          <w:marTop w:val="0"/>
          <w:marBottom w:val="0"/>
          <w:divBdr>
            <w:top w:val="none" w:sz="0" w:space="0" w:color="auto"/>
            <w:left w:val="none" w:sz="0" w:space="0" w:color="auto"/>
            <w:bottom w:val="none" w:sz="0" w:space="0" w:color="auto"/>
            <w:right w:val="none" w:sz="0" w:space="0" w:color="auto"/>
          </w:divBdr>
        </w:div>
        <w:div w:id="1282343105">
          <w:marLeft w:val="0"/>
          <w:marRight w:val="0"/>
          <w:marTop w:val="0"/>
          <w:marBottom w:val="0"/>
          <w:divBdr>
            <w:top w:val="none" w:sz="0" w:space="0" w:color="auto"/>
            <w:left w:val="none" w:sz="0" w:space="0" w:color="auto"/>
            <w:bottom w:val="none" w:sz="0" w:space="0" w:color="auto"/>
            <w:right w:val="none" w:sz="0" w:space="0" w:color="auto"/>
          </w:divBdr>
        </w:div>
        <w:div w:id="2124373893">
          <w:marLeft w:val="0"/>
          <w:marRight w:val="0"/>
          <w:marTop w:val="0"/>
          <w:marBottom w:val="0"/>
          <w:divBdr>
            <w:top w:val="none" w:sz="0" w:space="0" w:color="auto"/>
            <w:left w:val="none" w:sz="0" w:space="0" w:color="auto"/>
            <w:bottom w:val="none" w:sz="0" w:space="0" w:color="auto"/>
            <w:right w:val="none" w:sz="0" w:space="0" w:color="auto"/>
          </w:divBdr>
        </w:div>
        <w:div w:id="492651086">
          <w:marLeft w:val="0"/>
          <w:marRight w:val="0"/>
          <w:marTop w:val="0"/>
          <w:marBottom w:val="0"/>
          <w:divBdr>
            <w:top w:val="none" w:sz="0" w:space="0" w:color="auto"/>
            <w:left w:val="none" w:sz="0" w:space="0" w:color="auto"/>
            <w:bottom w:val="none" w:sz="0" w:space="0" w:color="auto"/>
            <w:right w:val="none" w:sz="0" w:space="0" w:color="auto"/>
          </w:divBdr>
        </w:div>
        <w:div w:id="1303461323">
          <w:marLeft w:val="0"/>
          <w:marRight w:val="0"/>
          <w:marTop w:val="0"/>
          <w:marBottom w:val="0"/>
          <w:divBdr>
            <w:top w:val="none" w:sz="0" w:space="0" w:color="auto"/>
            <w:left w:val="none" w:sz="0" w:space="0" w:color="auto"/>
            <w:bottom w:val="none" w:sz="0" w:space="0" w:color="auto"/>
            <w:right w:val="none" w:sz="0" w:space="0" w:color="auto"/>
          </w:divBdr>
        </w:div>
        <w:div w:id="674651182">
          <w:marLeft w:val="0"/>
          <w:marRight w:val="0"/>
          <w:marTop w:val="0"/>
          <w:marBottom w:val="0"/>
          <w:divBdr>
            <w:top w:val="none" w:sz="0" w:space="0" w:color="auto"/>
            <w:left w:val="none" w:sz="0" w:space="0" w:color="auto"/>
            <w:bottom w:val="none" w:sz="0" w:space="0" w:color="auto"/>
            <w:right w:val="none" w:sz="0" w:space="0" w:color="auto"/>
          </w:divBdr>
        </w:div>
        <w:div w:id="1800218692">
          <w:marLeft w:val="0"/>
          <w:marRight w:val="0"/>
          <w:marTop w:val="0"/>
          <w:marBottom w:val="0"/>
          <w:divBdr>
            <w:top w:val="none" w:sz="0" w:space="0" w:color="auto"/>
            <w:left w:val="none" w:sz="0" w:space="0" w:color="auto"/>
            <w:bottom w:val="none" w:sz="0" w:space="0" w:color="auto"/>
            <w:right w:val="none" w:sz="0" w:space="0" w:color="auto"/>
          </w:divBdr>
        </w:div>
        <w:div w:id="1018852904">
          <w:marLeft w:val="0"/>
          <w:marRight w:val="0"/>
          <w:marTop w:val="0"/>
          <w:marBottom w:val="0"/>
          <w:divBdr>
            <w:top w:val="none" w:sz="0" w:space="0" w:color="auto"/>
            <w:left w:val="none" w:sz="0" w:space="0" w:color="auto"/>
            <w:bottom w:val="none" w:sz="0" w:space="0" w:color="auto"/>
            <w:right w:val="none" w:sz="0" w:space="0" w:color="auto"/>
          </w:divBdr>
        </w:div>
        <w:div w:id="319893345">
          <w:marLeft w:val="0"/>
          <w:marRight w:val="0"/>
          <w:marTop w:val="0"/>
          <w:marBottom w:val="0"/>
          <w:divBdr>
            <w:top w:val="none" w:sz="0" w:space="0" w:color="auto"/>
            <w:left w:val="none" w:sz="0" w:space="0" w:color="auto"/>
            <w:bottom w:val="none" w:sz="0" w:space="0" w:color="auto"/>
            <w:right w:val="none" w:sz="0" w:space="0" w:color="auto"/>
          </w:divBdr>
        </w:div>
        <w:div w:id="1100375904">
          <w:marLeft w:val="0"/>
          <w:marRight w:val="0"/>
          <w:marTop w:val="0"/>
          <w:marBottom w:val="0"/>
          <w:divBdr>
            <w:top w:val="none" w:sz="0" w:space="0" w:color="auto"/>
            <w:left w:val="none" w:sz="0" w:space="0" w:color="auto"/>
            <w:bottom w:val="none" w:sz="0" w:space="0" w:color="auto"/>
            <w:right w:val="none" w:sz="0" w:space="0" w:color="auto"/>
          </w:divBdr>
        </w:div>
        <w:div w:id="1687751543">
          <w:marLeft w:val="0"/>
          <w:marRight w:val="0"/>
          <w:marTop w:val="0"/>
          <w:marBottom w:val="0"/>
          <w:divBdr>
            <w:top w:val="none" w:sz="0" w:space="0" w:color="auto"/>
            <w:left w:val="none" w:sz="0" w:space="0" w:color="auto"/>
            <w:bottom w:val="none" w:sz="0" w:space="0" w:color="auto"/>
            <w:right w:val="none" w:sz="0" w:space="0" w:color="auto"/>
          </w:divBdr>
        </w:div>
        <w:div w:id="1888570516">
          <w:marLeft w:val="0"/>
          <w:marRight w:val="0"/>
          <w:marTop w:val="0"/>
          <w:marBottom w:val="0"/>
          <w:divBdr>
            <w:top w:val="none" w:sz="0" w:space="0" w:color="auto"/>
            <w:left w:val="none" w:sz="0" w:space="0" w:color="auto"/>
            <w:bottom w:val="none" w:sz="0" w:space="0" w:color="auto"/>
            <w:right w:val="none" w:sz="0" w:space="0" w:color="auto"/>
          </w:divBdr>
        </w:div>
        <w:div w:id="1979458113">
          <w:marLeft w:val="0"/>
          <w:marRight w:val="0"/>
          <w:marTop w:val="0"/>
          <w:marBottom w:val="0"/>
          <w:divBdr>
            <w:top w:val="none" w:sz="0" w:space="0" w:color="auto"/>
            <w:left w:val="none" w:sz="0" w:space="0" w:color="auto"/>
            <w:bottom w:val="none" w:sz="0" w:space="0" w:color="auto"/>
            <w:right w:val="none" w:sz="0" w:space="0" w:color="auto"/>
          </w:divBdr>
        </w:div>
        <w:div w:id="441070908">
          <w:marLeft w:val="0"/>
          <w:marRight w:val="0"/>
          <w:marTop w:val="0"/>
          <w:marBottom w:val="0"/>
          <w:divBdr>
            <w:top w:val="none" w:sz="0" w:space="0" w:color="auto"/>
            <w:left w:val="none" w:sz="0" w:space="0" w:color="auto"/>
            <w:bottom w:val="none" w:sz="0" w:space="0" w:color="auto"/>
            <w:right w:val="none" w:sz="0" w:space="0" w:color="auto"/>
          </w:divBdr>
        </w:div>
        <w:div w:id="1536498189">
          <w:marLeft w:val="0"/>
          <w:marRight w:val="0"/>
          <w:marTop w:val="0"/>
          <w:marBottom w:val="0"/>
          <w:divBdr>
            <w:top w:val="none" w:sz="0" w:space="0" w:color="auto"/>
            <w:left w:val="none" w:sz="0" w:space="0" w:color="auto"/>
            <w:bottom w:val="none" w:sz="0" w:space="0" w:color="auto"/>
            <w:right w:val="none" w:sz="0" w:space="0" w:color="auto"/>
          </w:divBdr>
        </w:div>
        <w:div w:id="1993677479">
          <w:marLeft w:val="0"/>
          <w:marRight w:val="0"/>
          <w:marTop w:val="0"/>
          <w:marBottom w:val="0"/>
          <w:divBdr>
            <w:top w:val="none" w:sz="0" w:space="0" w:color="auto"/>
            <w:left w:val="none" w:sz="0" w:space="0" w:color="auto"/>
            <w:bottom w:val="none" w:sz="0" w:space="0" w:color="auto"/>
            <w:right w:val="none" w:sz="0" w:space="0" w:color="auto"/>
          </w:divBdr>
        </w:div>
        <w:div w:id="2141486042">
          <w:marLeft w:val="0"/>
          <w:marRight w:val="0"/>
          <w:marTop w:val="0"/>
          <w:marBottom w:val="0"/>
          <w:divBdr>
            <w:top w:val="none" w:sz="0" w:space="0" w:color="auto"/>
            <w:left w:val="none" w:sz="0" w:space="0" w:color="auto"/>
            <w:bottom w:val="none" w:sz="0" w:space="0" w:color="auto"/>
            <w:right w:val="none" w:sz="0" w:space="0" w:color="auto"/>
          </w:divBdr>
        </w:div>
        <w:div w:id="31420905">
          <w:marLeft w:val="0"/>
          <w:marRight w:val="0"/>
          <w:marTop w:val="0"/>
          <w:marBottom w:val="0"/>
          <w:divBdr>
            <w:top w:val="none" w:sz="0" w:space="0" w:color="auto"/>
            <w:left w:val="none" w:sz="0" w:space="0" w:color="auto"/>
            <w:bottom w:val="none" w:sz="0" w:space="0" w:color="auto"/>
            <w:right w:val="none" w:sz="0" w:space="0" w:color="auto"/>
          </w:divBdr>
        </w:div>
        <w:div w:id="331840729">
          <w:marLeft w:val="0"/>
          <w:marRight w:val="0"/>
          <w:marTop w:val="0"/>
          <w:marBottom w:val="0"/>
          <w:divBdr>
            <w:top w:val="none" w:sz="0" w:space="0" w:color="auto"/>
            <w:left w:val="none" w:sz="0" w:space="0" w:color="auto"/>
            <w:bottom w:val="none" w:sz="0" w:space="0" w:color="auto"/>
            <w:right w:val="none" w:sz="0" w:space="0" w:color="auto"/>
          </w:divBdr>
        </w:div>
        <w:div w:id="996810532">
          <w:marLeft w:val="0"/>
          <w:marRight w:val="0"/>
          <w:marTop w:val="0"/>
          <w:marBottom w:val="0"/>
          <w:divBdr>
            <w:top w:val="none" w:sz="0" w:space="0" w:color="auto"/>
            <w:left w:val="none" w:sz="0" w:space="0" w:color="auto"/>
            <w:bottom w:val="none" w:sz="0" w:space="0" w:color="auto"/>
            <w:right w:val="none" w:sz="0" w:space="0" w:color="auto"/>
          </w:divBdr>
        </w:div>
        <w:div w:id="904031192">
          <w:marLeft w:val="0"/>
          <w:marRight w:val="0"/>
          <w:marTop w:val="0"/>
          <w:marBottom w:val="0"/>
          <w:divBdr>
            <w:top w:val="none" w:sz="0" w:space="0" w:color="auto"/>
            <w:left w:val="none" w:sz="0" w:space="0" w:color="auto"/>
            <w:bottom w:val="none" w:sz="0" w:space="0" w:color="auto"/>
            <w:right w:val="none" w:sz="0" w:space="0" w:color="auto"/>
          </w:divBdr>
        </w:div>
        <w:div w:id="1390034811">
          <w:marLeft w:val="0"/>
          <w:marRight w:val="0"/>
          <w:marTop w:val="0"/>
          <w:marBottom w:val="0"/>
          <w:divBdr>
            <w:top w:val="none" w:sz="0" w:space="0" w:color="auto"/>
            <w:left w:val="none" w:sz="0" w:space="0" w:color="auto"/>
            <w:bottom w:val="none" w:sz="0" w:space="0" w:color="auto"/>
            <w:right w:val="none" w:sz="0" w:space="0" w:color="auto"/>
          </w:divBdr>
        </w:div>
        <w:div w:id="2005627670">
          <w:marLeft w:val="0"/>
          <w:marRight w:val="0"/>
          <w:marTop w:val="0"/>
          <w:marBottom w:val="0"/>
          <w:divBdr>
            <w:top w:val="none" w:sz="0" w:space="0" w:color="auto"/>
            <w:left w:val="none" w:sz="0" w:space="0" w:color="auto"/>
            <w:bottom w:val="none" w:sz="0" w:space="0" w:color="auto"/>
            <w:right w:val="none" w:sz="0" w:space="0" w:color="auto"/>
          </w:divBdr>
        </w:div>
        <w:div w:id="1187673455">
          <w:marLeft w:val="0"/>
          <w:marRight w:val="0"/>
          <w:marTop w:val="0"/>
          <w:marBottom w:val="0"/>
          <w:divBdr>
            <w:top w:val="none" w:sz="0" w:space="0" w:color="auto"/>
            <w:left w:val="none" w:sz="0" w:space="0" w:color="auto"/>
            <w:bottom w:val="none" w:sz="0" w:space="0" w:color="auto"/>
            <w:right w:val="none" w:sz="0" w:space="0" w:color="auto"/>
          </w:divBdr>
        </w:div>
        <w:div w:id="1322000727">
          <w:marLeft w:val="0"/>
          <w:marRight w:val="0"/>
          <w:marTop w:val="0"/>
          <w:marBottom w:val="0"/>
          <w:divBdr>
            <w:top w:val="none" w:sz="0" w:space="0" w:color="auto"/>
            <w:left w:val="none" w:sz="0" w:space="0" w:color="auto"/>
            <w:bottom w:val="none" w:sz="0" w:space="0" w:color="auto"/>
            <w:right w:val="none" w:sz="0" w:space="0" w:color="auto"/>
          </w:divBdr>
        </w:div>
        <w:div w:id="594092327">
          <w:marLeft w:val="0"/>
          <w:marRight w:val="0"/>
          <w:marTop w:val="0"/>
          <w:marBottom w:val="0"/>
          <w:divBdr>
            <w:top w:val="none" w:sz="0" w:space="0" w:color="auto"/>
            <w:left w:val="none" w:sz="0" w:space="0" w:color="auto"/>
            <w:bottom w:val="none" w:sz="0" w:space="0" w:color="auto"/>
            <w:right w:val="none" w:sz="0" w:space="0" w:color="auto"/>
          </w:divBdr>
        </w:div>
        <w:div w:id="1504973933">
          <w:marLeft w:val="0"/>
          <w:marRight w:val="0"/>
          <w:marTop w:val="0"/>
          <w:marBottom w:val="0"/>
          <w:divBdr>
            <w:top w:val="none" w:sz="0" w:space="0" w:color="auto"/>
            <w:left w:val="none" w:sz="0" w:space="0" w:color="auto"/>
            <w:bottom w:val="none" w:sz="0" w:space="0" w:color="auto"/>
            <w:right w:val="none" w:sz="0" w:space="0" w:color="auto"/>
          </w:divBdr>
        </w:div>
        <w:div w:id="684404031">
          <w:marLeft w:val="0"/>
          <w:marRight w:val="0"/>
          <w:marTop w:val="0"/>
          <w:marBottom w:val="0"/>
          <w:divBdr>
            <w:top w:val="none" w:sz="0" w:space="0" w:color="auto"/>
            <w:left w:val="none" w:sz="0" w:space="0" w:color="auto"/>
            <w:bottom w:val="none" w:sz="0" w:space="0" w:color="auto"/>
            <w:right w:val="none" w:sz="0" w:space="0" w:color="auto"/>
          </w:divBdr>
        </w:div>
        <w:div w:id="1085221408">
          <w:marLeft w:val="0"/>
          <w:marRight w:val="0"/>
          <w:marTop w:val="0"/>
          <w:marBottom w:val="0"/>
          <w:divBdr>
            <w:top w:val="none" w:sz="0" w:space="0" w:color="auto"/>
            <w:left w:val="none" w:sz="0" w:space="0" w:color="auto"/>
            <w:bottom w:val="none" w:sz="0" w:space="0" w:color="auto"/>
            <w:right w:val="none" w:sz="0" w:space="0" w:color="auto"/>
          </w:divBdr>
        </w:div>
        <w:div w:id="332295255">
          <w:marLeft w:val="0"/>
          <w:marRight w:val="0"/>
          <w:marTop w:val="0"/>
          <w:marBottom w:val="0"/>
          <w:divBdr>
            <w:top w:val="none" w:sz="0" w:space="0" w:color="auto"/>
            <w:left w:val="none" w:sz="0" w:space="0" w:color="auto"/>
            <w:bottom w:val="none" w:sz="0" w:space="0" w:color="auto"/>
            <w:right w:val="none" w:sz="0" w:space="0" w:color="auto"/>
          </w:divBdr>
        </w:div>
        <w:div w:id="15011712">
          <w:marLeft w:val="0"/>
          <w:marRight w:val="0"/>
          <w:marTop w:val="0"/>
          <w:marBottom w:val="0"/>
          <w:divBdr>
            <w:top w:val="none" w:sz="0" w:space="0" w:color="auto"/>
            <w:left w:val="none" w:sz="0" w:space="0" w:color="auto"/>
            <w:bottom w:val="none" w:sz="0" w:space="0" w:color="auto"/>
            <w:right w:val="none" w:sz="0" w:space="0" w:color="auto"/>
          </w:divBdr>
        </w:div>
        <w:div w:id="943461935">
          <w:marLeft w:val="0"/>
          <w:marRight w:val="0"/>
          <w:marTop w:val="0"/>
          <w:marBottom w:val="0"/>
          <w:divBdr>
            <w:top w:val="none" w:sz="0" w:space="0" w:color="auto"/>
            <w:left w:val="none" w:sz="0" w:space="0" w:color="auto"/>
            <w:bottom w:val="none" w:sz="0" w:space="0" w:color="auto"/>
            <w:right w:val="none" w:sz="0" w:space="0" w:color="auto"/>
          </w:divBdr>
        </w:div>
        <w:div w:id="495269185">
          <w:marLeft w:val="0"/>
          <w:marRight w:val="0"/>
          <w:marTop w:val="0"/>
          <w:marBottom w:val="0"/>
          <w:divBdr>
            <w:top w:val="none" w:sz="0" w:space="0" w:color="auto"/>
            <w:left w:val="none" w:sz="0" w:space="0" w:color="auto"/>
            <w:bottom w:val="none" w:sz="0" w:space="0" w:color="auto"/>
            <w:right w:val="none" w:sz="0" w:space="0" w:color="auto"/>
          </w:divBdr>
        </w:div>
        <w:div w:id="157963510">
          <w:marLeft w:val="0"/>
          <w:marRight w:val="0"/>
          <w:marTop w:val="0"/>
          <w:marBottom w:val="0"/>
          <w:divBdr>
            <w:top w:val="none" w:sz="0" w:space="0" w:color="auto"/>
            <w:left w:val="none" w:sz="0" w:space="0" w:color="auto"/>
            <w:bottom w:val="none" w:sz="0" w:space="0" w:color="auto"/>
            <w:right w:val="none" w:sz="0" w:space="0" w:color="auto"/>
          </w:divBdr>
        </w:div>
        <w:div w:id="294138627">
          <w:marLeft w:val="0"/>
          <w:marRight w:val="0"/>
          <w:marTop w:val="0"/>
          <w:marBottom w:val="0"/>
          <w:divBdr>
            <w:top w:val="none" w:sz="0" w:space="0" w:color="auto"/>
            <w:left w:val="none" w:sz="0" w:space="0" w:color="auto"/>
            <w:bottom w:val="none" w:sz="0" w:space="0" w:color="auto"/>
            <w:right w:val="none" w:sz="0" w:space="0" w:color="auto"/>
          </w:divBdr>
        </w:div>
        <w:div w:id="67264405">
          <w:marLeft w:val="0"/>
          <w:marRight w:val="0"/>
          <w:marTop w:val="0"/>
          <w:marBottom w:val="0"/>
          <w:divBdr>
            <w:top w:val="none" w:sz="0" w:space="0" w:color="auto"/>
            <w:left w:val="none" w:sz="0" w:space="0" w:color="auto"/>
            <w:bottom w:val="none" w:sz="0" w:space="0" w:color="auto"/>
            <w:right w:val="none" w:sz="0" w:space="0" w:color="auto"/>
          </w:divBdr>
        </w:div>
        <w:div w:id="1775395656">
          <w:marLeft w:val="0"/>
          <w:marRight w:val="0"/>
          <w:marTop w:val="0"/>
          <w:marBottom w:val="0"/>
          <w:divBdr>
            <w:top w:val="none" w:sz="0" w:space="0" w:color="auto"/>
            <w:left w:val="none" w:sz="0" w:space="0" w:color="auto"/>
            <w:bottom w:val="none" w:sz="0" w:space="0" w:color="auto"/>
            <w:right w:val="none" w:sz="0" w:space="0" w:color="auto"/>
          </w:divBdr>
        </w:div>
        <w:div w:id="1666516383">
          <w:marLeft w:val="0"/>
          <w:marRight w:val="0"/>
          <w:marTop w:val="0"/>
          <w:marBottom w:val="0"/>
          <w:divBdr>
            <w:top w:val="none" w:sz="0" w:space="0" w:color="auto"/>
            <w:left w:val="none" w:sz="0" w:space="0" w:color="auto"/>
            <w:bottom w:val="none" w:sz="0" w:space="0" w:color="auto"/>
            <w:right w:val="none" w:sz="0" w:space="0" w:color="auto"/>
          </w:divBdr>
        </w:div>
        <w:div w:id="788620802">
          <w:marLeft w:val="0"/>
          <w:marRight w:val="0"/>
          <w:marTop w:val="0"/>
          <w:marBottom w:val="0"/>
          <w:divBdr>
            <w:top w:val="none" w:sz="0" w:space="0" w:color="auto"/>
            <w:left w:val="none" w:sz="0" w:space="0" w:color="auto"/>
            <w:bottom w:val="none" w:sz="0" w:space="0" w:color="auto"/>
            <w:right w:val="none" w:sz="0" w:space="0" w:color="auto"/>
          </w:divBdr>
        </w:div>
        <w:div w:id="2075086584">
          <w:marLeft w:val="0"/>
          <w:marRight w:val="0"/>
          <w:marTop w:val="0"/>
          <w:marBottom w:val="0"/>
          <w:divBdr>
            <w:top w:val="none" w:sz="0" w:space="0" w:color="auto"/>
            <w:left w:val="none" w:sz="0" w:space="0" w:color="auto"/>
            <w:bottom w:val="none" w:sz="0" w:space="0" w:color="auto"/>
            <w:right w:val="none" w:sz="0" w:space="0" w:color="auto"/>
          </w:divBdr>
        </w:div>
        <w:div w:id="225799940">
          <w:marLeft w:val="0"/>
          <w:marRight w:val="0"/>
          <w:marTop w:val="0"/>
          <w:marBottom w:val="0"/>
          <w:divBdr>
            <w:top w:val="none" w:sz="0" w:space="0" w:color="auto"/>
            <w:left w:val="none" w:sz="0" w:space="0" w:color="auto"/>
            <w:bottom w:val="none" w:sz="0" w:space="0" w:color="auto"/>
            <w:right w:val="none" w:sz="0" w:space="0" w:color="auto"/>
          </w:divBdr>
        </w:div>
        <w:div w:id="396123841">
          <w:marLeft w:val="0"/>
          <w:marRight w:val="0"/>
          <w:marTop w:val="0"/>
          <w:marBottom w:val="0"/>
          <w:divBdr>
            <w:top w:val="none" w:sz="0" w:space="0" w:color="auto"/>
            <w:left w:val="none" w:sz="0" w:space="0" w:color="auto"/>
            <w:bottom w:val="none" w:sz="0" w:space="0" w:color="auto"/>
            <w:right w:val="none" w:sz="0" w:space="0" w:color="auto"/>
          </w:divBdr>
        </w:div>
        <w:div w:id="1062142174">
          <w:marLeft w:val="0"/>
          <w:marRight w:val="0"/>
          <w:marTop w:val="0"/>
          <w:marBottom w:val="0"/>
          <w:divBdr>
            <w:top w:val="none" w:sz="0" w:space="0" w:color="auto"/>
            <w:left w:val="none" w:sz="0" w:space="0" w:color="auto"/>
            <w:bottom w:val="none" w:sz="0" w:space="0" w:color="auto"/>
            <w:right w:val="none" w:sz="0" w:space="0" w:color="auto"/>
          </w:divBdr>
        </w:div>
        <w:div w:id="1608612544">
          <w:marLeft w:val="0"/>
          <w:marRight w:val="0"/>
          <w:marTop w:val="0"/>
          <w:marBottom w:val="0"/>
          <w:divBdr>
            <w:top w:val="none" w:sz="0" w:space="0" w:color="auto"/>
            <w:left w:val="none" w:sz="0" w:space="0" w:color="auto"/>
            <w:bottom w:val="none" w:sz="0" w:space="0" w:color="auto"/>
            <w:right w:val="none" w:sz="0" w:space="0" w:color="auto"/>
          </w:divBdr>
        </w:div>
        <w:div w:id="1450200897">
          <w:marLeft w:val="0"/>
          <w:marRight w:val="0"/>
          <w:marTop w:val="0"/>
          <w:marBottom w:val="0"/>
          <w:divBdr>
            <w:top w:val="none" w:sz="0" w:space="0" w:color="auto"/>
            <w:left w:val="none" w:sz="0" w:space="0" w:color="auto"/>
            <w:bottom w:val="none" w:sz="0" w:space="0" w:color="auto"/>
            <w:right w:val="none" w:sz="0" w:space="0" w:color="auto"/>
          </w:divBdr>
        </w:div>
        <w:div w:id="395275968">
          <w:marLeft w:val="0"/>
          <w:marRight w:val="0"/>
          <w:marTop w:val="0"/>
          <w:marBottom w:val="0"/>
          <w:divBdr>
            <w:top w:val="none" w:sz="0" w:space="0" w:color="auto"/>
            <w:left w:val="none" w:sz="0" w:space="0" w:color="auto"/>
            <w:bottom w:val="none" w:sz="0" w:space="0" w:color="auto"/>
            <w:right w:val="none" w:sz="0" w:space="0" w:color="auto"/>
          </w:divBdr>
        </w:div>
        <w:div w:id="1841381976">
          <w:marLeft w:val="0"/>
          <w:marRight w:val="0"/>
          <w:marTop w:val="0"/>
          <w:marBottom w:val="0"/>
          <w:divBdr>
            <w:top w:val="none" w:sz="0" w:space="0" w:color="auto"/>
            <w:left w:val="none" w:sz="0" w:space="0" w:color="auto"/>
            <w:bottom w:val="none" w:sz="0" w:space="0" w:color="auto"/>
            <w:right w:val="none" w:sz="0" w:space="0" w:color="auto"/>
          </w:divBdr>
        </w:div>
        <w:div w:id="1158961020">
          <w:marLeft w:val="0"/>
          <w:marRight w:val="0"/>
          <w:marTop w:val="0"/>
          <w:marBottom w:val="0"/>
          <w:divBdr>
            <w:top w:val="none" w:sz="0" w:space="0" w:color="auto"/>
            <w:left w:val="none" w:sz="0" w:space="0" w:color="auto"/>
            <w:bottom w:val="none" w:sz="0" w:space="0" w:color="auto"/>
            <w:right w:val="none" w:sz="0" w:space="0" w:color="auto"/>
          </w:divBdr>
        </w:div>
        <w:div w:id="1411585891">
          <w:marLeft w:val="0"/>
          <w:marRight w:val="0"/>
          <w:marTop w:val="0"/>
          <w:marBottom w:val="0"/>
          <w:divBdr>
            <w:top w:val="none" w:sz="0" w:space="0" w:color="auto"/>
            <w:left w:val="none" w:sz="0" w:space="0" w:color="auto"/>
            <w:bottom w:val="none" w:sz="0" w:space="0" w:color="auto"/>
            <w:right w:val="none" w:sz="0" w:space="0" w:color="auto"/>
          </w:divBdr>
        </w:div>
        <w:div w:id="835993753">
          <w:marLeft w:val="0"/>
          <w:marRight w:val="0"/>
          <w:marTop w:val="0"/>
          <w:marBottom w:val="0"/>
          <w:divBdr>
            <w:top w:val="none" w:sz="0" w:space="0" w:color="auto"/>
            <w:left w:val="none" w:sz="0" w:space="0" w:color="auto"/>
            <w:bottom w:val="none" w:sz="0" w:space="0" w:color="auto"/>
            <w:right w:val="none" w:sz="0" w:space="0" w:color="auto"/>
          </w:divBdr>
        </w:div>
        <w:div w:id="1094202166">
          <w:marLeft w:val="0"/>
          <w:marRight w:val="0"/>
          <w:marTop w:val="0"/>
          <w:marBottom w:val="0"/>
          <w:divBdr>
            <w:top w:val="none" w:sz="0" w:space="0" w:color="auto"/>
            <w:left w:val="none" w:sz="0" w:space="0" w:color="auto"/>
            <w:bottom w:val="none" w:sz="0" w:space="0" w:color="auto"/>
            <w:right w:val="none" w:sz="0" w:space="0" w:color="auto"/>
          </w:divBdr>
        </w:div>
        <w:div w:id="1144736728">
          <w:marLeft w:val="0"/>
          <w:marRight w:val="0"/>
          <w:marTop w:val="0"/>
          <w:marBottom w:val="0"/>
          <w:divBdr>
            <w:top w:val="none" w:sz="0" w:space="0" w:color="auto"/>
            <w:left w:val="none" w:sz="0" w:space="0" w:color="auto"/>
            <w:bottom w:val="none" w:sz="0" w:space="0" w:color="auto"/>
            <w:right w:val="none" w:sz="0" w:space="0" w:color="auto"/>
          </w:divBdr>
        </w:div>
        <w:div w:id="1167475347">
          <w:marLeft w:val="0"/>
          <w:marRight w:val="0"/>
          <w:marTop w:val="0"/>
          <w:marBottom w:val="0"/>
          <w:divBdr>
            <w:top w:val="none" w:sz="0" w:space="0" w:color="auto"/>
            <w:left w:val="none" w:sz="0" w:space="0" w:color="auto"/>
            <w:bottom w:val="none" w:sz="0" w:space="0" w:color="auto"/>
            <w:right w:val="none" w:sz="0" w:space="0" w:color="auto"/>
          </w:divBdr>
        </w:div>
        <w:div w:id="572199860">
          <w:marLeft w:val="0"/>
          <w:marRight w:val="0"/>
          <w:marTop w:val="0"/>
          <w:marBottom w:val="0"/>
          <w:divBdr>
            <w:top w:val="none" w:sz="0" w:space="0" w:color="auto"/>
            <w:left w:val="none" w:sz="0" w:space="0" w:color="auto"/>
            <w:bottom w:val="none" w:sz="0" w:space="0" w:color="auto"/>
            <w:right w:val="none" w:sz="0" w:space="0" w:color="auto"/>
          </w:divBdr>
        </w:div>
        <w:div w:id="1588227550">
          <w:marLeft w:val="0"/>
          <w:marRight w:val="0"/>
          <w:marTop w:val="0"/>
          <w:marBottom w:val="0"/>
          <w:divBdr>
            <w:top w:val="none" w:sz="0" w:space="0" w:color="auto"/>
            <w:left w:val="none" w:sz="0" w:space="0" w:color="auto"/>
            <w:bottom w:val="none" w:sz="0" w:space="0" w:color="auto"/>
            <w:right w:val="none" w:sz="0" w:space="0" w:color="auto"/>
          </w:divBdr>
        </w:div>
        <w:div w:id="182017080">
          <w:marLeft w:val="0"/>
          <w:marRight w:val="0"/>
          <w:marTop w:val="0"/>
          <w:marBottom w:val="0"/>
          <w:divBdr>
            <w:top w:val="none" w:sz="0" w:space="0" w:color="auto"/>
            <w:left w:val="none" w:sz="0" w:space="0" w:color="auto"/>
            <w:bottom w:val="none" w:sz="0" w:space="0" w:color="auto"/>
            <w:right w:val="none" w:sz="0" w:space="0" w:color="auto"/>
          </w:divBdr>
        </w:div>
        <w:div w:id="1772161055">
          <w:marLeft w:val="0"/>
          <w:marRight w:val="0"/>
          <w:marTop w:val="0"/>
          <w:marBottom w:val="0"/>
          <w:divBdr>
            <w:top w:val="none" w:sz="0" w:space="0" w:color="auto"/>
            <w:left w:val="none" w:sz="0" w:space="0" w:color="auto"/>
            <w:bottom w:val="none" w:sz="0" w:space="0" w:color="auto"/>
            <w:right w:val="none" w:sz="0" w:space="0" w:color="auto"/>
          </w:divBdr>
        </w:div>
        <w:div w:id="423379508">
          <w:marLeft w:val="0"/>
          <w:marRight w:val="0"/>
          <w:marTop w:val="0"/>
          <w:marBottom w:val="0"/>
          <w:divBdr>
            <w:top w:val="none" w:sz="0" w:space="0" w:color="auto"/>
            <w:left w:val="none" w:sz="0" w:space="0" w:color="auto"/>
            <w:bottom w:val="none" w:sz="0" w:space="0" w:color="auto"/>
            <w:right w:val="none" w:sz="0" w:space="0" w:color="auto"/>
          </w:divBdr>
        </w:div>
        <w:div w:id="1875996525">
          <w:marLeft w:val="0"/>
          <w:marRight w:val="0"/>
          <w:marTop w:val="0"/>
          <w:marBottom w:val="0"/>
          <w:divBdr>
            <w:top w:val="none" w:sz="0" w:space="0" w:color="auto"/>
            <w:left w:val="none" w:sz="0" w:space="0" w:color="auto"/>
            <w:bottom w:val="none" w:sz="0" w:space="0" w:color="auto"/>
            <w:right w:val="none" w:sz="0" w:space="0" w:color="auto"/>
          </w:divBdr>
        </w:div>
        <w:div w:id="1236666793">
          <w:marLeft w:val="0"/>
          <w:marRight w:val="0"/>
          <w:marTop w:val="0"/>
          <w:marBottom w:val="0"/>
          <w:divBdr>
            <w:top w:val="none" w:sz="0" w:space="0" w:color="auto"/>
            <w:left w:val="none" w:sz="0" w:space="0" w:color="auto"/>
            <w:bottom w:val="none" w:sz="0" w:space="0" w:color="auto"/>
            <w:right w:val="none" w:sz="0" w:space="0" w:color="auto"/>
          </w:divBdr>
        </w:div>
        <w:div w:id="877006095">
          <w:marLeft w:val="0"/>
          <w:marRight w:val="0"/>
          <w:marTop w:val="0"/>
          <w:marBottom w:val="0"/>
          <w:divBdr>
            <w:top w:val="none" w:sz="0" w:space="0" w:color="auto"/>
            <w:left w:val="none" w:sz="0" w:space="0" w:color="auto"/>
            <w:bottom w:val="none" w:sz="0" w:space="0" w:color="auto"/>
            <w:right w:val="none" w:sz="0" w:space="0" w:color="auto"/>
          </w:divBdr>
        </w:div>
        <w:div w:id="218368881">
          <w:marLeft w:val="0"/>
          <w:marRight w:val="0"/>
          <w:marTop w:val="0"/>
          <w:marBottom w:val="0"/>
          <w:divBdr>
            <w:top w:val="none" w:sz="0" w:space="0" w:color="auto"/>
            <w:left w:val="none" w:sz="0" w:space="0" w:color="auto"/>
            <w:bottom w:val="none" w:sz="0" w:space="0" w:color="auto"/>
            <w:right w:val="none" w:sz="0" w:space="0" w:color="auto"/>
          </w:divBdr>
        </w:div>
        <w:div w:id="180509059">
          <w:marLeft w:val="0"/>
          <w:marRight w:val="0"/>
          <w:marTop w:val="0"/>
          <w:marBottom w:val="0"/>
          <w:divBdr>
            <w:top w:val="none" w:sz="0" w:space="0" w:color="auto"/>
            <w:left w:val="none" w:sz="0" w:space="0" w:color="auto"/>
            <w:bottom w:val="none" w:sz="0" w:space="0" w:color="auto"/>
            <w:right w:val="none" w:sz="0" w:space="0" w:color="auto"/>
          </w:divBdr>
        </w:div>
        <w:div w:id="113603420">
          <w:marLeft w:val="0"/>
          <w:marRight w:val="0"/>
          <w:marTop w:val="0"/>
          <w:marBottom w:val="0"/>
          <w:divBdr>
            <w:top w:val="none" w:sz="0" w:space="0" w:color="auto"/>
            <w:left w:val="none" w:sz="0" w:space="0" w:color="auto"/>
            <w:bottom w:val="none" w:sz="0" w:space="0" w:color="auto"/>
            <w:right w:val="none" w:sz="0" w:space="0" w:color="auto"/>
          </w:divBdr>
        </w:div>
        <w:div w:id="1070232288">
          <w:marLeft w:val="0"/>
          <w:marRight w:val="0"/>
          <w:marTop w:val="0"/>
          <w:marBottom w:val="0"/>
          <w:divBdr>
            <w:top w:val="none" w:sz="0" w:space="0" w:color="auto"/>
            <w:left w:val="none" w:sz="0" w:space="0" w:color="auto"/>
            <w:bottom w:val="none" w:sz="0" w:space="0" w:color="auto"/>
            <w:right w:val="none" w:sz="0" w:space="0" w:color="auto"/>
          </w:divBdr>
        </w:div>
        <w:div w:id="666978804">
          <w:marLeft w:val="0"/>
          <w:marRight w:val="0"/>
          <w:marTop w:val="0"/>
          <w:marBottom w:val="0"/>
          <w:divBdr>
            <w:top w:val="none" w:sz="0" w:space="0" w:color="auto"/>
            <w:left w:val="none" w:sz="0" w:space="0" w:color="auto"/>
            <w:bottom w:val="none" w:sz="0" w:space="0" w:color="auto"/>
            <w:right w:val="none" w:sz="0" w:space="0" w:color="auto"/>
          </w:divBdr>
        </w:div>
        <w:div w:id="593586853">
          <w:marLeft w:val="0"/>
          <w:marRight w:val="0"/>
          <w:marTop w:val="0"/>
          <w:marBottom w:val="0"/>
          <w:divBdr>
            <w:top w:val="none" w:sz="0" w:space="0" w:color="auto"/>
            <w:left w:val="none" w:sz="0" w:space="0" w:color="auto"/>
            <w:bottom w:val="none" w:sz="0" w:space="0" w:color="auto"/>
            <w:right w:val="none" w:sz="0" w:space="0" w:color="auto"/>
          </w:divBdr>
        </w:div>
        <w:div w:id="1613247881">
          <w:marLeft w:val="0"/>
          <w:marRight w:val="0"/>
          <w:marTop w:val="0"/>
          <w:marBottom w:val="0"/>
          <w:divBdr>
            <w:top w:val="none" w:sz="0" w:space="0" w:color="auto"/>
            <w:left w:val="none" w:sz="0" w:space="0" w:color="auto"/>
            <w:bottom w:val="none" w:sz="0" w:space="0" w:color="auto"/>
            <w:right w:val="none" w:sz="0" w:space="0" w:color="auto"/>
          </w:divBdr>
        </w:div>
        <w:div w:id="1420827268">
          <w:marLeft w:val="0"/>
          <w:marRight w:val="0"/>
          <w:marTop w:val="0"/>
          <w:marBottom w:val="0"/>
          <w:divBdr>
            <w:top w:val="none" w:sz="0" w:space="0" w:color="auto"/>
            <w:left w:val="none" w:sz="0" w:space="0" w:color="auto"/>
            <w:bottom w:val="none" w:sz="0" w:space="0" w:color="auto"/>
            <w:right w:val="none" w:sz="0" w:space="0" w:color="auto"/>
          </w:divBdr>
        </w:div>
        <w:div w:id="1107699326">
          <w:marLeft w:val="0"/>
          <w:marRight w:val="0"/>
          <w:marTop w:val="0"/>
          <w:marBottom w:val="0"/>
          <w:divBdr>
            <w:top w:val="none" w:sz="0" w:space="0" w:color="auto"/>
            <w:left w:val="none" w:sz="0" w:space="0" w:color="auto"/>
            <w:bottom w:val="none" w:sz="0" w:space="0" w:color="auto"/>
            <w:right w:val="none" w:sz="0" w:space="0" w:color="auto"/>
          </w:divBdr>
        </w:div>
        <w:div w:id="1031808246">
          <w:marLeft w:val="0"/>
          <w:marRight w:val="0"/>
          <w:marTop w:val="0"/>
          <w:marBottom w:val="0"/>
          <w:divBdr>
            <w:top w:val="none" w:sz="0" w:space="0" w:color="auto"/>
            <w:left w:val="none" w:sz="0" w:space="0" w:color="auto"/>
            <w:bottom w:val="none" w:sz="0" w:space="0" w:color="auto"/>
            <w:right w:val="none" w:sz="0" w:space="0" w:color="auto"/>
          </w:divBdr>
        </w:div>
        <w:div w:id="105345881">
          <w:marLeft w:val="0"/>
          <w:marRight w:val="0"/>
          <w:marTop w:val="0"/>
          <w:marBottom w:val="0"/>
          <w:divBdr>
            <w:top w:val="none" w:sz="0" w:space="0" w:color="auto"/>
            <w:left w:val="none" w:sz="0" w:space="0" w:color="auto"/>
            <w:bottom w:val="none" w:sz="0" w:space="0" w:color="auto"/>
            <w:right w:val="none" w:sz="0" w:space="0" w:color="auto"/>
          </w:divBdr>
        </w:div>
        <w:div w:id="1241867430">
          <w:marLeft w:val="0"/>
          <w:marRight w:val="0"/>
          <w:marTop w:val="0"/>
          <w:marBottom w:val="0"/>
          <w:divBdr>
            <w:top w:val="none" w:sz="0" w:space="0" w:color="auto"/>
            <w:left w:val="none" w:sz="0" w:space="0" w:color="auto"/>
            <w:bottom w:val="none" w:sz="0" w:space="0" w:color="auto"/>
            <w:right w:val="none" w:sz="0" w:space="0" w:color="auto"/>
          </w:divBdr>
        </w:div>
        <w:div w:id="1704405342">
          <w:marLeft w:val="0"/>
          <w:marRight w:val="0"/>
          <w:marTop w:val="0"/>
          <w:marBottom w:val="0"/>
          <w:divBdr>
            <w:top w:val="none" w:sz="0" w:space="0" w:color="auto"/>
            <w:left w:val="none" w:sz="0" w:space="0" w:color="auto"/>
            <w:bottom w:val="none" w:sz="0" w:space="0" w:color="auto"/>
            <w:right w:val="none" w:sz="0" w:space="0" w:color="auto"/>
          </w:divBdr>
        </w:div>
        <w:div w:id="148714700">
          <w:marLeft w:val="0"/>
          <w:marRight w:val="0"/>
          <w:marTop w:val="0"/>
          <w:marBottom w:val="0"/>
          <w:divBdr>
            <w:top w:val="none" w:sz="0" w:space="0" w:color="auto"/>
            <w:left w:val="none" w:sz="0" w:space="0" w:color="auto"/>
            <w:bottom w:val="none" w:sz="0" w:space="0" w:color="auto"/>
            <w:right w:val="none" w:sz="0" w:space="0" w:color="auto"/>
          </w:divBdr>
        </w:div>
        <w:div w:id="391077159">
          <w:marLeft w:val="0"/>
          <w:marRight w:val="0"/>
          <w:marTop w:val="0"/>
          <w:marBottom w:val="0"/>
          <w:divBdr>
            <w:top w:val="none" w:sz="0" w:space="0" w:color="auto"/>
            <w:left w:val="none" w:sz="0" w:space="0" w:color="auto"/>
            <w:bottom w:val="none" w:sz="0" w:space="0" w:color="auto"/>
            <w:right w:val="none" w:sz="0" w:space="0" w:color="auto"/>
          </w:divBdr>
        </w:div>
        <w:div w:id="870805803">
          <w:marLeft w:val="0"/>
          <w:marRight w:val="0"/>
          <w:marTop w:val="0"/>
          <w:marBottom w:val="0"/>
          <w:divBdr>
            <w:top w:val="none" w:sz="0" w:space="0" w:color="auto"/>
            <w:left w:val="none" w:sz="0" w:space="0" w:color="auto"/>
            <w:bottom w:val="none" w:sz="0" w:space="0" w:color="auto"/>
            <w:right w:val="none" w:sz="0" w:space="0" w:color="auto"/>
          </w:divBdr>
        </w:div>
        <w:div w:id="625814024">
          <w:marLeft w:val="0"/>
          <w:marRight w:val="0"/>
          <w:marTop w:val="0"/>
          <w:marBottom w:val="0"/>
          <w:divBdr>
            <w:top w:val="none" w:sz="0" w:space="0" w:color="auto"/>
            <w:left w:val="none" w:sz="0" w:space="0" w:color="auto"/>
            <w:bottom w:val="none" w:sz="0" w:space="0" w:color="auto"/>
            <w:right w:val="none" w:sz="0" w:space="0" w:color="auto"/>
          </w:divBdr>
        </w:div>
        <w:div w:id="153617608">
          <w:marLeft w:val="0"/>
          <w:marRight w:val="0"/>
          <w:marTop w:val="0"/>
          <w:marBottom w:val="0"/>
          <w:divBdr>
            <w:top w:val="none" w:sz="0" w:space="0" w:color="auto"/>
            <w:left w:val="none" w:sz="0" w:space="0" w:color="auto"/>
            <w:bottom w:val="none" w:sz="0" w:space="0" w:color="auto"/>
            <w:right w:val="none" w:sz="0" w:space="0" w:color="auto"/>
          </w:divBdr>
        </w:div>
        <w:div w:id="2020691672">
          <w:marLeft w:val="0"/>
          <w:marRight w:val="0"/>
          <w:marTop w:val="0"/>
          <w:marBottom w:val="0"/>
          <w:divBdr>
            <w:top w:val="none" w:sz="0" w:space="0" w:color="auto"/>
            <w:left w:val="none" w:sz="0" w:space="0" w:color="auto"/>
            <w:bottom w:val="none" w:sz="0" w:space="0" w:color="auto"/>
            <w:right w:val="none" w:sz="0" w:space="0" w:color="auto"/>
          </w:divBdr>
        </w:div>
        <w:div w:id="1520394645">
          <w:marLeft w:val="0"/>
          <w:marRight w:val="0"/>
          <w:marTop w:val="0"/>
          <w:marBottom w:val="0"/>
          <w:divBdr>
            <w:top w:val="none" w:sz="0" w:space="0" w:color="auto"/>
            <w:left w:val="none" w:sz="0" w:space="0" w:color="auto"/>
            <w:bottom w:val="none" w:sz="0" w:space="0" w:color="auto"/>
            <w:right w:val="none" w:sz="0" w:space="0" w:color="auto"/>
          </w:divBdr>
        </w:div>
        <w:div w:id="1011565156">
          <w:marLeft w:val="0"/>
          <w:marRight w:val="0"/>
          <w:marTop w:val="0"/>
          <w:marBottom w:val="0"/>
          <w:divBdr>
            <w:top w:val="none" w:sz="0" w:space="0" w:color="auto"/>
            <w:left w:val="none" w:sz="0" w:space="0" w:color="auto"/>
            <w:bottom w:val="none" w:sz="0" w:space="0" w:color="auto"/>
            <w:right w:val="none" w:sz="0" w:space="0" w:color="auto"/>
          </w:divBdr>
        </w:div>
        <w:div w:id="470633125">
          <w:marLeft w:val="0"/>
          <w:marRight w:val="0"/>
          <w:marTop w:val="0"/>
          <w:marBottom w:val="0"/>
          <w:divBdr>
            <w:top w:val="none" w:sz="0" w:space="0" w:color="auto"/>
            <w:left w:val="none" w:sz="0" w:space="0" w:color="auto"/>
            <w:bottom w:val="none" w:sz="0" w:space="0" w:color="auto"/>
            <w:right w:val="none" w:sz="0" w:space="0" w:color="auto"/>
          </w:divBdr>
        </w:div>
        <w:div w:id="880484025">
          <w:marLeft w:val="0"/>
          <w:marRight w:val="0"/>
          <w:marTop w:val="0"/>
          <w:marBottom w:val="0"/>
          <w:divBdr>
            <w:top w:val="none" w:sz="0" w:space="0" w:color="auto"/>
            <w:left w:val="none" w:sz="0" w:space="0" w:color="auto"/>
            <w:bottom w:val="none" w:sz="0" w:space="0" w:color="auto"/>
            <w:right w:val="none" w:sz="0" w:space="0" w:color="auto"/>
          </w:divBdr>
        </w:div>
        <w:div w:id="638803038">
          <w:marLeft w:val="0"/>
          <w:marRight w:val="0"/>
          <w:marTop w:val="0"/>
          <w:marBottom w:val="0"/>
          <w:divBdr>
            <w:top w:val="none" w:sz="0" w:space="0" w:color="auto"/>
            <w:left w:val="none" w:sz="0" w:space="0" w:color="auto"/>
            <w:bottom w:val="none" w:sz="0" w:space="0" w:color="auto"/>
            <w:right w:val="none" w:sz="0" w:space="0" w:color="auto"/>
          </w:divBdr>
        </w:div>
        <w:div w:id="903179223">
          <w:marLeft w:val="0"/>
          <w:marRight w:val="0"/>
          <w:marTop w:val="0"/>
          <w:marBottom w:val="0"/>
          <w:divBdr>
            <w:top w:val="none" w:sz="0" w:space="0" w:color="auto"/>
            <w:left w:val="none" w:sz="0" w:space="0" w:color="auto"/>
            <w:bottom w:val="none" w:sz="0" w:space="0" w:color="auto"/>
            <w:right w:val="none" w:sz="0" w:space="0" w:color="auto"/>
          </w:divBdr>
        </w:div>
        <w:div w:id="1226451471">
          <w:marLeft w:val="0"/>
          <w:marRight w:val="0"/>
          <w:marTop w:val="0"/>
          <w:marBottom w:val="0"/>
          <w:divBdr>
            <w:top w:val="none" w:sz="0" w:space="0" w:color="auto"/>
            <w:left w:val="none" w:sz="0" w:space="0" w:color="auto"/>
            <w:bottom w:val="none" w:sz="0" w:space="0" w:color="auto"/>
            <w:right w:val="none" w:sz="0" w:space="0" w:color="auto"/>
          </w:divBdr>
        </w:div>
        <w:div w:id="459954640">
          <w:marLeft w:val="0"/>
          <w:marRight w:val="0"/>
          <w:marTop w:val="0"/>
          <w:marBottom w:val="0"/>
          <w:divBdr>
            <w:top w:val="none" w:sz="0" w:space="0" w:color="auto"/>
            <w:left w:val="none" w:sz="0" w:space="0" w:color="auto"/>
            <w:bottom w:val="none" w:sz="0" w:space="0" w:color="auto"/>
            <w:right w:val="none" w:sz="0" w:space="0" w:color="auto"/>
          </w:divBdr>
        </w:div>
        <w:div w:id="764544294">
          <w:marLeft w:val="0"/>
          <w:marRight w:val="0"/>
          <w:marTop w:val="0"/>
          <w:marBottom w:val="0"/>
          <w:divBdr>
            <w:top w:val="none" w:sz="0" w:space="0" w:color="auto"/>
            <w:left w:val="none" w:sz="0" w:space="0" w:color="auto"/>
            <w:bottom w:val="none" w:sz="0" w:space="0" w:color="auto"/>
            <w:right w:val="none" w:sz="0" w:space="0" w:color="auto"/>
          </w:divBdr>
        </w:div>
        <w:div w:id="131019347">
          <w:marLeft w:val="0"/>
          <w:marRight w:val="0"/>
          <w:marTop w:val="0"/>
          <w:marBottom w:val="0"/>
          <w:divBdr>
            <w:top w:val="none" w:sz="0" w:space="0" w:color="auto"/>
            <w:left w:val="none" w:sz="0" w:space="0" w:color="auto"/>
            <w:bottom w:val="none" w:sz="0" w:space="0" w:color="auto"/>
            <w:right w:val="none" w:sz="0" w:space="0" w:color="auto"/>
          </w:divBdr>
        </w:div>
        <w:div w:id="852113467">
          <w:marLeft w:val="0"/>
          <w:marRight w:val="0"/>
          <w:marTop w:val="0"/>
          <w:marBottom w:val="0"/>
          <w:divBdr>
            <w:top w:val="none" w:sz="0" w:space="0" w:color="auto"/>
            <w:left w:val="none" w:sz="0" w:space="0" w:color="auto"/>
            <w:bottom w:val="none" w:sz="0" w:space="0" w:color="auto"/>
            <w:right w:val="none" w:sz="0" w:space="0" w:color="auto"/>
          </w:divBdr>
        </w:div>
        <w:div w:id="1309165023">
          <w:marLeft w:val="0"/>
          <w:marRight w:val="0"/>
          <w:marTop w:val="0"/>
          <w:marBottom w:val="0"/>
          <w:divBdr>
            <w:top w:val="none" w:sz="0" w:space="0" w:color="auto"/>
            <w:left w:val="none" w:sz="0" w:space="0" w:color="auto"/>
            <w:bottom w:val="none" w:sz="0" w:space="0" w:color="auto"/>
            <w:right w:val="none" w:sz="0" w:space="0" w:color="auto"/>
          </w:divBdr>
        </w:div>
        <w:div w:id="714037793">
          <w:marLeft w:val="0"/>
          <w:marRight w:val="0"/>
          <w:marTop w:val="0"/>
          <w:marBottom w:val="0"/>
          <w:divBdr>
            <w:top w:val="none" w:sz="0" w:space="0" w:color="auto"/>
            <w:left w:val="none" w:sz="0" w:space="0" w:color="auto"/>
            <w:bottom w:val="none" w:sz="0" w:space="0" w:color="auto"/>
            <w:right w:val="none" w:sz="0" w:space="0" w:color="auto"/>
          </w:divBdr>
        </w:div>
        <w:div w:id="970474562">
          <w:marLeft w:val="0"/>
          <w:marRight w:val="0"/>
          <w:marTop w:val="0"/>
          <w:marBottom w:val="0"/>
          <w:divBdr>
            <w:top w:val="none" w:sz="0" w:space="0" w:color="auto"/>
            <w:left w:val="none" w:sz="0" w:space="0" w:color="auto"/>
            <w:bottom w:val="none" w:sz="0" w:space="0" w:color="auto"/>
            <w:right w:val="none" w:sz="0" w:space="0" w:color="auto"/>
          </w:divBdr>
        </w:div>
        <w:div w:id="1070735726">
          <w:marLeft w:val="0"/>
          <w:marRight w:val="0"/>
          <w:marTop w:val="0"/>
          <w:marBottom w:val="0"/>
          <w:divBdr>
            <w:top w:val="none" w:sz="0" w:space="0" w:color="auto"/>
            <w:left w:val="none" w:sz="0" w:space="0" w:color="auto"/>
            <w:bottom w:val="none" w:sz="0" w:space="0" w:color="auto"/>
            <w:right w:val="none" w:sz="0" w:space="0" w:color="auto"/>
          </w:divBdr>
        </w:div>
        <w:div w:id="280765206">
          <w:marLeft w:val="0"/>
          <w:marRight w:val="0"/>
          <w:marTop w:val="0"/>
          <w:marBottom w:val="0"/>
          <w:divBdr>
            <w:top w:val="none" w:sz="0" w:space="0" w:color="auto"/>
            <w:left w:val="none" w:sz="0" w:space="0" w:color="auto"/>
            <w:bottom w:val="none" w:sz="0" w:space="0" w:color="auto"/>
            <w:right w:val="none" w:sz="0" w:space="0" w:color="auto"/>
          </w:divBdr>
        </w:div>
        <w:div w:id="388042912">
          <w:marLeft w:val="0"/>
          <w:marRight w:val="0"/>
          <w:marTop w:val="0"/>
          <w:marBottom w:val="0"/>
          <w:divBdr>
            <w:top w:val="none" w:sz="0" w:space="0" w:color="auto"/>
            <w:left w:val="none" w:sz="0" w:space="0" w:color="auto"/>
            <w:bottom w:val="none" w:sz="0" w:space="0" w:color="auto"/>
            <w:right w:val="none" w:sz="0" w:space="0" w:color="auto"/>
          </w:divBdr>
        </w:div>
        <w:div w:id="1165559180">
          <w:marLeft w:val="0"/>
          <w:marRight w:val="0"/>
          <w:marTop w:val="0"/>
          <w:marBottom w:val="0"/>
          <w:divBdr>
            <w:top w:val="none" w:sz="0" w:space="0" w:color="auto"/>
            <w:left w:val="none" w:sz="0" w:space="0" w:color="auto"/>
            <w:bottom w:val="none" w:sz="0" w:space="0" w:color="auto"/>
            <w:right w:val="none" w:sz="0" w:space="0" w:color="auto"/>
          </w:divBdr>
        </w:div>
        <w:div w:id="1351443936">
          <w:marLeft w:val="0"/>
          <w:marRight w:val="0"/>
          <w:marTop w:val="0"/>
          <w:marBottom w:val="0"/>
          <w:divBdr>
            <w:top w:val="none" w:sz="0" w:space="0" w:color="auto"/>
            <w:left w:val="none" w:sz="0" w:space="0" w:color="auto"/>
            <w:bottom w:val="none" w:sz="0" w:space="0" w:color="auto"/>
            <w:right w:val="none" w:sz="0" w:space="0" w:color="auto"/>
          </w:divBdr>
        </w:div>
        <w:div w:id="1524367519">
          <w:marLeft w:val="0"/>
          <w:marRight w:val="0"/>
          <w:marTop w:val="0"/>
          <w:marBottom w:val="0"/>
          <w:divBdr>
            <w:top w:val="none" w:sz="0" w:space="0" w:color="auto"/>
            <w:left w:val="none" w:sz="0" w:space="0" w:color="auto"/>
            <w:bottom w:val="none" w:sz="0" w:space="0" w:color="auto"/>
            <w:right w:val="none" w:sz="0" w:space="0" w:color="auto"/>
          </w:divBdr>
        </w:div>
        <w:div w:id="1558664133">
          <w:marLeft w:val="0"/>
          <w:marRight w:val="0"/>
          <w:marTop w:val="0"/>
          <w:marBottom w:val="0"/>
          <w:divBdr>
            <w:top w:val="none" w:sz="0" w:space="0" w:color="auto"/>
            <w:left w:val="none" w:sz="0" w:space="0" w:color="auto"/>
            <w:bottom w:val="none" w:sz="0" w:space="0" w:color="auto"/>
            <w:right w:val="none" w:sz="0" w:space="0" w:color="auto"/>
          </w:divBdr>
        </w:div>
        <w:div w:id="1568802436">
          <w:marLeft w:val="0"/>
          <w:marRight w:val="0"/>
          <w:marTop w:val="0"/>
          <w:marBottom w:val="0"/>
          <w:divBdr>
            <w:top w:val="none" w:sz="0" w:space="0" w:color="auto"/>
            <w:left w:val="none" w:sz="0" w:space="0" w:color="auto"/>
            <w:bottom w:val="none" w:sz="0" w:space="0" w:color="auto"/>
            <w:right w:val="none" w:sz="0" w:space="0" w:color="auto"/>
          </w:divBdr>
        </w:div>
        <w:div w:id="2027098885">
          <w:marLeft w:val="0"/>
          <w:marRight w:val="0"/>
          <w:marTop w:val="0"/>
          <w:marBottom w:val="0"/>
          <w:divBdr>
            <w:top w:val="none" w:sz="0" w:space="0" w:color="auto"/>
            <w:left w:val="none" w:sz="0" w:space="0" w:color="auto"/>
            <w:bottom w:val="none" w:sz="0" w:space="0" w:color="auto"/>
            <w:right w:val="none" w:sz="0" w:space="0" w:color="auto"/>
          </w:divBdr>
        </w:div>
        <w:div w:id="677271203">
          <w:marLeft w:val="0"/>
          <w:marRight w:val="0"/>
          <w:marTop w:val="0"/>
          <w:marBottom w:val="0"/>
          <w:divBdr>
            <w:top w:val="none" w:sz="0" w:space="0" w:color="auto"/>
            <w:left w:val="none" w:sz="0" w:space="0" w:color="auto"/>
            <w:bottom w:val="none" w:sz="0" w:space="0" w:color="auto"/>
            <w:right w:val="none" w:sz="0" w:space="0" w:color="auto"/>
          </w:divBdr>
        </w:div>
        <w:div w:id="1234051266">
          <w:marLeft w:val="0"/>
          <w:marRight w:val="0"/>
          <w:marTop w:val="0"/>
          <w:marBottom w:val="0"/>
          <w:divBdr>
            <w:top w:val="none" w:sz="0" w:space="0" w:color="auto"/>
            <w:left w:val="none" w:sz="0" w:space="0" w:color="auto"/>
            <w:bottom w:val="none" w:sz="0" w:space="0" w:color="auto"/>
            <w:right w:val="none" w:sz="0" w:space="0" w:color="auto"/>
          </w:divBdr>
        </w:div>
        <w:div w:id="1303775775">
          <w:marLeft w:val="0"/>
          <w:marRight w:val="0"/>
          <w:marTop w:val="0"/>
          <w:marBottom w:val="0"/>
          <w:divBdr>
            <w:top w:val="none" w:sz="0" w:space="0" w:color="auto"/>
            <w:left w:val="none" w:sz="0" w:space="0" w:color="auto"/>
            <w:bottom w:val="none" w:sz="0" w:space="0" w:color="auto"/>
            <w:right w:val="none" w:sz="0" w:space="0" w:color="auto"/>
          </w:divBdr>
        </w:div>
        <w:div w:id="1220555219">
          <w:marLeft w:val="0"/>
          <w:marRight w:val="0"/>
          <w:marTop w:val="0"/>
          <w:marBottom w:val="0"/>
          <w:divBdr>
            <w:top w:val="none" w:sz="0" w:space="0" w:color="auto"/>
            <w:left w:val="none" w:sz="0" w:space="0" w:color="auto"/>
            <w:bottom w:val="none" w:sz="0" w:space="0" w:color="auto"/>
            <w:right w:val="none" w:sz="0" w:space="0" w:color="auto"/>
          </w:divBdr>
        </w:div>
        <w:div w:id="1893423297">
          <w:marLeft w:val="0"/>
          <w:marRight w:val="0"/>
          <w:marTop w:val="0"/>
          <w:marBottom w:val="0"/>
          <w:divBdr>
            <w:top w:val="none" w:sz="0" w:space="0" w:color="auto"/>
            <w:left w:val="none" w:sz="0" w:space="0" w:color="auto"/>
            <w:bottom w:val="none" w:sz="0" w:space="0" w:color="auto"/>
            <w:right w:val="none" w:sz="0" w:space="0" w:color="auto"/>
          </w:divBdr>
        </w:div>
        <w:div w:id="2068187937">
          <w:marLeft w:val="0"/>
          <w:marRight w:val="0"/>
          <w:marTop w:val="0"/>
          <w:marBottom w:val="0"/>
          <w:divBdr>
            <w:top w:val="none" w:sz="0" w:space="0" w:color="auto"/>
            <w:left w:val="none" w:sz="0" w:space="0" w:color="auto"/>
            <w:bottom w:val="none" w:sz="0" w:space="0" w:color="auto"/>
            <w:right w:val="none" w:sz="0" w:space="0" w:color="auto"/>
          </w:divBdr>
        </w:div>
        <w:div w:id="2131043752">
          <w:marLeft w:val="0"/>
          <w:marRight w:val="0"/>
          <w:marTop w:val="0"/>
          <w:marBottom w:val="0"/>
          <w:divBdr>
            <w:top w:val="none" w:sz="0" w:space="0" w:color="auto"/>
            <w:left w:val="none" w:sz="0" w:space="0" w:color="auto"/>
            <w:bottom w:val="none" w:sz="0" w:space="0" w:color="auto"/>
            <w:right w:val="none" w:sz="0" w:space="0" w:color="auto"/>
          </w:divBdr>
        </w:div>
        <w:div w:id="999575624">
          <w:marLeft w:val="0"/>
          <w:marRight w:val="0"/>
          <w:marTop w:val="0"/>
          <w:marBottom w:val="0"/>
          <w:divBdr>
            <w:top w:val="none" w:sz="0" w:space="0" w:color="auto"/>
            <w:left w:val="none" w:sz="0" w:space="0" w:color="auto"/>
            <w:bottom w:val="none" w:sz="0" w:space="0" w:color="auto"/>
            <w:right w:val="none" w:sz="0" w:space="0" w:color="auto"/>
          </w:divBdr>
        </w:div>
        <w:div w:id="205796082">
          <w:marLeft w:val="0"/>
          <w:marRight w:val="0"/>
          <w:marTop w:val="0"/>
          <w:marBottom w:val="0"/>
          <w:divBdr>
            <w:top w:val="none" w:sz="0" w:space="0" w:color="auto"/>
            <w:left w:val="none" w:sz="0" w:space="0" w:color="auto"/>
            <w:bottom w:val="none" w:sz="0" w:space="0" w:color="auto"/>
            <w:right w:val="none" w:sz="0" w:space="0" w:color="auto"/>
          </w:divBdr>
        </w:div>
        <w:div w:id="349258577">
          <w:marLeft w:val="0"/>
          <w:marRight w:val="0"/>
          <w:marTop w:val="0"/>
          <w:marBottom w:val="0"/>
          <w:divBdr>
            <w:top w:val="none" w:sz="0" w:space="0" w:color="auto"/>
            <w:left w:val="none" w:sz="0" w:space="0" w:color="auto"/>
            <w:bottom w:val="none" w:sz="0" w:space="0" w:color="auto"/>
            <w:right w:val="none" w:sz="0" w:space="0" w:color="auto"/>
          </w:divBdr>
        </w:div>
        <w:div w:id="114450922">
          <w:marLeft w:val="0"/>
          <w:marRight w:val="0"/>
          <w:marTop w:val="0"/>
          <w:marBottom w:val="0"/>
          <w:divBdr>
            <w:top w:val="none" w:sz="0" w:space="0" w:color="auto"/>
            <w:left w:val="none" w:sz="0" w:space="0" w:color="auto"/>
            <w:bottom w:val="none" w:sz="0" w:space="0" w:color="auto"/>
            <w:right w:val="none" w:sz="0" w:space="0" w:color="auto"/>
          </w:divBdr>
        </w:div>
        <w:div w:id="1975989491">
          <w:marLeft w:val="0"/>
          <w:marRight w:val="0"/>
          <w:marTop w:val="0"/>
          <w:marBottom w:val="0"/>
          <w:divBdr>
            <w:top w:val="none" w:sz="0" w:space="0" w:color="auto"/>
            <w:left w:val="none" w:sz="0" w:space="0" w:color="auto"/>
            <w:bottom w:val="none" w:sz="0" w:space="0" w:color="auto"/>
            <w:right w:val="none" w:sz="0" w:space="0" w:color="auto"/>
          </w:divBdr>
        </w:div>
        <w:div w:id="1506750854">
          <w:marLeft w:val="0"/>
          <w:marRight w:val="0"/>
          <w:marTop w:val="0"/>
          <w:marBottom w:val="0"/>
          <w:divBdr>
            <w:top w:val="none" w:sz="0" w:space="0" w:color="auto"/>
            <w:left w:val="none" w:sz="0" w:space="0" w:color="auto"/>
            <w:bottom w:val="none" w:sz="0" w:space="0" w:color="auto"/>
            <w:right w:val="none" w:sz="0" w:space="0" w:color="auto"/>
          </w:divBdr>
        </w:div>
        <w:div w:id="1951349876">
          <w:marLeft w:val="0"/>
          <w:marRight w:val="0"/>
          <w:marTop w:val="0"/>
          <w:marBottom w:val="0"/>
          <w:divBdr>
            <w:top w:val="none" w:sz="0" w:space="0" w:color="auto"/>
            <w:left w:val="none" w:sz="0" w:space="0" w:color="auto"/>
            <w:bottom w:val="none" w:sz="0" w:space="0" w:color="auto"/>
            <w:right w:val="none" w:sz="0" w:space="0" w:color="auto"/>
          </w:divBdr>
        </w:div>
        <w:div w:id="1464418591">
          <w:marLeft w:val="0"/>
          <w:marRight w:val="0"/>
          <w:marTop w:val="0"/>
          <w:marBottom w:val="0"/>
          <w:divBdr>
            <w:top w:val="none" w:sz="0" w:space="0" w:color="auto"/>
            <w:left w:val="none" w:sz="0" w:space="0" w:color="auto"/>
            <w:bottom w:val="none" w:sz="0" w:space="0" w:color="auto"/>
            <w:right w:val="none" w:sz="0" w:space="0" w:color="auto"/>
          </w:divBdr>
        </w:div>
        <w:div w:id="1582988071">
          <w:marLeft w:val="0"/>
          <w:marRight w:val="0"/>
          <w:marTop w:val="0"/>
          <w:marBottom w:val="0"/>
          <w:divBdr>
            <w:top w:val="none" w:sz="0" w:space="0" w:color="auto"/>
            <w:left w:val="none" w:sz="0" w:space="0" w:color="auto"/>
            <w:bottom w:val="none" w:sz="0" w:space="0" w:color="auto"/>
            <w:right w:val="none" w:sz="0" w:space="0" w:color="auto"/>
          </w:divBdr>
        </w:div>
        <w:div w:id="886449183">
          <w:marLeft w:val="0"/>
          <w:marRight w:val="0"/>
          <w:marTop w:val="0"/>
          <w:marBottom w:val="0"/>
          <w:divBdr>
            <w:top w:val="none" w:sz="0" w:space="0" w:color="auto"/>
            <w:left w:val="none" w:sz="0" w:space="0" w:color="auto"/>
            <w:bottom w:val="none" w:sz="0" w:space="0" w:color="auto"/>
            <w:right w:val="none" w:sz="0" w:space="0" w:color="auto"/>
          </w:divBdr>
        </w:div>
        <w:div w:id="1510946771">
          <w:marLeft w:val="0"/>
          <w:marRight w:val="0"/>
          <w:marTop w:val="0"/>
          <w:marBottom w:val="0"/>
          <w:divBdr>
            <w:top w:val="none" w:sz="0" w:space="0" w:color="auto"/>
            <w:left w:val="none" w:sz="0" w:space="0" w:color="auto"/>
            <w:bottom w:val="none" w:sz="0" w:space="0" w:color="auto"/>
            <w:right w:val="none" w:sz="0" w:space="0" w:color="auto"/>
          </w:divBdr>
        </w:div>
        <w:div w:id="1109156819">
          <w:marLeft w:val="0"/>
          <w:marRight w:val="0"/>
          <w:marTop w:val="0"/>
          <w:marBottom w:val="0"/>
          <w:divBdr>
            <w:top w:val="none" w:sz="0" w:space="0" w:color="auto"/>
            <w:left w:val="none" w:sz="0" w:space="0" w:color="auto"/>
            <w:bottom w:val="none" w:sz="0" w:space="0" w:color="auto"/>
            <w:right w:val="none" w:sz="0" w:space="0" w:color="auto"/>
          </w:divBdr>
        </w:div>
        <w:div w:id="871847142">
          <w:marLeft w:val="0"/>
          <w:marRight w:val="0"/>
          <w:marTop w:val="0"/>
          <w:marBottom w:val="0"/>
          <w:divBdr>
            <w:top w:val="none" w:sz="0" w:space="0" w:color="auto"/>
            <w:left w:val="none" w:sz="0" w:space="0" w:color="auto"/>
            <w:bottom w:val="none" w:sz="0" w:space="0" w:color="auto"/>
            <w:right w:val="none" w:sz="0" w:space="0" w:color="auto"/>
          </w:divBdr>
        </w:div>
        <w:div w:id="644286047">
          <w:marLeft w:val="0"/>
          <w:marRight w:val="0"/>
          <w:marTop w:val="0"/>
          <w:marBottom w:val="0"/>
          <w:divBdr>
            <w:top w:val="none" w:sz="0" w:space="0" w:color="auto"/>
            <w:left w:val="none" w:sz="0" w:space="0" w:color="auto"/>
            <w:bottom w:val="none" w:sz="0" w:space="0" w:color="auto"/>
            <w:right w:val="none" w:sz="0" w:space="0" w:color="auto"/>
          </w:divBdr>
        </w:div>
        <w:div w:id="1917472293">
          <w:marLeft w:val="0"/>
          <w:marRight w:val="0"/>
          <w:marTop w:val="0"/>
          <w:marBottom w:val="0"/>
          <w:divBdr>
            <w:top w:val="none" w:sz="0" w:space="0" w:color="auto"/>
            <w:left w:val="none" w:sz="0" w:space="0" w:color="auto"/>
            <w:bottom w:val="none" w:sz="0" w:space="0" w:color="auto"/>
            <w:right w:val="none" w:sz="0" w:space="0" w:color="auto"/>
          </w:divBdr>
        </w:div>
        <w:div w:id="2114127863">
          <w:marLeft w:val="0"/>
          <w:marRight w:val="0"/>
          <w:marTop w:val="0"/>
          <w:marBottom w:val="0"/>
          <w:divBdr>
            <w:top w:val="none" w:sz="0" w:space="0" w:color="auto"/>
            <w:left w:val="none" w:sz="0" w:space="0" w:color="auto"/>
            <w:bottom w:val="none" w:sz="0" w:space="0" w:color="auto"/>
            <w:right w:val="none" w:sz="0" w:space="0" w:color="auto"/>
          </w:divBdr>
        </w:div>
        <w:div w:id="134102804">
          <w:marLeft w:val="0"/>
          <w:marRight w:val="0"/>
          <w:marTop w:val="0"/>
          <w:marBottom w:val="0"/>
          <w:divBdr>
            <w:top w:val="none" w:sz="0" w:space="0" w:color="auto"/>
            <w:left w:val="none" w:sz="0" w:space="0" w:color="auto"/>
            <w:bottom w:val="none" w:sz="0" w:space="0" w:color="auto"/>
            <w:right w:val="none" w:sz="0" w:space="0" w:color="auto"/>
          </w:divBdr>
        </w:div>
        <w:div w:id="5519155">
          <w:marLeft w:val="0"/>
          <w:marRight w:val="0"/>
          <w:marTop w:val="0"/>
          <w:marBottom w:val="0"/>
          <w:divBdr>
            <w:top w:val="none" w:sz="0" w:space="0" w:color="auto"/>
            <w:left w:val="none" w:sz="0" w:space="0" w:color="auto"/>
            <w:bottom w:val="none" w:sz="0" w:space="0" w:color="auto"/>
            <w:right w:val="none" w:sz="0" w:space="0" w:color="auto"/>
          </w:divBdr>
        </w:div>
        <w:div w:id="1218904597">
          <w:marLeft w:val="0"/>
          <w:marRight w:val="0"/>
          <w:marTop w:val="0"/>
          <w:marBottom w:val="0"/>
          <w:divBdr>
            <w:top w:val="none" w:sz="0" w:space="0" w:color="auto"/>
            <w:left w:val="none" w:sz="0" w:space="0" w:color="auto"/>
            <w:bottom w:val="none" w:sz="0" w:space="0" w:color="auto"/>
            <w:right w:val="none" w:sz="0" w:space="0" w:color="auto"/>
          </w:divBdr>
        </w:div>
        <w:div w:id="1975868909">
          <w:marLeft w:val="0"/>
          <w:marRight w:val="0"/>
          <w:marTop w:val="0"/>
          <w:marBottom w:val="0"/>
          <w:divBdr>
            <w:top w:val="none" w:sz="0" w:space="0" w:color="auto"/>
            <w:left w:val="none" w:sz="0" w:space="0" w:color="auto"/>
            <w:bottom w:val="none" w:sz="0" w:space="0" w:color="auto"/>
            <w:right w:val="none" w:sz="0" w:space="0" w:color="auto"/>
          </w:divBdr>
        </w:div>
        <w:div w:id="66808186">
          <w:marLeft w:val="0"/>
          <w:marRight w:val="0"/>
          <w:marTop w:val="0"/>
          <w:marBottom w:val="0"/>
          <w:divBdr>
            <w:top w:val="none" w:sz="0" w:space="0" w:color="auto"/>
            <w:left w:val="none" w:sz="0" w:space="0" w:color="auto"/>
            <w:bottom w:val="none" w:sz="0" w:space="0" w:color="auto"/>
            <w:right w:val="none" w:sz="0" w:space="0" w:color="auto"/>
          </w:divBdr>
        </w:div>
        <w:div w:id="279118743">
          <w:marLeft w:val="0"/>
          <w:marRight w:val="0"/>
          <w:marTop w:val="0"/>
          <w:marBottom w:val="0"/>
          <w:divBdr>
            <w:top w:val="none" w:sz="0" w:space="0" w:color="auto"/>
            <w:left w:val="none" w:sz="0" w:space="0" w:color="auto"/>
            <w:bottom w:val="none" w:sz="0" w:space="0" w:color="auto"/>
            <w:right w:val="none" w:sz="0" w:space="0" w:color="auto"/>
          </w:divBdr>
        </w:div>
        <w:div w:id="1202744198">
          <w:marLeft w:val="0"/>
          <w:marRight w:val="0"/>
          <w:marTop w:val="0"/>
          <w:marBottom w:val="0"/>
          <w:divBdr>
            <w:top w:val="none" w:sz="0" w:space="0" w:color="auto"/>
            <w:left w:val="none" w:sz="0" w:space="0" w:color="auto"/>
            <w:bottom w:val="none" w:sz="0" w:space="0" w:color="auto"/>
            <w:right w:val="none" w:sz="0" w:space="0" w:color="auto"/>
          </w:divBdr>
        </w:div>
        <w:div w:id="236012565">
          <w:marLeft w:val="0"/>
          <w:marRight w:val="0"/>
          <w:marTop w:val="0"/>
          <w:marBottom w:val="0"/>
          <w:divBdr>
            <w:top w:val="none" w:sz="0" w:space="0" w:color="auto"/>
            <w:left w:val="none" w:sz="0" w:space="0" w:color="auto"/>
            <w:bottom w:val="none" w:sz="0" w:space="0" w:color="auto"/>
            <w:right w:val="none" w:sz="0" w:space="0" w:color="auto"/>
          </w:divBdr>
        </w:div>
        <w:div w:id="115031559">
          <w:marLeft w:val="0"/>
          <w:marRight w:val="0"/>
          <w:marTop w:val="0"/>
          <w:marBottom w:val="0"/>
          <w:divBdr>
            <w:top w:val="none" w:sz="0" w:space="0" w:color="auto"/>
            <w:left w:val="none" w:sz="0" w:space="0" w:color="auto"/>
            <w:bottom w:val="none" w:sz="0" w:space="0" w:color="auto"/>
            <w:right w:val="none" w:sz="0" w:space="0" w:color="auto"/>
          </w:divBdr>
        </w:div>
        <w:div w:id="660743998">
          <w:marLeft w:val="0"/>
          <w:marRight w:val="0"/>
          <w:marTop w:val="0"/>
          <w:marBottom w:val="0"/>
          <w:divBdr>
            <w:top w:val="none" w:sz="0" w:space="0" w:color="auto"/>
            <w:left w:val="none" w:sz="0" w:space="0" w:color="auto"/>
            <w:bottom w:val="none" w:sz="0" w:space="0" w:color="auto"/>
            <w:right w:val="none" w:sz="0" w:space="0" w:color="auto"/>
          </w:divBdr>
        </w:div>
        <w:div w:id="2000376718">
          <w:marLeft w:val="0"/>
          <w:marRight w:val="0"/>
          <w:marTop w:val="0"/>
          <w:marBottom w:val="0"/>
          <w:divBdr>
            <w:top w:val="none" w:sz="0" w:space="0" w:color="auto"/>
            <w:left w:val="none" w:sz="0" w:space="0" w:color="auto"/>
            <w:bottom w:val="none" w:sz="0" w:space="0" w:color="auto"/>
            <w:right w:val="none" w:sz="0" w:space="0" w:color="auto"/>
          </w:divBdr>
        </w:div>
        <w:div w:id="504440299">
          <w:marLeft w:val="0"/>
          <w:marRight w:val="0"/>
          <w:marTop w:val="0"/>
          <w:marBottom w:val="0"/>
          <w:divBdr>
            <w:top w:val="none" w:sz="0" w:space="0" w:color="auto"/>
            <w:left w:val="none" w:sz="0" w:space="0" w:color="auto"/>
            <w:bottom w:val="none" w:sz="0" w:space="0" w:color="auto"/>
            <w:right w:val="none" w:sz="0" w:space="0" w:color="auto"/>
          </w:divBdr>
        </w:div>
        <w:div w:id="1371493880">
          <w:marLeft w:val="0"/>
          <w:marRight w:val="0"/>
          <w:marTop w:val="0"/>
          <w:marBottom w:val="0"/>
          <w:divBdr>
            <w:top w:val="none" w:sz="0" w:space="0" w:color="auto"/>
            <w:left w:val="none" w:sz="0" w:space="0" w:color="auto"/>
            <w:bottom w:val="none" w:sz="0" w:space="0" w:color="auto"/>
            <w:right w:val="none" w:sz="0" w:space="0" w:color="auto"/>
          </w:divBdr>
        </w:div>
        <w:div w:id="1013533609">
          <w:marLeft w:val="0"/>
          <w:marRight w:val="0"/>
          <w:marTop w:val="0"/>
          <w:marBottom w:val="0"/>
          <w:divBdr>
            <w:top w:val="none" w:sz="0" w:space="0" w:color="auto"/>
            <w:left w:val="none" w:sz="0" w:space="0" w:color="auto"/>
            <w:bottom w:val="none" w:sz="0" w:space="0" w:color="auto"/>
            <w:right w:val="none" w:sz="0" w:space="0" w:color="auto"/>
          </w:divBdr>
        </w:div>
        <w:div w:id="597714883">
          <w:marLeft w:val="0"/>
          <w:marRight w:val="0"/>
          <w:marTop w:val="0"/>
          <w:marBottom w:val="0"/>
          <w:divBdr>
            <w:top w:val="none" w:sz="0" w:space="0" w:color="auto"/>
            <w:left w:val="none" w:sz="0" w:space="0" w:color="auto"/>
            <w:bottom w:val="none" w:sz="0" w:space="0" w:color="auto"/>
            <w:right w:val="none" w:sz="0" w:space="0" w:color="auto"/>
          </w:divBdr>
        </w:div>
        <w:div w:id="1311862047">
          <w:marLeft w:val="0"/>
          <w:marRight w:val="0"/>
          <w:marTop w:val="0"/>
          <w:marBottom w:val="0"/>
          <w:divBdr>
            <w:top w:val="none" w:sz="0" w:space="0" w:color="auto"/>
            <w:left w:val="none" w:sz="0" w:space="0" w:color="auto"/>
            <w:bottom w:val="none" w:sz="0" w:space="0" w:color="auto"/>
            <w:right w:val="none" w:sz="0" w:space="0" w:color="auto"/>
          </w:divBdr>
        </w:div>
        <w:div w:id="1422750297">
          <w:marLeft w:val="0"/>
          <w:marRight w:val="0"/>
          <w:marTop w:val="0"/>
          <w:marBottom w:val="0"/>
          <w:divBdr>
            <w:top w:val="none" w:sz="0" w:space="0" w:color="auto"/>
            <w:left w:val="none" w:sz="0" w:space="0" w:color="auto"/>
            <w:bottom w:val="none" w:sz="0" w:space="0" w:color="auto"/>
            <w:right w:val="none" w:sz="0" w:space="0" w:color="auto"/>
          </w:divBdr>
        </w:div>
        <w:div w:id="1729763481">
          <w:marLeft w:val="0"/>
          <w:marRight w:val="0"/>
          <w:marTop w:val="0"/>
          <w:marBottom w:val="0"/>
          <w:divBdr>
            <w:top w:val="none" w:sz="0" w:space="0" w:color="auto"/>
            <w:left w:val="none" w:sz="0" w:space="0" w:color="auto"/>
            <w:bottom w:val="none" w:sz="0" w:space="0" w:color="auto"/>
            <w:right w:val="none" w:sz="0" w:space="0" w:color="auto"/>
          </w:divBdr>
        </w:div>
        <w:div w:id="906302868">
          <w:marLeft w:val="0"/>
          <w:marRight w:val="0"/>
          <w:marTop w:val="0"/>
          <w:marBottom w:val="0"/>
          <w:divBdr>
            <w:top w:val="none" w:sz="0" w:space="0" w:color="auto"/>
            <w:left w:val="none" w:sz="0" w:space="0" w:color="auto"/>
            <w:bottom w:val="none" w:sz="0" w:space="0" w:color="auto"/>
            <w:right w:val="none" w:sz="0" w:space="0" w:color="auto"/>
          </w:divBdr>
        </w:div>
        <w:div w:id="1437675644">
          <w:marLeft w:val="0"/>
          <w:marRight w:val="0"/>
          <w:marTop w:val="0"/>
          <w:marBottom w:val="0"/>
          <w:divBdr>
            <w:top w:val="none" w:sz="0" w:space="0" w:color="auto"/>
            <w:left w:val="none" w:sz="0" w:space="0" w:color="auto"/>
            <w:bottom w:val="none" w:sz="0" w:space="0" w:color="auto"/>
            <w:right w:val="none" w:sz="0" w:space="0" w:color="auto"/>
          </w:divBdr>
        </w:div>
        <w:div w:id="693072220">
          <w:marLeft w:val="0"/>
          <w:marRight w:val="0"/>
          <w:marTop w:val="0"/>
          <w:marBottom w:val="0"/>
          <w:divBdr>
            <w:top w:val="none" w:sz="0" w:space="0" w:color="auto"/>
            <w:left w:val="none" w:sz="0" w:space="0" w:color="auto"/>
            <w:bottom w:val="none" w:sz="0" w:space="0" w:color="auto"/>
            <w:right w:val="none" w:sz="0" w:space="0" w:color="auto"/>
          </w:divBdr>
        </w:div>
        <w:div w:id="170529469">
          <w:marLeft w:val="0"/>
          <w:marRight w:val="0"/>
          <w:marTop w:val="0"/>
          <w:marBottom w:val="0"/>
          <w:divBdr>
            <w:top w:val="none" w:sz="0" w:space="0" w:color="auto"/>
            <w:left w:val="none" w:sz="0" w:space="0" w:color="auto"/>
            <w:bottom w:val="none" w:sz="0" w:space="0" w:color="auto"/>
            <w:right w:val="none" w:sz="0" w:space="0" w:color="auto"/>
          </w:divBdr>
        </w:div>
        <w:div w:id="2009821156">
          <w:marLeft w:val="0"/>
          <w:marRight w:val="0"/>
          <w:marTop w:val="0"/>
          <w:marBottom w:val="0"/>
          <w:divBdr>
            <w:top w:val="none" w:sz="0" w:space="0" w:color="auto"/>
            <w:left w:val="none" w:sz="0" w:space="0" w:color="auto"/>
            <w:bottom w:val="none" w:sz="0" w:space="0" w:color="auto"/>
            <w:right w:val="none" w:sz="0" w:space="0" w:color="auto"/>
          </w:divBdr>
        </w:div>
        <w:div w:id="364719066">
          <w:marLeft w:val="0"/>
          <w:marRight w:val="0"/>
          <w:marTop w:val="0"/>
          <w:marBottom w:val="0"/>
          <w:divBdr>
            <w:top w:val="none" w:sz="0" w:space="0" w:color="auto"/>
            <w:left w:val="none" w:sz="0" w:space="0" w:color="auto"/>
            <w:bottom w:val="none" w:sz="0" w:space="0" w:color="auto"/>
            <w:right w:val="none" w:sz="0" w:space="0" w:color="auto"/>
          </w:divBdr>
        </w:div>
        <w:div w:id="1860965693">
          <w:marLeft w:val="0"/>
          <w:marRight w:val="0"/>
          <w:marTop w:val="0"/>
          <w:marBottom w:val="0"/>
          <w:divBdr>
            <w:top w:val="none" w:sz="0" w:space="0" w:color="auto"/>
            <w:left w:val="none" w:sz="0" w:space="0" w:color="auto"/>
            <w:bottom w:val="none" w:sz="0" w:space="0" w:color="auto"/>
            <w:right w:val="none" w:sz="0" w:space="0" w:color="auto"/>
          </w:divBdr>
        </w:div>
        <w:div w:id="1593127041">
          <w:marLeft w:val="0"/>
          <w:marRight w:val="0"/>
          <w:marTop w:val="0"/>
          <w:marBottom w:val="0"/>
          <w:divBdr>
            <w:top w:val="none" w:sz="0" w:space="0" w:color="auto"/>
            <w:left w:val="none" w:sz="0" w:space="0" w:color="auto"/>
            <w:bottom w:val="none" w:sz="0" w:space="0" w:color="auto"/>
            <w:right w:val="none" w:sz="0" w:space="0" w:color="auto"/>
          </w:divBdr>
        </w:div>
        <w:div w:id="1684823705">
          <w:marLeft w:val="0"/>
          <w:marRight w:val="0"/>
          <w:marTop w:val="0"/>
          <w:marBottom w:val="0"/>
          <w:divBdr>
            <w:top w:val="none" w:sz="0" w:space="0" w:color="auto"/>
            <w:left w:val="none" w:sz="0" w:space="0" w:color="auto"/>
            <w:bottom w:val="none" w:sz="0" w:space="0" w:color="auto"/>
            <w:right w:val="none" w:sz="0" w:space="0" w:color="auto"/>
          </w:divBdr>
        </w:div>
        <w:div w:id="1214002304">
          <w:marLeft w:val="0"/>
          <w:marRight w:val="0"/>
          <w:marTop w:val="0"/>
          <w:marBottom w:val="0"/>
          <w:divBdr>
            <w:top w:val="none" w:sz="0" w:space="0" w:color="auto"/>
            <w:left w:val="none" w:sz="0" w:space="0" w:color="auto"/>
            <w:bottom w:val="none" w:sz="0" w:space="0" w:color="auto"/>
            <w:right w:val="none" w:sz="0" w:space="0" w:color="auto"/>
          </w:divBdr>
        </w:div>
        <w:div w:id="704253653">
          <w:marLeft w:val="0"/>
          <w:marRight w:val="0"/>
          <w:marTop w:val="0"/>
          <w:marBottom w:val="0"/>
          <w:divBdr>
            <w:top w:val="none" w:sz="0" w:space="0" w:color="auto"/>
            <w:left w:val="none" w:sz="0" w:space="0" w:color="auto"/>
            <w:bottom w:val="none" w:sz="0" w:space="0" w:color="auto"/>
            <w:right w:val="none" w:sz="0" w:space="0" w:color="auto"/>
          </w:divBdr>
        </w:div>
        <w:div w:id="522330373">
          <w:marLeft w:val="0"/>
          <w:marRight w:val="0"/>
          <w:marTop w:val="0"/>
          <w:marBottom w:val="0"/>
          <w:divBdr>
            <w:top w:val="none" w:sz="0" w:space="0" w:color="auto"/>
            <w:left w:val="none" w:sz="0" w:space="0" w:color="auto"/>
            <w:bottom w:val="none" w:sz="0" w:space="0" w:color="auto"/>
            <w:right w:val="none" w:sz="0" w:space="0" w:color="auto"/>
          </w:divBdr>
        </w:div>
        <w:div w:id="1028022564">
          <w:marLeft w:val="0"/>
          <w:marRight w:val="0"/>
          <w:marTop w:val="0"/>
          <w:marBottom w:val="0"/>
          <w:divBdr>
            <w:top w:val="none" w:sz="0" w:space="0" w:color="auto"/>
            <w:left w:val="none" w:sz="0" w:space="0" w:color="auto"/>
            <w:bottom w:val="none" w:sz="0" w:space="0" w:color="auto"/>
            <w:right w:val="none" w:sz="0" w:space="0" w:color="auto"/>
          </w:divBdr>
        </w:div>
        <w:div w:id="1356688425">
          <w:marLeft w:val="0"/>
          <w:marRight w:val="0"/>
          <w:marTop w:val="0"/>
          <w:marBottom w:val="0"/>
          <w:divBdr>
            <w:top w:val="none" w:sz="0" w:space="0" w:color="auto"/>
            <w:left w:val="none" w:sz="0" w:space="0" w:color="auto"/>
            <w:bottom w:val="none" w:sz="0" w:space="0" w:color="auto"/>
            <w:right w:val="none" w:sz="0" w:space="0" w:color="auto"/>
          </w:divBdr>
        </w:div>
        <w:div w:id="458189343">
          <w:marLeft w:val="0"/>
          <w:marRight w:val="0"/>
          <w:marTop w:val="0"/>
          <w:marBottom w:val="0"/>
          <w:divBdr>
            <w:top w:val="none" w:sz="0" w:space="0" w:color="auto"/>
            <w:left w:val="none" w:sz="0" w:space="0" w:color="auto"/>
            <w:bottom w:val="none" w:sz="0" w:space="0" w:color="auto"/>
            <w:right w:val="none" w:sz="0" w:space="0" w:color="auto"/>
          </w:divBdr>
        </w:div>
        <w:div w:id="1103114859">
          <w:marLeft w:val="0"/>
          <w:marRight w:val="0"/>
          <w:marTop w:val="0"/>
          <w:marBottom w:val="0"/>
          <w:divBdr>
            <w:top w:val="none" w:sz="0" w:space="0" w:color="auto"/>
            <w:left w:val="none" w:sz="0" w:space="0" w:color="auto"/>
            <w:bottom w:val="none" w:sz="0" w:space="0" w:color="auto"/>
            <w:right w:val="none" w:sz="0" w:space="0" w:color="auto"/>
          </w:divBdr>
        </w:div>
        <w:div w:id="1412770337">
          <w:marLeft w:val="0"/>
          <w:marRight w:val="0"/>
          <w:marTop w:val="0"/>
          <w:marBottom w:val="0"/>
          <w:divBdr>
            <w:top w:val="none" w:sz="0" w:space="0" w:color="auto"/>
            <w:left w:val="none" w:sz="0" w:space="0" w:color="auto"/>
            <w:bottom w:val="none" w:sz="0" w:space="0" w:color="auto"/>
            <w:right w:val="none" w:sz="0" w:space="0" w:color="auto"/>
          </w:divBdr>
        </w:div>
        <w:div w:id="971791881">
          <w:marLeft w:val="0"/>
          <w:marRight w:val="0"/>
          <w:marTop w:val="0"/>
          <w:marBottom w:val="0"/>
          <w:divBdr>
            <w:top w:val="none" w:sz="0" w:space="0" w:color="auto"/>
            <w:left w:val="none" w:sz="0" w:space="0" w:color="auto"/>
            <w:bottom w:val="none" w:sz="0" w:space="0" w:color="auto"/>
            <w:right w:val="none" w:sz="0" w:space="0" w:color="auto"/>
          </w:divBdr>
        </w:div>
        <w:div w:id="472260765">
          <w:marLeft w:val="0"/>
          <w:marRight w:val="0"/>
          <w:marTop w:val="0"/>
          <w:marBottom w:val="0"/>
          <w:divBdr>
            <w:top w:val="none" w:sz="0" w:space="0" w:color="auto"/>
            <w:left w:val="none" w:sz="0" w:space="0" w:color="auto"/>
            <w:bottom w:val="none" w:sz="0" w:space="0" w:color="auto"/>
            <w:right w:val="none" w:sz="0" w:space="0" w:color="auto"/>
          </w:divBdr>
        </w:div>
        <w:div w:id="904949556">
          <w:marLeft w:val="0"/>
          <w:marRight w:val="0"/>
          <w:marTop w:val="0"/>
          <w:marBottom w:val="0"/>
          <w:divBdr>
            <w:top w:val="none" w:sz="0" w:space="0" w:color="auto"/>
            <w:left w:val="none" w:sz="0" w:space="0" w:color="auto"/>
            <w:bottom w:val="none" w:sz="0" w:space="0" w:color="auto"/>
            <w:right w:val="none" w:sz="0" w:space="0" w:color="auto"/>
          </w:divBdr>
        </w:div>
        <w:div w:id="1325427114">
          <w:marLeft w:val="0"/>
          <w:marRight w:val="0"/>
          <w:marTop w:val="0"/>
          <w:marBottom w:val="0"/>
          <w:divBdr>
            <w:top w:val="none" w:sz="0" w:space="0" w:color="auto"/>
            <w:left w:val="none" w:sz="0" w:space="0" w:color="auto"/>
            <w:bottom w:val="none" w:sz="0" w:space="0" w:color="auto"/>
            <w:right w:val="none" w:sz="0" w:space="0" w:color="auto"/>
          </w:divBdr>
        </w:div>
        <w:div w:id="1485005195">
          <w:marLeft w:val="0"/>
          <w:marRight w:val="0"/>
          <w:marTop w:val="0"/>
          <w:marBottom w:val="0"/>
          <w:divBdr>
            <w:top w:val="none" w:sz="0" w:space="0" w:color="auto"/>
            <w:left w:val="none" w:sz="0" w:space="0" w:color="auto"/>
            <w:bottom w:val="none" w:sz="0" w:space="0" w:color="auto"/>
            <w:right w:val="none" w:sz="0" w:space="0" w:color="auto"/>
          </w:divBdr>
        </w:div>
        <w:div w:id="679434836">
          <w:marLeft w:val="0"/>
          <w:marRight w:val="0"/>
          <w:marTop w:val="0"/>
          <w:marBottom w:val="0"/>
          <w:divBdr>
            <w:top w:val="none" w:sz="0" w:space="0" w:color="auto"/>
            <w:left w:val="none" w:sz="0" w:space="0" w:color="auto"/>
            <w:bottom w:val="none" w:sz="0" w:space="0" w:color="auto"/>
            <w:right w:val="none" w:sz="0" w:space="0" w:color="auto"/>
          </w:divBdr>
        </w:div>
        <w:div w:id="1492869438">
          <w:marLeft w:val="0"/>
          <w:marRight w:val="0"/>
          <w:marTop w:val="0"/>
          <w:marBottom w:val="0"/>
          <w:divBdr>
            <w:top w:val="none" w:sz="0" w:space="0" w:color="auto"/>
            <w:left w:val="none" w:sz="0" w:space="0" w:color="auto"/>
            <w:bottom w:val="none" w:sz="0" w:space="0" w:color="auto"/>
            <w:right w:val="none" w:sz="0" w:space="0" w:color="auto"/>
          </w:divBdr>
        </w:div>
        <w:div w:id="567377778">
          <w:marLeft w:val="0"/>
          <w:marRight w:val="0"/>
          <w:marTop w:val="0"/>
          <w:marBottom w:val="0"/>
          <w:divBdr>
            <w:top w:val="none" w:sz="0" w:space="0" w:color="auto"/>
            <w:left w:val="none" w:sz="0" w:space="0" w:color="auto"/>
            <w:bottom w:val="none" w:sz="0" w:space="0" w:color="auto"/>
            <w:right w:val="none" w:sz="0" w:space="0" w:color="auto"/>
          </w:divBdr>
        </w:div>
        <w:div w:id="1635209291">
          <w:marLeft w:val="0"/>
          <w:marRight w:val="0"/>
          <w:marTop w:val="0"/>
          <w:marBottom w:val="0"/>
          <w:divBdr>
            <w:top w:val="none" w:sz="0" w:space="0" w:color="auto"/>
            <w:left w:val="none" w:sz="0" w:space="0" w:color="auto"/>
            <w:bottom w:val="none" w:sz="0" w:space="0" w:color="auto"/>
            <w:right w:val="none" w:sz="0" w:space="0" w:color="auto"/>
          </w:divBdr>
        </w:div>
        <w:div w:id="1554123017">
          <w:marLeft w:val="0"/>
          <w:marRight w:val="0"/>
          <w:marTop w:val="0"/>
          <w:marBottom w:val="0"/>
          <w:divBdr>
            <w:top w:val="none" w:sz="0" w:space="0" w:color="auto"/>
            <w:left w:val="none" w:sz="0" w:space="0" w:color="auto"/>
            <w:bottom w:val="none" w:sz="0" w:space="0" w:color="auto"/>
            <w:right w:val="none" w:sz="0" w:space="0" w:color="auto"/>
          </w:divBdr>
        </w:div>
        <w:div w:id="896937519">
          <w:marLeft w:val="0"/>
          <w:marRight w:val="0"/>
          <w:marTop w:val="0"/>
          <w:marBottom w:val="0"/>
          <w:divBdr>
            <w:top w:val="none" w:sz="0" w:space="0" w:color="auto"/>
            <w:left w:val="none" w:sz="0" w:space="0" w:color="auto"/>
            <w:bottom w:val="none" w:sz="0" w:space="0" w:color="auto"/>
            <w:right w:val="none" w:sz="0" w:space="0" w:color="auto"/>
          </w:divBdr>
        </w:div>
        <w:div w:id="1664353186">
          <w:marLeft w:val="0"/>
          <w:marRight w:val="0"/>
          <w:marTop w:val="0"/>
          <w:marBottom w:val="0"/>
          <w:divBdr>
            <w:top w:val="none" w:sz="0" w:space="0" w:color="auto"/>
            <w:left w:val="none" w:sz="0" w:space="0" w:color="auto"/>
            <w:bottom w:val="none" w:sz="0" w:space="0" w:color="auto"/>
            <w:right w:val="none" w:sz="0" w:space="0" w:color="auto"/>
          </w:divBdr>
        </w:div>
        <w:div w:id="2024238862">
          <w:marLeft w:val="0"/>
          <w:marRight w:val="0"/>
          <w:marTop w:val="0"/>
          <w:marBottom w:val="0"/>
          <w:divBdr>
            <w:top w:val="none" w:sz="0" w:space="0" w:color="auto"/>
            <w:left w:val="none" w:sz="0" w:space="0" w:color="auto"/>
            <w:bottom w:val="none" w:sz="0" w:space="0" w:color="auto"/>
            <w:right w:val="none" w:sz="0" w:space="0" w:color="auto"/>
          </w:divBdr>
        </w:div>
        <w:div w:id="153181418">
          <w:marLeft w:val="0"/>
          <w:marRight w:val="0"/>
          <w:marTop w:val="0"/>
          <w:marBottom w:val="0"/>
          <w:divBdr>
            <w:top w:val="none" w:sz="0" w:space="0" w:color="auto"/>
            <w:left w:val="none" w:sz="0" w:space="0" w:color="auto"/>
            <w:bottom w:val="none" w:sz="0" w:space="0" w:color="auto"/>
            <w:right w:val="none" w:sz="0" w:space="0" w:color="auto"/>
          </w:divBdr>
        </w:div>
        <w:div w:id="317609506">
          <w:marLeft w:val="0"/>
          <w:marRight w:val="0"/>
          <w:marTop w:val="0"/>
          <w:marBottom w:val="0"/>
          <w:divBdr>
            <w:top w:val="none" w:sz="0" w:space="0" w:color="auto"/>
            <w:left w:val="none" w:sz="0" w:space="0" w:color="auto"/>
            <w:bottom w:val="none" w:sz="0" w:space="0" w:color="auto"/>
            <w:right w:val="none" w:sz="0" w:space="0" w:color="auto"/>
          </w:divBdr>
        </w:div>
        <w:div w:id="187447158">
          <w:marLeft w:val="0"/>
          <w:marRight w:val="0"/>
          <w:marTop w:val="0"/>
          <w:marBottom w:val="0"/>
          <w:divBdr>
            <w:top w:val="none" w:sz="0" w:space="0" w:color="auto"/>
            <w:left w:val="none" w:sz="0" w:space="0" w:color="auto"/>
            <w:bottom w:val="none" w:sz="0" w:space="0" w:color="auto"/>
            <w:right w:val="none" w:sz="0" w:space="0" w:color="auto"/>
          </w:divBdr>
        </w:div>
        <w:div w:id="1061372003">
          <w:marLeft w:val="0"/>
          <w:marRight w:val="0"/>
          <w:marTop w:val="0"/>
          <w:marBottom w:val="0"/>
          <w:divBdr>
            <w:top w:val="none" w:sz="0" w:space="0" w:color="auto"/>
            <w:left w:val="none" w:sz="0" w:space="0" w:color="auto"/>
            <w:bottom w:val="none" w:sz="0" w:space="0" w:color="auto"/>
            <w:right w:val="none" w:sz="0" w:space="0" w:color="auto"/>
          </w:divBdr>
        </w:div>
        <w:div w:id="796416796">
          <w:marLeft w:val="0"/>
          <w:marRight w:val="0"/>
          <w:marTop w:val="0"/>
          <w:marBottom w:val="0"/>
          <w:divBdr>
            <w:top w:val="none" w:sz="0" w:space="0" w:color="auto"/>
            <w:left w:val="none" w:sz="0" w:space="0" w:color="auto"/>
            <w:bottom w:val="none" w:sz="0" w:space="0" w:color="auto"/>
            <w:right w:val="none" w:sz="0" w:space="0" w:color="auto"/>
          </w:divBdr>
        </w:div>
        <w:div w:id="1712266722">
          <w:marLeft w:val="0"/>
          <w:marRight w:val="0"/>
          <w:marTop w:val="0"/>
          <w:marBottom w:val="0"/>
          <w:divBdr>
            <w:top w:val="none" w:sz="0" w:space="0" w:color="auto"/>
            <w:left w:val="none" w:sz="0" w:space="0" w:color="auto"/>
            <w:bottom w:val="none" w:sz="0" w:space="0" w:color="auto"/>
            <w:right w:val="none" w:sz="0" w:space="0" w:color="auto"/>
          </w:divBdr>
        </w:div>
        <w:div w:id="1720132487">
          <w:marLeft w:val="0"/>
          <w:marRight w:val="0"/>
          <w:marTop w:val="0"/>
          <w:marBottom w:val="0"/>
          <w:divBdr>
            <w:top w:val="none" w:sz="0" w:space="0" w:color="auto"/>
            <w:left w:val="none" w:sz="0" w:space="0" w:color="auto"/>
            <w:bottom w:val="none" w:sz="0" w:space="0" w:color="auto"/>
            <w:right w:val="none" w:sz="0" w:space="0" w:color="auto"/>
          </w:divBdr>
        </w:div>
        <w:div w:id="137842729">
          <w:marLeft w:val="0"/>
          <w:marRight w:val="0"/>
          <w:marTop w:val="0"/>
          <w:marBottom w:val="0"/>
          <w:divBdr>
            <w:top w:val="none" w:sz="0" w:space="0" w:color="auto"/>
            <w:left w:val="none" w:sz="0" w:space="0" w:color="auto"/>
            <w:bottom w:val="none" w:sz="0" w:space="0" w:color="auto"/>
            <w:right w:val="none" w:sz="0" w:space="0" w:color="auto"/>
          </w:divBdr>
        </w:div>
        <w:div w:id="1550605689">
          <w:marLeft w:val="0"/>
          <w:marRight w:val="0"/>
          <w:marTop w:val="0"/>
          <w:marBottom w:val="0"/>
          <w:divBdr>
            <w:top w:val="none" w:sz="0" w:space="0" w:color="auto"/>
            <w:left w:val="none" w:sz="0" w:space="0" w:color="auto"/>
            <w:bottom w:val="none" w:sz="0" w:space="0" w:color="auto"/>
            <w:right w:val="none" w:sz="0" w:space="0" w:color="auto"/>
          </w:divBdr>
        </w:div>
        <w:div w:id="355497698">
          <w:marLeft w:val="0"/>
          <w:marRight w:val="0"/>
          <w:marTop w:val="0"/>
          <w:marBottom w:val="0"/>
          <w:divBdr>
            <w:top w:val="none" w:sz="0" w:space="0" w:color="auto"/>
            <w:left w:val="none" w:sz="0" w:space="0" w:color="auto"/>
            <w:bottom w:val="none" w:sz="0" w:space="0" w:color="auto"/>
            <w:right w:val="none" w:sz="0" w:space="0" w:color="auto"/>
          </w:divBdr>
        </w:div>
        <w:div w:id="1524788083">
          <w:marLeft w:val="0"/>
          <w:marRight w:val="0"/>
          <w:marTop w:val="0"/>
          <w:marBottom w:val="0"/>
          <w:divBdr>
            <w:top w:val="none" w:sz="0" w:space="0" w:color="auto"/>
            <w:left w:val="none" w:sz="0" w:space="0" w:color="auto"/>
            <w:bottom w:val="none" w:sz="0" w:space="0" w:color="auto"/>
            <w:right w:val="none" w:sz="0" w:space="0" w:color="auto"/>
          </w:divBdr>
        </w:div>
        <w:div w:id="1076516564">
          <w:marLeft w:val="0"/>
          <w:marRight w:val="0"/>
          <w:marTop w:val="0"/>
          <w:marBottom w:val="0"/>
          <w:divBdr>
            <w:top w:val="none" w:sz="0" w:space="0" w:color="auto"/>
            <w:left w:val="none" w:sz="0" w:space="0" w:color="auto"/>
            <w:bottom w:val="none" w:sz="0" w:space="0" w:color="auto"/>
            <w:right w:val="none" w:sz="0" w:space="0" w:color="auto"/>
          </w:divBdr>
        </w:div>
        <w:div w:id="550725909">
          <w:marLeft w:val="0"/>
          <w:marRight w:val="0"/>
          <w:marTop w:val="0"/>
          <w:marBottom w:val="0"/>
          <w:divBdr>
            <w:top w:val="none" w:sz="0" w:space="0" w:color="auto"/>
            <w:left w:val="none" w:sz="0" w:space="0" w:color="auto"/>
            <w:bottom w:val="none" w:sz="0" w:space="0" w:color="auto"/>
            <w:right w:val="none" w:sz="0" w:space="0" w:color="auto"/>
          </w:divBdr>
        </w:div>
        <w:div w:id="2023243289">
          <w:marLeft w:val="0"/>
          <w:marRight w:val="0"/>
          <w:marTop w:val="0"/>
          <w:marBottom w:val="0"/>
          <w:divBdr>
            <w:top w:val="none" w:sz="0" w:space="0" w:color="auto"/>
            <w:left w:val="none" w:sz="0" w:space="0" w:color="auto"/>
            <w:bottom w:val="none" w:sz="0" w:space="0" w:color="auto"/>
            <w:right w:val="none" w:sz="0" w:space="0" w:color="auto"/>
          </w:divBdr>
        </w:div>
        <w:div w:id="1720202825">
          <w:marLeft w:val="0"/>
          <w:marRight w:val="0"/>
          <w:marTop w:val="0"/>
          <w:marBottom w:val="0"/>
          <w:divBdr>
            <w:top w:val="none" w:sz="0" w:space="0" w:color="auto"/>
            <w:left w:val="none" w:sz="0" w:space="0" w:color="auto"/>
            <w:bottom w:val="none" w:sz="0" w:space="0" w:color="auto"/>
            <w:right w:val="none" w:sz="0" w:space="0" w:color="auto"/>
          </w:divBdr>
        </w:div>
        <w:div w:id="672075307">
          <w:marLeft w:val="0"/>
          <w:marRight w:val="0"/>
          <w:marTop w:val="0"/>
          <w:marBottom w:val="0"/>
          <w:divBdr>
            <w:top w:val="none" w:sz="0" w:space="0" w:color="auto"/>
            <w:left w:val="none" w:sz="0" w:space="0" w:color="auto"/>
            <w:bottom w:val="none" w:sz="0" w:space="0" w:color="auto"/>
            <w:right w:val="none" w:sz="0" w:space="0" w:color="auto"/>
          </w:divBdr>
        </w:div>
        <w:div w:id="490563603">
          <w:marLeft w:val="0"/>
          <w:marRight w:val="0"/>
          <w:marTop w:val="0"/>
          <w:marBottom w:val="0"/>
          <w:divBdr>
            <w:top w:val="none" w:sz="0" w:space="0" w:color="auto"/>
            <w:left w:val="none" w:sz="0" w:space="0" w:color="auto"/>
            <w:bottom w:val="none" w:sz="0" w:space="0" w:color="auto"/>
            <w:right w:val="none" w:sz="0" w:space="0" w:color="auto"/>
          </w:divBdr>
        </w:div>
        <w:div w:id="1003439022">
          <w:marLeft w:val="0"/>
          <w:marRight w:val="0"/>
          <w:marTop w:val="0"/>
          <w:marBottom w:val="0"/>
          <w:divBdr>
            <w:top w:val="none" w:sz="0" w:space="0" w:color="auto"/>
            <w:left w:val="none" w:sz="0" w:space="0" w:color="auto"/>
            <w:bottom w:val="none" w:sz="0" w:space="0" w:color="auto"/>
            <w:right w:val="none" w:sz="0" w:space="0" w:color="auto"/>
          </w:divBdr>
        </w:div>
        <w:div w:id="336277690">
          <w:marLeft w:val="0"/>
          <w:marRight w:val="0"/>
          <w:marTop w:val="0"/>
          <w:marBottom w:val="0"/>
          <w:divBdr>
            <w:top w:val="none" w:sz="0" w:space="0" w:color="auto"/>
            <w:left w:val="none" w:sz="0" w:space="0" w:color="auto"/>
            <w:bottom w:val="none" w:sz="0" w:space="0" w:color="auto"/>
            <w:right w:val="none" w:sz="0" w:space="0" w:color="auto"/>
          </w:divBdr>
        </w:div>
        <w:div w:id="1535463545">
          <w:marLeft w:val="0"/>
          <w:marRight w:val="0"/>
          <w:marTop w:val="0"/>
          <w:marBottom w:val="0"/>
          <w:divBdr>
            <w:top w:val="none" w:sz="0" w:space="0" w:color="auto"/>
            <w:left w:val="none" w:sz="0" w:space="0" w:color="auto"/>
            <w:bottom w:val="none" w:sz="0" w:space="0" w:color="auto"/>
            <w:right w:val="none" w:sz="0" w:space="0" w:color="auto"/>
          </w:divBdr>
        </w:div>
        <w:div w:id="1074158871">
          <w:marLeft w:val="0"/>
          <w:marRight w:val="0"/>
          <w:marTop w:val="0"/>
          <w:marBottom w:val="0"/>
          <w:divBdr>
            <w:top w:val="none" w:sz="0" w:space="0" w:color="auto"/>
            <w:left w:val="none" w:sz="0" w:space="0" w:color="auto"/>
            <w:bottom w:val="none" w:sz="0" w:space="0" w:color="auto"/>
            <w:right w:val="none" w:sz="0" w:space="0" w:color="auto"/>
          </w:divBdr>
        </w:div>
        <w:div w:id="1573735363">
          <w:marLeft w:val="0"/>
          <w:marRight w:val="0"/>
          <w:marTop w:val="0"/>
          <w:marBottom w:val="0"/>
          <w:divBdr>
            <w:top w:val="none" w:sz="0" w:space="0" w:color="auto"/>
            <w:left w:val="none" w:sz="0" w:space="0" w:color="auto"/>
            <w:bottom w:val="none" w:sz="0" w:space="0" w:color="auto"/>
            <w:right w:val="none" w:sz="0" w:space="0" w:color="auto"/>
          </w:divBdr>
        </w:div>
        <w:div w:id="673070251">
          <w:marLeft w:val="0"/>
          <w:marRight w:val="0"/>
          <w:marTop w:val="0"/>
          <w:marBottom w:val="0"/>
          <w:divBdr>
            <w:top w:val="none" w:sz="0" w:space="0" w:color="auto"/>
            <w:left w:val="none" w:sz="0" w:space="0" w:color="auto"/>
            <w:bottom w:val="none" w:sz="0" w:space="0" w:color="auto"/>
            <w:right w:val="none" w:sz="0" w:space="0" w:color="auto"/>
          </w:divBdr>
        </w:div>
        <w:div w:id="1931347371">
          <w:marLeft w:val="0"/>
          <w:marRight w:val="0"/>
          <w:marTop w:val="0"/>
          <w:marBottom w:val="0"/>
          <w:divBdr>
            <w:top w:val="none" w:sz="0" w:space="0" w:color="auto"/>
            <w:left w:val="none" w:sz="0" w:space="0" w:color="auto"/>
            <w:bottom w:val="none" w:sz="0" w:space="0" w:color="auto"/>
            <w:right w:val="none" w:sz="0" w:space="0" w:color="auto"/>
          </w:divBdr>
        </w:div>
        <w:div w:id="1769741011">
          <w:marLeft w:val="0"/>
          <w:marRight w:val="0"/>
          <w:marTop w:val="0"/>
          <w:marBottom w:val="0"/>
          <w:divBdr>
            <w:top w:val="none" w:sz="0" w:space="0" w:color="auto"/>
            <w:left w:val="none" w:sz="0" w:space="0" w:color="auto"/>
            <w:bottom w:val="none" w:sz="0" w:space="0" w:color="auto"/>
            <w:right w:val="none" w:sz="0" w:space="0" w:color="auto"/>
          </w:divBdr>
        </w:div>
        <w:div w:id="613637742">
          <w:marLeft w:val="0"/>
          <w:marRight w:val="0"/>
          <w:marTop w:val="0"/>
          <w:marBottom w:val="0"/>
          <w:divBdr>
            <w:top w:val="none" w:sz="0" w:space="0" w:color="auto"/>
            <w:left w:val="none" w:sz="0" w:space="0" w:color="auto"/>
            <w:bottom w:val="none" w:sz="0" w:space="0" w:color="auto"/>
            <w:right w:val="none" w:sz="0" w:space="0" w:color="auto"/>
          </w:divBdr>
        </w:div>
        <w:div w:id="1027290140">
          <w:marLeft w:val="0"/>
          <w:marRight w:val="0"/>
          <w:marTop w:val="0"/>
          <w:marBottom w:val="0"/>
          <w:divBdr>
            <w:top w:val="none" w:sz="0" w:space="0" w:color="auto"/>
            <w:left w:val="none" w:sz="0" w:space="0" w:color="auto"/>
            <w:bottom w:val="none" w:sz="0" w:space="0" w:color="auto"/>
            <w:right w:val="none" w:sz="0" w:space="0" w:color="auto"/>
          </w:divBdr>
        </w:div>
        <w:div w:id="728769109">
          <w:marLeft w:val="0"/>
          <w:marRight w:val="0"/>
          <w:marTop w:val="0"/>
          <w:marBottom w:val="0"/>
          <w:divBdr>
            <w:top w:val="none" w:sz="0" w:space="0" w:color="auto"/>
            <w:left w:val="none" w:sz="0" w:space="0" w:color="auto"/>
            <w:bottom w:val="none" w:sz="0" w:space="0" w:color="auto"/>
            <w:right w:val="none" w:sz="0" w:space="0" w:color="auto"/>
          </w:divBdr>
        </w:div>
        <w:div w:id="928078802">
          <w:marLeft w:val="0"/>
          <w:marRight w:val="0"/>
          <w:marTop w:val="0"/>
          <w:marBottom w:val="0"/>
          <w:divBdr>
            <w:top w:val="none" w:sz="0" w:space="0" w:color="auto"/>
            <w:left w:val="none" w:sz="0" w:space="0" w:color="auto"/>
            <w:bottom w:val="none" w:sz="0" w:space="0" w:color="auto"/>
            <w:right w:val="none" w:sz="0" w:space="0" w:color="auto"/>
          </w:divBdr>
        </w:div>
        <w:div w:id="846483438">
          <w:marLeft w:val="0"/>
          <w:marRight w:val="0"/>
          <w:marTop w:val="0"/>
          <w:marBottom w:val="0"/>
          <w:divBdr>
            <w:top w:val="none" w:sz="0" w:space="0" w:color="auto"/>
            <w:left w:val="none" w:sz="0" w:space="0" w:color="auto"/>
            <w:bottom w:val="none" w:sz="0" w:space="0" w:color="auto"/>
            <w:right w:val="none" w:sz="0" w:space="0" w:color="auto"/>
          </w:divBdr>
        </w:div>
        <w:div w:id="67000331">
          <w:marLeft w:val="0"/>
          <w:marRight w:val="0"/>
          <w:marTop w:val="0"/>
          <w:marBottom w:val="0"/>
          <w:divBdr>
            <w:top w:val="none" w:sz="0" w:space="0" w:color="auto"/>
            <w:left w:val="none" w:sz="0" w:space="0" w:color="auto"/>
            <w:bottom w:val="none" w:sz="0" w:space="0" w:color="auto"/>
            <w:right w:val="none" w:sz="0" w:space="0" w:color="auto"/>
          </w:divBdr>
        </w:div>
        <w:div w:id="915552605">
          <w:marLeft w:val="0"/>
          <w:marRight w:val="0"/>
          <w:marTop w:val="0"/>
          <w:marBottom w:val="0"/>
          <w:divBdr>
            <w:top w:val="none" w:sz="0" w:space="0" w:color="auto"/>
            <w:left w:val="none" w:sz="0" w:space="0" w:color="auto"/>
            <w:bottom w:val="none" w:sz="0" w:space="0" w:color="auto"/>
            <w:right w:val="none" w:sz="0" w:space="0" w:color="auto"/>
          </w:divBdr>
        </w:div>
        <w:div w:id="1223371464">
          <w:marLeft w:val="0"/>
          <w:marRight w:val="0"/>
          <w:marTop w:val="0"/>
          <w:marBottom w:val="0"/>
          <w:divBdr>
            <w:top w:val="none" w:sz="0" w:space="0" w:color="auto"/>
            <w:left w:val="none" w:sz="0" w:space="0" w:color="auto"/>
            <w:bottom w:val="none" w:sz="0" w:space="0" w:color="auto"/>
            <w:right w:val="none" w:sz="0" w:space="0" w:color="auto"/>
          </w:divBdr>
        </w:div>
        <w:div w:id="1436630990">
          <w:marLeft w:val="0"/>
          <w:marRight w:val="0"/>
          <w:marTop w:val="0"/>
          <w:marBottom w:val="0"/>
          <w:divBdr>
            <w:top w:val="none" w:sz="0" w:space="0" w:color="auto"/>
            <w:left w:val="none" w:sz="0" w:space="0" w:color="auto"/>
            <w:bottom w:val="none" w:sz="0" w:space="0" w:color="auto"/>
            <w:right w:val="none" w:sz="0" w:space="0" w:color="auto"/>
          </w:divBdr>
        </w:div>
        <w:div w:id="1427119482">
          <w:marLeft w:val="0"/>
          <w:marRight w:val="0"/>
          <w:marTop w:val="0"/>
          <w:marBottom w:val="0"/>
          <w:divBdr>
            <w:top w:val="none" w:sz="0" w:space="0" w:color="auto"/>
            <w:left w:val="none" w:sz="0" w:space="0" w:color="auto"/>
            <w:bottom w:val="none" w:sz="0" w:space="0" w:color="auto"/>
            <w:right w:val="none" w:sz="0" w:space="0" w:color="auto"/>
          </w:divBdr>
        </w:div>
        <w:div w:id="1882091296">
          <w:marLeft w:val="0"/>
          <w:marRight w:val="0"/>
          <w:marTop w:val="0"/>
          <w:marBottom w:val="0"/>
          <w:divBdr>
            <w:top w:val="none" w:sz="0" w:space="0" w:color="auto"/>
            <w:left w:val="none" w:sz="0" w:space="0" w:color="auto"/>
            <w:bottom w:val="none" w:sz="0" w:space="0" w:color="auto"/>
            <w:right w:val="none" w:sz="0" w:space="0" w:color="auto"/>
          </w:divBdr>
        </w:div>
        <w:div w:id="1396589790">
          <w:marLeft w:val="0"/>
          <w:marRight w:val="0"/>
          <w:marTop w:val="0"/>
          <w:marBottom w:val="0"/>
          <w:divBdr>
            <w:top w:val="none" w:sz="0" w:space="0" w:color="auto"/>
            <w:left w:val="none" w:sz="0" w:space="0" w:color="auto"/>
            <w:bottom w:val="none" w:sz="0" w:space="0" w:color="auto"/>
            <w:right w:val="none" w:sz="0" w:space="0" w:color="auto"/>
          </w:divBdr>
        </w:div>
        <w:div w:id="292636234">
          <w:marLeft w:val="0"/>
          <w:marRight w:val="0"/>
          <w:marTop w:val="0"/>
          <w:marBottom w:val="0"/>
          <w:divBdr>
            <w:top w:val="none" w:sz="0" w:space="0" w:color="auto"/>
            <w:left w:val="none" w:sz="0" w:space="0" w:color="auto"/>
            <w:bottom w:val="none" w:sz="0" w:space="0" w:color="auto"/>
            <w:right w:val="none" w:sz="0" w:space="0" w:color="auto"/>
          </w:divBdr>
        </w:div>
        <w:div w:id="651518748">
          <w:marLeft w:val="0"/>
          <w:marRight w:val="0"/>
          <w:marTop w:val="0"/>
          <w:marBottom w:val="0"/>
          <w:divBdr>
            <w:top w:val="none" w:sz="0" w:space="0" w:color="auto"/>
            <w:left w:val="none" w:sz="0" w:space="0" w:color="auto"/>
            <w:bottom w:val="none" w:sz="0" w:space="0" w:color="auto"/>
            <w:right w:val="none" w:sz="0" w:space="0" w:color="auto"/>
          </w:divBdr>
        </w:div>
        <w:div w:id="1285892189">
          <w:marLeft w:val="0"/>
          <w:marRight w:val="0"/>
          <w:marTop w:val="0"/>
          <w:marBottom w:val="0"/>
          <w:divBdr>
            <w:top w:val="none" w:sz="0" w:space="0" w:color="auto"/>
            <w:left w:val="none" w:sz="0" w:space="0" w:color="auto"/>
            <w:bottom w:val="none" w:sz="0" w:space="0" w:color="auto"/>
            <w:right w:val="none" w:sz="0" w:space="0" w:color="auto"/>
          </w:divBdr>
        </w:div>
        <w:div w:id="316499204">
          <w:marLeft w:val="0"/>
          <w:marRight w:val="0"/>
          <w:marTop w:val="0"/>
          <w:marBottom w:val="0"/>
          <w:divBdr>
            <w:top w:val="none" w:sz="0" w:space="0" w:color="auto"/>
            <w:left w:val="none" w:sz="0" w:space="0" w:color="auto"/>
            <w:bottom w:val="none" w:sz="0" w:space="0" w:color="auto"/>
            <w:right w:val="none" w:sz="0" w:space="0" w:color="auto"/>
          </w:divBdr>
        </w:div>
        <w:div w:id="1632516380">
          <w:marLeft w:val="0"/>
          <w:marRight w:val="0"/>
          <w:marTop w:val="0"/>
          <w:marBottom w:val="0"/>
          <w:divBdr>
            <w:top w:val="none" w:sz="0" w:space="0" w:color="auto"/>
            <w:left w:val="none" w:sz="0" w:space="0" w:color="auto"/>
            <w:bottom w:val="none" w:sz="0" w:space="0" w:color="auto"/>
            <w:right w:val="none" w:sz="0" w:space="0" w:color="auto"/>
          </w:divBdr>
        </w:div>
        <w:div w:id="1857033112">
          <w:marLeft w:val="0"/>
          <w:marRight w:val="0"/>
          <w:marTop w:val="0"/>
          <w:marBottom w:val="0"/>
          <w:divBdr>
            <w:top w:val="none" w:sz="0" w:space="0" w:color="auto"/>
            <w:left w:val="none" w:sz="0" w:space="0" w:color="auto"/>
            <w:bottom w:val="none" w:sz="0" w:space="0" w:color="auto"/>
            <w:right w:val="none" w:sz="0" w:space="0" w:color="auto"/>
          </w:divBdr>
        </w:div>
        <w:div w:id="1315141763">
          <w:marLeft w:val="0"/>
          <w:marRight w:val="0"/>
          <w:marTop w:val="0"/>
          <w:marBottom w:val="0"/>
          <w:divBdr>
            <w:top w:val="none" w:sz="0" w:space="0" w:color="auto"/>
            <w:left w:val="none" w:sz="0" w:space="0" w:color="auto"/>
            <w:bottom w:val="none" w:sz="0" w:space="0" w:color="auto"/>
            <w:right w:val="none" w:sz="0" w:space="0" w:color="auto"/>
          </w:divBdr>
        </w:div>
        <w:div w:id="1633711990">
          <w:marLeft w:val="0"/>
          <w:marRight w:val="0"/>
          <w:marTop w:val="0"/>
          <w:marBottom w:val="0"/>
          <w:divBdr>
            <w:top w:val="none" w:sz="0" w:space="0" w:color="auto"/>
            <w:left w:val="none" w:sz="0" w:space="0" w:color="auto"/>
            <w:bottom w:val="none" w:sz="0" w:space="0" w:color="auto"/>
            <w:right w:val="none" w:sz="0" w:space="0" w:color="auto"/>
          </w:divBdr>
        </w:div>
        <w:div w:id="658384488">
          <w:marLeft w:val="0"/>
          <w:marRight w:val="0"/>
          <w:marTop w:val="0"/>
          <w:marBottom w:val="0"/>
          <w:divBdr>
            <w:top w:val="none" w:sz="0" w:space="0" w:color="auto"/>
            <w:left w:val="none" w:sz="0" w:space="0" w:color="auto"/>
            <w:bottom w:val="none" w:sz="0" w:space="0" w:color="auto"/>
            <w:right w:val="none" w:sz="0" w:space="0" w:color="auto"/>
          </w:divBdr>
        </w:div>
        <w:div w:id="99303043">
          <w:marLeft w:val="0"/>
          <w:marRight w:val="0"/>
          <w:marTop w:val="0"/>
          <w:marBottom w:val="0"/>
          <w:divBdr>
            <w:top w:val="none" w:sz="0" w:space="0" w:color="auto"/>
            <w:left w:val="none" w:sz="0" w:space="0" w:color="auto"/>
            <w:bottom w:val="none" w:sz="0" w:space="0" w:color="auto"/>
            <w:right w:val="none" w:sz="0" w:space="0" w:color="auto"/>
          </w:divBdr>
        </w:div>
        <w:div w:id="1158888848">
          <w:marLeft w:val="0"/>
          <w:marRight w:val="0"/>
          <w:marTop w:val="0"/>
          <w:marBottom w:val="0"/>
          <w:divBdr>
            <w:top w:val="none" w:sz="0" w:space="0" w:color="auto"/>
            <w:left w:val="none" w:sz="0" w:space="0" w:color="auto"/>
            <w:bottom w:val="none" w:sz="0" w:space="0" w:color="auto"/>
            <w:right w:val="none" w:sz="0" w:space="0" w:color="auto"/>
          </w:divBdr>
        </w:div>
        <w:div w:id="1576351572">
          <w:marLeft w:val="0"/>
          <w:marRight w:val="0"/>
          <w:marTop w:val="0"/>
          <w:marBottom w:val="0"/>
          <w:divBdr>
            <w:top w:val="none" w:sz="0" w:space="0" w:color="auto"/>
            <w:left w:val="none" w:sz="0" w:space="0" w:color="auto"/>
            <w:bottom w:val="none" w:sz="0" w:space="0" w:color="auto"/>
            <w:right w:val="none" w:sz="0" w:space="0" w:color="auto"/>
          </w:divBdr>
        </w:div>
        <w:div w:id="645084047">
          <w:marLeft w:val="0"/>
          <w:marRight w:val="0"/>
          <w:marTop w:val="0"/>
          <w:marBottom w:val="0"/>
          <w:divBdr>
            <w:top w:val="none" w:sz="0" w:space="0" w:color="auto"/>
            <w:left w:val="none" w:sz="0" w:space="0" w:color="auto"/>
            <w:bottom w:val="none" w:sz="0" w:space="0" w:color="auto"/>
            <w:right w:val="none" w:sz="0" w:space="0" w:color="auto"/>
          </w:divBdr>
        </w:div>
        <w:div w:id="97140384">
          <w:marLeft w:val="0"/>
          <w:marRight w:val="0"/>
          <w:marTop w:val="0"/>
          <w:marBottom w:val="0"/>
          <w:divBdr>
            <w:top w:val="none" w:sz="0" w:space="0" w:color="auto"/>
            <w:left w:val="none" w:sz="0" w:space="0" w:color="auto"/>
            <w:bottom w:val="none" w:sz="0" w:space="0" w:color="auto"/>
            <w:right w:val="none" w:sz="0" w:space="0" w:color="auto"/>
          </w:divBdr>
        </w:div>
        <w:div w:id="710809932">
          <w:marLeft w:val="0"/>
          <w:marRight w:val="0"/>
          <w:marTop w:val="0"/>
          <w:marBottom w:val="0"/>
          <w:divBdr>
            <w:top w:val="none" w:sz="0" w:space="0" w:color="auto"/>
            <w:left w:val="none" w:sz="0" w:space="0" w:color="auto"/>
            <w:bottom w:val="none" w:sz="0" w:space="0" w:color="auto"/>
            <w:right w:val="none" w:sz="0" w:space="0" w:color="auto"/>
          </w:divBdr>
        </w:div>
        <w:div w:id="251357374">
          <w:marLeft w:val="0"/>
          <w:marRight w:val="0"/>
          <w:marTop w:val="0"/>
          <w:marBottom w:val="0"/>
          <w:divBdr>
            <w:top w:val="none" w:sz="0" w:space="0" w:color="auto"/>
            <w:left w:val="none" w:sz="0" w:space="0" w:color="auto"/>
            <w:bottom w:val="none" w:sz="0" w:space="0" w:color="auto"/>
            <w:right w:val="none" w:sz="0" w:space="0" w:color="auto"/>
          </w:divBdr>
        </w:div>
        <w:div w:id="1729769242">
          <w:marLeft w:val="0"/>
          <w:marRight w:val="0"/>
          <w:marTop w:val="0"/>
          <w:marBottom w:val="0"/>
          <w:divBdr>
            <w:top w:val="none" w:sz="0" w:space="0" w:color="auto"/>
            <w:left w:val="none" w:sz="0" w:space="0" w:color="auto"/>
            <w:bottom w:val="none" w:sz="0" w:space="0" w:color="auto"/>
            <w:right w:val="none" w:sz="0" w:space="0" w:color="auto"/>
          </w:divBdr>
        </w:div>
        <w:div w:id="302276660">
          <w:marLeft w:val="0"/>
          <w:marRight w:val="0"/>
          <w:marTop w:val="0"/>
          <w:marBottom w:val="0"/>
          <w:divBdr>
            <w:top w:val="none" w:sz="0" w:space="0" w:color="auto"/>
            <w:left w:val="none" w:sz="0" w:space="0" w:color="auto"/>
            <w:bottom w:val="none" w:sz="0" w:space="0" w:color="auto"/>
            <w:right w:val="none" w:sz="0" w:space="0" w:color="auto"/>
          </w:divBdr>
        </w:div>
        <w:div w:id="1092244461">
          <w:marLeft w:val="0"/>
          <w:marRight w:val="0"/>
          <w:marTop w:val="0"/>
          <w:marBottom w:val="0"/>
          <w:divBdr>
            <w:top w:val="none" w:sz="0" w:space="0" w:color="auto"/>
            <w:left w:val="none" w:sz="0" w:space="0" w:color="auto"/>
            <w:bottom w:val="none" w:sz="0" w:space="0" w:color="auto"/>
            <w:right w:val="none" w:sz="0" w:space="0" w:color="auto"/>
          </w:divBdr>
        </w:div>
        <w:div w:id="1207256039">
          <w:marLeft w:val="0"/>
          <w:marRight w:val="0"/>
          <w:marTop w:val="0"/>
          <w:marBottom w:val="0"/>
          <w:divBdr>
            <w:top w:val="none" w:sz="0" w:space="0" w:color="auto"/>
            <w:left w:val="none" w:sz="0" w:space="0" w:color="auto"/>
            <w:bottom w:val="none" w:sz="0" w:space="0" w:color="auto"/>
            <w:right w:val="none" w:sz="0" w:space="0" w:color="auto"/>
          </w:divBdr>
        </w:div>
        <w:div w:id="174148039">
          <w:marLeft w:val="0"/>
          <w:marRight w:val="0"/>
          <w:marTop w:val="0"/>
          <w:marBottom w:val="0"/>
          <w:divBdr>
            <w:top w:val="none" w:sz="0" w:space="0" w:color="auto"/>
            <w:left w:val="none" w:sz="0" w:space="0" w:color="auto"/>
            <w:bottom w:val="none" w:sz="0" w:space="0" w:color="auto"/>
            <w:right w:val="none" w:sz="0" w:space="0" w:color="auto"/>
          </w:divBdr>
        </w:div>
        <w:div w:id="2066416801">
          <w:marLeft w:val="0"/>
          <w:marRight w:val="0"/>
          <w:marTop w:val="0"/>
          <w:marBottom w:val="0"/>
          <w:divBdr>
            <w:top w:val="none" w:sz="0" w:space="0" w:color="auto"/>
            <w:left w:val="none" w:sz="0" w:space="0" w:color="auto"/>
            <w:bottom w:val="none" w:sz="0" w:space="0" w:color="auto"/>
            <w:right w:val="none" w:sz="0" w:space="0" w:color="auto"/>
          </w:divBdr>
        </w:div>
        <w:div w:id="1785072643">
          <w:marLeft w:val="0"/>
          <w:marRight w:val="0"/>
          <w:marTop w:val="0"/>
          <w:marBottom w:val="0"/>
          <w:divBdr>
            <w:top w:val="none" w:sz="0" w:space="0" w:color="auto"/>
            <w:left w:val="none" w:sz="0" w:space="0" w:color="auto"/>
            <w:bottom w:val="none" w:sz="0" w:space="0" w:color="auto"/>
            <w:right w:val="none" w:sz="0" w:space="0" w:color="auto"/>
          </w:divBdr>
        </w:div>
        <w:div w:id="1645231633">
          <w:marLeft w:val="0"/>
          <w:marRight w:val="0"/>
          <w:marTop w:val="0"/>
          <w:marBottom w:val="0"/>
          <w:divBdr>
            <w:top w:val="none" w:sz="0" w:space="0" w:color="auto"/>
            <w:left w:val="none" w:sz="0" w:space="0" w:color="auto"/>
            <w:bottom w:val="none" w:sz="0" w:space="0" w:color="auto"/>
            <w:right w:val="none" w:sz="0" w:space="0" w:color="auto"/>
          </w:divBdr>
        </w:div>
        <w:div w:id="766730457">
          <w:marLeft w:val="0"/>
          <w:marRight w:val="0"/>
          <w:marTop w:val="0"/>
          <w:marBottom w:val="0"/>
          <w:divBdr>
            <w:top w:val="none" w:sz="0" w:space="0" w:color="auto"/>
            <w:left w:val="none" w:sz="0" w:space="0" w:color="auto"/>
            <w:bottom w:val="none" w:sz="0" w:space="0" w:color="auto"/>
            <w:right w:val="none" w:sz="0" w:space="0" w:color="auto"/>
          </w:divBdr>
        </w:div>
        <w:div w:id="2134520396">
          <w:marLeft w:val="0"/>
          <w:marRight w:val="0"/>
          <w:marTop w:val="0"/>
          <w:marBottom w:val="0"/>
          <w:divBdr>
            <w:top w:val="none" w:sz="0" w:space="0" w:color="auto"/>
            <w:left w:val="none" w:sz="0" w:space="0" w:color="auto"/>
            <w:bottom w:val="none" w:sz="0" w:space="0" w:color="auto"/>
            <w:right w:val="none" w:sz="0" w:space="0" w:color="auto"/>
          </w:divBdr>
        </w:div>
        <w:div w:id="478034642">
          <w:marLeft w:val="0"/>
          <w:marRight w:val="0"/>
          <w:marTop w:val="0"/>
          <w:marBottom w:val="0"/>
          <w:divBdr>
            <w:top w:val="none" w:sz="0" w:space="0" w:color="auto"/>
            <w:left w:val="none" w:sz="0" w:space="0" w:color="auto"/>
            <w:bottom w:val="none" w:sz="0" w:space="0" w:color="auto"/>
            <w:right w:val="none" w:sz="0" w:space="0" w:color="auto"/>
          </w:divBdr>
        </w:div>
        <w:div w:id="644824168">
          <w:marLeft w:val="0"/>
          <w:marRight w:val="0"/>
          <w:marTop w:val="0"/>
          <w:marBottom w:val="0"/>
          <w:divBdr>
            <w:top w:val="none" w:sz="0" w:space="0" w:color="auto"/>
            <w:left w:val="none" w:sz="0" w:space="0" w:color="auto"/>
            <w:bottom w:val="none" w:sz="0" w:space="0" w:color="auto"/>
            <w:right w:val="none" w:sz="0" w:space="0" w:color="auto"/>
          </w:divBdr>
        </w:div>
        <w:div w:id="1854999659">
          <w:marLeft w:val="0"/>
          <w:marRight w:val="0"/>
          <w:marTop w:val="0"/>
          <w:marBottom w:val="0"/>
          <w:divBdr>
            <w:top w:val="none" w:sz="0" w:space="0" w:color="auto"/>
            <w:left w:val="none" w:sz="0" w:space="0" w:color="auto"/>
            <w:bottom w:val="none" w:sz="0" w:space="0" w:color="auto"/>
            <w:right w:val="none" w:sz="0" w:space="0" w:color="auto"/>
          </w:divBdr>
        </w:div>
        <w:div w:id="1687443129">
          <w:marLeft w:val="0"/>
          <w:marRight w:val="0"/>
          <w:marTop w:val="0"/>
          <w:marBottom w:val="0"/>
          <w:divBdr>
            <w:top w:val="none" w:sz="0" w:space="0" w:color="auto"/>
            <w:left w:val="none" w:sz="0" w:space="0" w:color="auto"/>
            <w:bottom w:val="none" w:sz="0" w:space="0" w:color="auto"/>
            <w:right w:val="none" w:sz="0" w:space="0" w:color="auto"/>
          </w:divBdr>
        </w:div>
        <w:div w:id="290064937">
          <w:marLeft w:val="0"/>
          <w:marRight w:val="0"/>
          <w:marTop w:val="0"/>
          <w:marBottom w:val="0"/>
          <w:divBdr>
            <w:top w:val="none" w:sz="0" w:space="0" w:color="auto"/>
            <w:left w:val="none" w:sz="0" w:space="0" w:color="auto"/>
            <w:bottom w:val="none" w:sz="0" w:space="0" w:color="auto"/>
            <w:right w:val="none" w:sz="0" w:space="0" w:color="auto"/>
          </w:divBdr>
        </w:div>
        <w:div w:id="1298875671">
          <w:marLeft w:val="0"/>
          <w:marRight w:val="0"/>
          <w:marTop w:val="0"/>
          <w:marBottom w:val="0"/>
          <w:divBdr>
            <w:top w:val="none" w:sz="0" w:space="0" w:color="auto"/>
            <w:left w:val="none" w:sz="0" w:space="0" w:color="auto"/>
            <w:bottom w:val="none" w:sz="0" w:space="0" w:color="auto"/>
            <w:right w:val="none" w:sz="0" w:space="0" w:color="auto"/>
          </w:divBdr>
        </w:div>
        <w:div w:id="774635717">
          <w:marLeft w:val="0"/>
          <w:marRight w:val="0"/>
          <w:marTop w:val="0"/>
          <w:marBottom w:val="0"/>
          <w:divBdr>
            <w:top w:val="none" w:sz="0" w:space="0" w:color="auto"/>
            <w:left w:val="none" w:sz="0" w:space="0" w:color="auto"/>
            <w:bottom w:val="none" w:sz="0" w:space="0" w:color="auto"/>
            <w:right w:val="none" w:sz="0" w:space="0" w:color="auto"/>
          </w:divBdr>
        </w:div>
        <w:div w:id="339938245">
          <w:marLeft w:val="0"/>
          <w:marRight w:val="0"/>
          <w:marTop w:val="0"/>
          <w:marBottom w:val="0"/>
          <w:divBdr>
            <w:top w:val="none" w:sz="0" w:space="0" w:color="auto"/>
            <w:left w:val="none" w:sz="0" w:space="0" w:color="auto"/>
            <w:bottom w:val="none" w:sz="0" w:space="0" w:color="auto"/>
            <w:right w:val="none" w:sz="0" w:space="0" w:color="auto"/>
          </w:divBdr>
        </w:div>
        <w:div w:id="137460616">
          <w:marLeft w:val="0"/>
          <w:marRight w:val="0"/>
          <w:marTop w:val="0"/>
          <w:marBottom w:val="0"/>
          <w:divBdr>
            <w:top w:val="none" w:sz="0" w:space="0" w:color="auto"/>
            <w:left w:val="none" w:sz="0" w:space="0" w:color="auto"/>
            <w:bottom w:val="none" w:sz="0" w:space="0" w:color="auto"/>
            <w:right w:val="none" w:sz="0" w:space="0" w:color="auto"/>
          </w:divBdr>
        </w:div>
        <w:div w:id="728453457">
          <w:marLeft w:val="0"/>
          <w:marRight w:val="0"/>
          <w:marTop w:val="0"/>
          <w:marBottom w:val="0"/>
          <w:divBdr>
            <w:top w:val="none" w:sz="0" w:space="0" w:color="auto"/>
            <w:left w:val="none" w:sz="0" w:space="0" w:color="auto"/>
            <w:bottom w:val="none" w:sz="0" w:space="0" w:color="auto"/>
            <w:right w:val="none" w:sz="0" w:space="0" w:color="auto"/>
          </w:divBdr>
        </w:div>
        <w:div w:id="1075669239">
          <w:marLeft w:val="0"/>
          <w:marRight w:val="0"/>
          <w:marTop w:val="0"/>
          <w:marBottom w:val="0"/>
          <w:divBdr>
            <w:top w:val="none" w:sz="0" w:space="0" w:color="auto"/>
            <w:left w:val="none" w:sz="0" w:space="0" w:color="auto"/>
            <w:bottom w:val="none" w:sz="0" w:space="0" w:color="auto"/>
            <w:right w:val="none" w:sz="0" w:space="0" w:color="auto"/>
          </w:divBdr>
        </w:div>
        <w:div w:id="1983725907">
          <w:marLeft w:val="0"/>
          <w:marRight w:val="0"/>
          <w:marTop w:val="0"/>
          <w:marBottom w:val="0"/>
          <w:divBdr>
            <w:top w:val="none" w:sz="0" w:space="0" w:color="auto"/>
            <w:left w:val="none" w:sz="0" w:space="0" w:color="auto"/>
            <w:bottom w:val="none" w:sz="0" w:space="0" w:color="auto"/>
            <w:right w:val="none" w:sz="0" w:space="0" w:color="auto"/>
          </w:divBdr>
        </w:div>
        <w:div w:id="416831235">
          <w:marLeft w:val="0"/>
          <w:marRight w:val="0"/>
          <w:marTop w:val="0"/>
          <w:marBottom w:val="0"/>
          <w:divBdr>
            <w:top w:val="none" w:sz="0" w:space="0" w:color="auto"/>
            <w:left w:val="none" w:sz="0" w:space="0" w:color="auto"/>
            <w:bottom w:val="none" w:sz="0" w:space="0" w:color="auto"/>
            <w:right w:val="none" w:sz="0" w:space="0" w:color="auto"/>
          </w:divBdr>
        </w:div>
        <w:div w:id="1037435895">
          <w:marLeft w:val="0"/>
          <w:marRight w:val="0"/>
          <w:marTop w:val="0"/>
          <w:marBottom w:val="0"/>
          <w:divBdr>
            <w:top w:val="none" w:sz="0" w:space="0" w:color="auto"/>
            <w:left w:val="none" w:sz="0" w:space="0" w:color="auto"/>
            <w:bottom w:val="none" w:sz="0" w:space="0" w:color="auto"/>
            <w:right w:val="none" w:sz="0" w:space="0" w:color="auto"/>
          </w:divBdr>
        </w:div>
        <w:div w:id="878051464">
          <w:marLeft w:val="0"/>
          <w:marRight w:val="0"/>
          <w:marTop w:val="0"/>
          <w:marBottom w:val="0"/>
          <w:divBdr>
            <w:top w:val="none" w:sz="0" w:space="0" w:color="auto"/>
            <w:left w:val="none" w:sz="0" w:space="0" w:color="auto"/>
            <w:bottom w:val="none" w:sz="0" w:space="0" w:color="auto"/>
            <w:right w:val="none" w:sz="0" w:space="0" w:color="auto"/>
          </w:divBdr>
        </w:div>
        <w:div w:id="1683043527">
          <w:marLeft w:val="0"/>
          <w:marRight w:val="0"/>
          <w:marTop w:val="0"/>
          <w:marBottom w:val="0"/>
          <w:divBdr>
            <w:top w:val="none" w:sz="0" w:space="0" w:color="auto"/>
            <w:left w:val="none" w:sz="0" w:space="0" w:color="auto"/>
            <w:bottom w:val="none" w:sz="0" w:space="0" w:color="auto"/>
            <w:right w:val="none" w:sz="0" w:space="0" w:color="auto"/>
          </w:divBdr>
        </w:div>
        <w:div w:id="1345791774">
          <w:marLeft w:val="0"/>
          <w:marRight w:val="0"/>
          <w:marTop w:val="0"/>
          <w:marBottom w:val="0"/>
          <w:divBdr>
            <w:top w:val="none" w:sz="0" w:space="0" w:color="auto"/>
            <w:left w:val="none" w:sz="0" w:space="0" w:color="auto"/>
            <w:bottom w:val="none" w:sz="0" w:space="0" w:color="auto"/>
            <w:right w:val="none" w:sz="0" w:space="0" w:color="auto"/>
          </w:divBdr>
        </w:div>
        <w:div w:id="839656538">
          <w:marLeft w:val="0"/>
          <w:marRight w:val="0"/>
          <w:marTop w:val="0"/>
          <w:marBottom w:val="0"/>
          <w:divBdr>
            <w:top w:val="none" w:sz="0" w:space="0" w:color="auto"/>
            <w:left w:val="none" w:sz="0" w:space="0" w:color="auto"/>
            <w:bottom w:val="none" w:sz="0" w:space="0" w:color="auto"/>
            <w:right w:val="none" w:sz="0" w:space="0" w:color="auto"/>
          </w:divBdr>
        </w:div>
        <w:div w:id="397365937">
          <w:marLeft w:val="0"/>
          <w:marRight w:val="0"/>
          <w:marTop w:val="0"/>
          <w:marBottom w:val="0"/>
          <w:divBdr>
            <w:top w:val="none" w:sz="0" w:space="0" w:color="auto"/>
            <w:left w:val="none" w:sz="0" w:space="0" w:color="auto"/>
            <w:bottom w:val="none" w:sz="0" w:space="0" w:color="auto"/>
            <w:right w:val="none" w:sz="0" w:space="0" w:color="auto"/>
          </w:divBdr>
        </w:div>
        <w:div w:id="1879588084">
          <w:marLeft w:val="0"/>
          <w:marRight w:val="0"/>
          <w:marTop w:val="0"/>
          <w:marBottom w:val="0"/>
          <w:divBdr>
            <w:top w:val="none" w:sz="0" w:space="0" w:color="auto"/>
            <w:left w:val="none" w:sz="0" w:space="0" w:color="auto"/>
            <w:bottom w:val="none" w:sz="0" w:space="0" w:color="auto"/>
            <w:right w:val="none" w:sz="0" w:space="0" w:color="auto"/>
          </w:divBdr>
        </w:div>
        <w:div w:id="2111776516">
          <w:marLeft w:val="0"/>
          <w:marRight w:val="0"/>
          <w:marTop w:val="0"/>
          <w:marBottom w:val="0"/>
          <w:divBdr>
            <w:top w:val="none" w:sz="0" w:space="0" w:color="auto"/>
            <w:left w:val="none" w:sz="0" w:space="0" w:color="auto"/>
            <w:bottom w:val="none" w:sz="0" w:space="0" w:color="auto"/>
            <w:right w:val="none" w:sz="0" w:space="0" w:color="auto"/>
          </w:divBdr>
        </w:div>
        <w:div w:id="1165243562">
          <w:marLeft w:val="0"/>
          <w:marRight w:val="0"/>
          <w:marTop w:val="0"/>
          <w:marBottom w:val="0"/>
          <w:divBdr>
            <w:top w:val="none" w:sz="0" w:space="0" w:color="auto"/>
            <w:left w:val="none" w:sz="0" w:space="0" w:color="auto"/>
            <w:bottom w:val="none" w:sz="0" w:space="0" w:color="auto"/>
            <w:right w:val="none" w:sz="0" w:space="0" w:color="auto"/>
          </w:divBdr>
        </w:div>
        <w:div w:id="2055540352">
          <w:marLeft w:val="0"/>
          <w:marRight w:val="0"/>
          <w:marTop w:val="0"/>
          <w:marBottom w:val="0"/>
          <w:divBdr>
            <w:top w:val="none" w:sz="0" w:space="0" w:color="auto"/>
            <w:left w:val="none" w:sz="0" w:space="0" w:color="auto"/>
            <w:bottom w:val="none" w:sz="0" w:space="0" w:color="auto"/>
            <w:right w:val="none" w:sz="0" w:space="0" w:color="auto"/>
          </w:divBdr>
        </w:div>
        <w:div w:id="1330478103">
          <w:marLeft w:val="0"/>
          <w:marRight w:val="0"/>
          <w:marTop w:val="0"/>
          <w:marBottom w:val="0"/>
          <w:divBdr>
            <w:top w:val="none" w:sz="0" w:space="0" w:color="auto"/>
            <w:left w:val="none" w:sz="0" w:space="0" w:color="auto"/>
            <w:bottom w:val="none" w:sz="0" w:space="0" w:color="auto"/>
            <w:right w:val="none" w:sz="0" w:space="0" w:color="auto"/>
          </w:divBdr>
        </w:div>
        <w:div w:id="510340187">
          <w:marLeft w:val="0"/>
          <w:marRight w:val="0"/>
          <w:marTop w:val="0"/>
          <w:marBottom w:val="0"/>
          <w:divBdr>
            <w:top w:val="none" w:sz="0" w:space="0" w:color="auto"/>
            <w:left w:val="none" w:sz="0" w:space="0" w:color="auto"/>
            <w:bottom w:val="none" w:sz="0" w:space="0" w:color="auto"/>
            <w:right w:val="none" w:sz="0" w:space="0" w:color="auto"/>
          </w:divBdr>
        </w:div>
        <w:div w:id="564334940">
          <w:marLeft w:val="0"/>
          <w:marRight w:val="0"/>
          <w:marTop w:val="0"/>
          <w:marBottom w:val="0"/>
          <w:divBdr>
            <w:top w:val="none" w:sz="0" w:space="0" w:color="auto"/>
            <w:left w:val="none" w:sz="0" w:space="0" w:color="auto"/>
            <w:bottom w:val="none" w:sz="0" w:space="0" w:color="auto"/>
            <w:right w:val="none" w:sz="0" w:space="0" w:color="auto"/>
          </w:divBdr>
        </w:div>
        <w:div w:id="1992976857">
          <w:marLeft w:val="0"/>
          <w:marRight w:val="0"/>
          <w:marTop w:val="0"/>
          <w:marBottom w:val="0"/>
          <w:divBdr>
            <w:top w:val="none" w:sz="0" w:space="0" w:color="auto"/>
            <w:left w:val="none" w:sz="0" w:space="0" w:color="auto"/>
            <w:bottom w:val="none" w:sz="0" w:space="0" w:color="auto"/>
            <w:right w:val="none" w:sz="0" w:space="0" w:color="auto"/>
          </w:divBdr>
        </w:div>
        <w:div w:id="1515077149">
          <w:marLeft w:val="0"/>
          <w:marRight w:val="0"/>
          <w:marTop w:val="0"/>
          <w:marBottom w:val="0"/>
          <w:divBdr>
            <w:top w:val="none" w:sz="0" w:space="0" w:color="auto"/>
            <w:left w:val="none" w:sz="0" w:space="0" w:color="auto"/>
            <w:bottom w:val="none" w:sz="0" w:space="0" w:color="auto"/>
            <w:right w:val="none" w:sz="0" w:space="0" w:color="auto"/>
          </w:divBdr>
        </w:div>
        <w:div w:id="1777557992">
          <w:marLeft w:val="0"/>
          <w:marRight w:val="0"/>
          <w:marTop w:val="0"/>
          <w:marBottom w:val="0"/>
          <w:divBdr>
            <w:top w:val="none" w:sz="0" w:space="0" w:color="auto"/>
            <w:left w:val="none" w:sz="0" w:space="0" w:color="auto"/>
            <w:bottom w:val="none" w:sz="0" w:space="0" w:color="auto"/>
            <w:right w:val="none" w:sz="0" w:space="0" w:color="auto"/>
          </w:divBdr>
        </w:div>
        <w:div w:id="650132124">
          <w:marLeft w:val="0"/>
          <w:marRight w:val="0"/>
          <w:marTop w:val="0"/>
          <w:marBottom w:val="0"/>
          <w:divBdr>
            <w:top w:val="none" w:sz="0" w:space="0" w:color="auto"/>
            <w:left w:val="none" w:sz="0" w:space="0" w:color="auto"/>
            <w:bottom w:val="none" w:sz="0" w:space="0" w:color="auto"/>
            <w:right w:val="none" w:sz="0" w:space="0" w:color="auto"/>
          </w:divBdr>
        </w:div>
        <w:div w:id="2121600912">
          <w:marLeft w:val="0"/>
          <w:marRight w:val="0"/>
          <w:marTop w:val="0"/>
          <w:marBottom w:val="0"/>
          <w:divBdr>
            <w:top w:val="none" w:sz="0" w:space="0" w:color="auto"/>
            <w:left w:val="none" w:sz="0" w:space="0" w:color="auto"/>
            <w:bottom w:val="none" w:sz="0" w:space="0" w:color="auto"/>
            <w:right w:val="none" w:sz="0" w:space="0" w:color="auto"/>
          </w:divBdr>
        </w:div>
        <w:div w:id="314336461">
          <w:marLeft w:val="0"/>
          <w:marRight w:val="0"/>
          <w:marTop w:val="0"/>
          <w:marBottom w:val="0"/>
          <w:divBdr>
            <w:top w:val="none" w:sz="0" w:space="0" w:color="auto"/>
            <w:left w:val="none" w:sz="0" w:space="0" w:color="auto"/>
            <w:bottom w:val="none" w:sz="0" w:space="0" w:color="auto"/>
            <w:right w:val="none" w:sz="0" w:space="0" w:color="auto"/>
          </w:divBdr>
        </w:div>
        <w:div w:id="949359724">
          <w:marLeft w:val="0"/>
          <w:marRight w:val="0"/>
          <w:marTop w:val="0"/>
          <w:marBottom w:val="0"/>
          <w:divBdr>
            <w:top w:val="none" w:sz="0" w:space="0" w:color="auto"/>
            <w:left w:val="none" w:sz="0" w:space="0" w:color="auto"/>
            <w:bottom w:val="none" w:sz="0" w:space="0" w:color="auto"/>
            <w:right w:val="none" w:sz="0" w:space="0" w:color="auto"/>
          </w:divBdr>
        </w:div>
        <w:div w:id="2043549756">
          <w:marLeft w:val="0"/>
          <w:marRight w:val="0"/>
          <w:marTop w:val="0"/>
          <w:marBottom w:val="0"/>
          <w:divBdr>
            <w:top w:val="none" w:sz="0" w:space="0" w:color="auto"/>
            <w:left w:val="none" w:sz="0" w:space="0" w:color="auto"/>
            <w:bottom w:val="none" w:sz="0" w:space="0" w:color="auto"/>
            <w:right w:val="none" w:sz="0" w:space="0" w:color="auto"/>
          </w:divBdr>
        </w:div>
        <w:div w:id="1128620939">
          <w:marLeft w:val="0"/>
          <w:marRight w:val="0"/>
          <w:marTop w:val="0"/>
          <w:marBottom w:val="0"/>
          <w:divBdr>
            <w:top w:val="none" w:sz="0" w:space="0" w:color="auto"/>
            <w:left w:val="none" w:sz="0" w:space="0" w:color="auto"/>
            <w:bottom w:val="none" w:sz="0" w:space="0" w:color="auto"/>
            <w:right w:val="none" w:sz="0" w:space="0" w:color="auto"/>
          </w:divBdr>
        </w:div>
        <w:div w:id="1709909567">
          <w:marLeft w:val="0"/>
          <w:marRight w:val="0"/>
          <w:marTop w:val="0"/>
          <w:marBottom w:val="0"/>
          <w:divBdr>
            <w:top w:val="none" w:sz="0" w:space="0" w:color="auto"/>
            <w:left w:val="none" w:sz="0" w:space="0" w:color="auto"/>
            <w:bottom w:val="none" w:sz="0" w:space="0" w:color="auto"/>
            <w:right w:val="none" w:sz="0" w:space="0" w:color="auto"/>
          </w:divBdr>
        </w:div>
        <w:div w:id="1303776164">
          <w:marLeft w:val="0"/>
          <w:marRight w:val="0"/>
          <w:marTop w:val="0"/>
          <w:marBottom w:val="0"/>
          <w:divBdr>
            <w:top w:val="none" w:sz="0" w:space="0" w:color="auto"/>
            <w:left w:val="none" w:sz="0" w:space="0" w:color="auto"/>
            <w:bottom w:val="none" w:sz="0" w:space="0" w:color="auto"/>
            <w:right w:val="none" w:sz="0" w:space="0" w:color="auto"/>
          </w:divBdr>
        </w:div>
      </w:divsChild>
    </w:div>
    <w:div w:id="395277809">
      <w:bodyDiv w:val="1"/>
      <w:marLeft w:val="0"/>
      <w:marRight w:val="0"/>
      <w:marTop w:val="0"/>
      <w:marBottom w:val="0"/>
      <w:divBdr>
        <w:top w:val="none" w:sz="0" w:space="0" w:color="auto"/>
        <w:left w:val="none" w:sz="0" w:space="0" w:color="auto"/>
        <w:bottom w:val="none" w:sz="0" w:space="0" w:color="auto"/>
        <w:right w:val="none" w:sz="0" w:space="0" w:color="auto"/>
      </w:divBdr>
      <w:divsChild>
        <w:div w:id="1016926364">
          <w:marLeft w:val="0"/>
          <w:marRight w:val="0"/>
          <w:marTop w:val="0"/>
          <w:marBottom w:val="0"/>
          <w:divBdr>
            <w:top w:val="none" w:sz="0" w:space="0" w:color="auto"/>
            <w:left w:val="none" w:sz="0" w:space="0" w:color="auto"/>
            <w:bottom w:val="none" w:sz="0" w:space="0" w:color="auto"/>
            <w:right w:val="none" w:sz="0" w:space="0" w:color="auto"/>
          </w:divBdr>
        </w:div>
        <w:div w:id="800340903">
          <w:marLeft w:val="0"/>
          <w:marRight w:val="0"/>
          <w:marTop w:val="0"/>
          <w:marBottom w:val="0"/>
          <w:divBdr>
            <w:top w:val="none" w:sz="0" w:space="0" w:color="auto"/>
            <w:left w:val="none" w:sz="0" w:space="0" w:color="auto"/>
            <w:bottom w:val="none" w:sz="0" w:space="0" w:color="auto"/>
            <w:right w:val="none" w:sz="0" w:space="0" w:color="auto"/>
          </w:divBdr>
        </w:div>
        <w:div w:id="211617688">
          <w:marLeft w:val="0"/>
          <w:marRight w:val="0"/>
          <w:marTop w:val="0"/>
          <w:marBottom w:val="0"/>
          <w:divBdr>
            <w:top w:val="none" w:sz="0" w:space="0" w:color="auto"/>
            <w:left w:val="none" w:sz="0" w:space="0" w:color="auto"/>
            <w:bottom w:val="none" w:sz="0" w:space="0" w:color="auto"/>
            <w:right w:val="none" w:sz="0" w:space="0" w:color="auto"/>
          </w:divBdr>
        </w:div>
        <w:div w:id="1563708470">
          <w:marLeft w:val="0"/>
          <w:marRight w:val="0"/>
          <w:marTop w:val="0"/>
          <w:marBottom w:val="0"/>
          <w:divBdr>
            <w:top w:val="none" w:sz="0" w:space="0" w:color="auto"/>
            <w:left w:val="none" w:sz="0" w:space="0" w:color="auto"/>
            <w:bottom w:val="none" w:sz="0" w:space="0" w:color="auto"/>
            <w:right w:val="none" w:sz="0" w:space="0" w:color="auto"/>
          </w:divBdr>
        </w:div>
        <w:div w:id="1602760269">
          <w:marLeft w:val="0"/>
          <w:marRight w:val="0"/>
          <w:marTop w:val="0"/>
          <w:marBottom w:val="0"/>
          <w:divBdr>
            <w:top w:val="none" w:sz="0" w:space="0" w:color="auto"/>
            <w:left w:val="none" w:sz="0" w:space="0" w:color="auto"/>
            <w:bottom w:val="none" w:sz="0" w:space="0" w:color="auto"/>
            <w:right w:val="none" w:sz="0" w:space="0" w:color="auto"/>
          </w:divBdr>
        </w:div>
        <w:div w:id="1693453769">
          <w:marLeft w:val="0"/>
          <w:marRight w:val="0"/>
          <w:marTop w:val="0"/>
          <w:marBottom w:val="0"/>
          <w:divBdr>
            <w:top w:val="none" w:sz="0" w:space="0" w:color="auto"/>
            <w:left w:val="none" w:sz="0" w:space="0" w:color="auto"/>
            <w:bottom w:val="none" w:sz="0" w:space="0" w:color="auto"/>
            <w:right w:val="none" w:sz="0" w:space="0" w:color="auto"/>
          </w:divBdr>
        </w:div>
        <w:div w:id="1854880758">
          <w:marLeft w:val="0"/>
          <w:marRight w:val="0"/>
          <w:marTop w:val="0"/>
          <w:marBottom w:val="0"/>
          <w:divBdr>
            <w:top w:val="none" w:sz="0" w:space="0" w:color="auto"/>
            <w:left w:val="none" w:sz="0" w:space="0" w:color="auto"/>
            <w:bottom w:val="none" w:sz="0" w:space="0" w:color="auto"/>
            <w:right w:val="none" w:sz="0" w:space="0" w:color="auto"/>
          </w:divBdr>
        </w:div>
        <w:div w:id="1586844574">
          <w:marLeft w:val="0"/>
          <w:marRight w:val="0"/>
          <w:marTop w:val="0"/>
          <w:marBottom w:val="0"/>
          <w:divBdr>
            <w:top w:val="none" w:sz="0" w:space="0" w:color="auto"/>
            <w:left w:val="none" w:sz="0" w:space="0" w:color="auto"/>
            <w:bottom w:val="none" w:sz="0" w:space="0" w:color="auto"/>
            <w:right w:val="none" w:sz="0" w:space="0" w:color="auto"/>
          </w:divBdr>
        </w:div>
        <w:div w:id="1873103687">
          <w:marLeft w:val="0"/>
          <w:marRight w:val="0"/>
          <w:marTop w:val="0"/>
          <w:marBottom w:val="0"/>
          <w:divBdr>
            <w:top w:val="none" w:sz="0" w:space="0" w:color="auto"/>
            <w:left w:val="none" w:sz="0" w:space="0" w:color="auto"/>
            <w:bottom w:val="none" w:sz="0" w:space="0" w:color="auto"/>
            <w:right w:val="none" w:sz="0" w:space="0" w:color="auto"/>
          </w:divBdr>
        </w:div>
        <w:div w:id="269893808">
          <w:marLeft w:val="0"/>
          <w:marRight w:val="0"/>
          <w:marTop w:val="0"/>
          <w:marBottom w:val="0"/>
          <w:divBdr>
            <w:top w:val="none" w:sz="0" w:space="0" w:color="auto"/>
            <w:left w:val="none" w:sz="0" w:space="0" w:color="auto"/>
            <w:bottom w:val="none" w:sz="0" w:space="0" w:color="auto"/>
            <w:right w:val="none" w:sz="0" w:space="0" w:color="auto"/>
          </w:divBdr>
        </w:div>
        <w:div w:id="1170365465">
          <w:marLeft w:val="0"/>
          <w:marRight w:val="0"/>
          <w:marTop w:val="0"/>
          <w:marBottom w:val="0"/>
          <w:divBdr>
            <w:top w:val="none" w:sz="0" w:space="0" w:color="auto"/>
            <w:left w:val="none" w:sz="0" w:space="0" w:color="auto"/>
            <w:bottom w:val="none" w:sz="0" w:space="0" w:color="auto"/>
            <w:right w:val="none" w:sz="0" w:space="0" w:color="auto"/>
          </w:divBdr>
        </w:div>
        <w:div w:id="1153059847">
          <w:marLeft w:val="0"/>
          <w:marRight w:val="0"/>
          <w:marTop w:val="0"/>
          <w:marBottom w:val="0"/>
          <w:divBdr>
            <w:top w:val="none" w:sz="0" w:space="0" w:color="auto"/>
            <w:left w:val="none" w:sz="0" w:space="0" w:color="auto"/>
            <w:bottom w:val="none" w:sz="0" w:space="0" w:color="auto"/>
            <w:right w:val="none" w:sz="0" w:space="0" w:color="auto"/>
          </w:divBdr>
        </w:div>
        <w:div w:id="223417148">
          <w:marLeft w:val="0"/>
          <w:marRight w:val="0"/>
          <w:marTop w:val="0"/>
          <w:marBottom w:val="0"/>
          <w:divBdr>
            <w:top w:val="none" w:sz="0" w:space="0" w:color="auto"/>
            <w:left w:val="none" w:sz="0" w:space="0" w:color="auto"/>
            <w:bottom w:val="none" w:sz="0" w:space="0" w:color="auto"/>
            <w:right w:val="none" w:sz="0" w:space="0" w:color="auto"/>
          </w:divBdr>
        </w:div>
        <w:div w:id="1930195494">
          <w:marLeft w:val="0"/>
          <w:marRight w:val="0"/>
          <w:marTop w:val="0"/>
          <w:marBottom w:val="0"/>
          <w:divBdr>
            <w:top w:val="none" w:sz="0" w:space="0" w:color="auto"/>
            <w:left w:val="none" w:sz="0" w:space="0" w:color="auto"/>
            <w:bottom w:val="none" w:sz="0" w:space="0" w:color="auto"/>
            <w:right w:val="none" w:sz="0" w:space="0" w:color="auto"/>
          </w:divBdr>
        </w:div>
        <w:div w:id="1420250503">
          <w:marLeft w:val="0"/>
          <w:marRight w:val="0"/>
          <w:marTop w:val="0"/>
          <w:marBottom w:val="0"/>
          <w:divBdr>
            <w:top w:val="none" w:sz="0" w:space="0" w:color="auto"/>
            <w:left w:val="none" w:sz="0" w:space="0" w:color="auto"/>
            <w:bottom w:val="none" w:sz="0" w:space="0" w:color="auto"/>
            <w:right w:val="none" w:sz="0" w:space="0" w:color="auto"/>
          </w:divBdr>
        </w:div>
        <w:div w:id="1120952112">
          <w:marLeft w:val="0"/>
          <w:marRight w:val="0"/>
          <w:marTop w:val="0"/>
          <w:marBottom w:val="0"/>
          <w:divBdr>
            <w:top w:val="none" w:sz="0" w:space="0" w:color="auto"/>
            <w:left w:val="none" w:sz="0" w:space="0" w:color="auto"/>
            <w:bottom w:val="none" w:sz="0" w:space="0" w:color="auto"/>
            <w:right w:val="none" w:sz="0" w:space="0" w:color="auto"/>
          </w:divBdr>
        </w:div>
        <w:div w:id="1746413444">
          <w:marLeft w:val="0"/>
          <w:marRight w:val="0"/>
          <w:marTop w:val="0"/>
          <w:marBottom w:val="0"/>
          <w:divBdr>
            <w:top w:val="none" w:sz="0" w:space="0" w:color="auto"/>
            <w:left w:val="none" w:sz="0" w:space="0" w:color="auto"/>
            <w:bottom w:val="none" w:sz="0" w:space="0" w:color="auto"/>
            <w:right w:val="none" w:sz="0" w:space="0" w:color="auto"/>
          </w:divBdr>
        </w:div>
        <w:div w:id="379863509">
          <w:marLeft w:val="0"/>
          <w:marRight w:val="0"/>
          <w:marTop w:val="0"/>
          <w:marBottom w:val="0"/>
          <w:divBdr>
            <w:top w:val="none" w:sz="0" w:space="0" w:color="auto"/>
            <w:left w:val="none" w:sz="0" w:space="0" w:color="auto"/>
            <w:bottom w:val="none" w:sz="0" w:space="0" w:color="auto"/>
            <w:right w:val="none" w:sz="0" w:space="0" w:color="auto"/>
          </w:divBdr>
        </w:div>
        <w:div w:id="503205234">
          <w:marLeft w:val="0"/>
          <w:marRight w:val="0"/>
          <w:marTop w:val="0"/>
          <w:marBottom w:val="0"/>
          <w:divBdr>
            <w:top w:val="none" w:sz="0" w:space="0" w:color="auto"/>
            <w:left w:val="none" w:sz="0" w:space="0" w:color="auto"/>
            <w:bottom w:val="none" w:sz="0" w:space="0" w:color="auto"/>
            <w:right w:val="none" w:sz="0" w:space="0" w:color="auto"/>
          </w:divBdr>
        </w:div>
        <w:div w:id="819924772">
          <w:marLeft w:val="0"/>
          <w:marRight w:val="0"/>
          <w:marTop w:val="0"/>
          <w:marBottom w:val="0"/>
          <w:divBdr>
            <w:top w:val="none" w:sz="0" w:space="0" w:color="auto"/>
            <w:left w:val="none" w:sz="0" w:space="0" w:color="auto"/>
            <w:bottom w:val="none" w:sz="0" w:space="0" w:color="auto"/>
            <w:right w:val="none" w:sz="0" w:space="0" w:color="auto"/>
          </w:divBdr>
        </w:div>
        <w:div w:id="1849438982">
          <w:marLeft w:val="0"/>
          <w:marRight w:val="0"/>
          <w:marTop w:val="0"/>
          <w:marBottom w:val="0"/>
          <w:divBdr>
            <w:top w:val="none" w:sz="0" w:space="0" w:color="auto"/>
            <w:left w:val="none" w:sz="0" w:space="0" w:color="auto"/>
            <w:bottom w:val="none" w:sz="0" w:space="0" w:color="auto"/>
            <w:right w:val="none" w:sz="0" w:space="0" w:color="auto"/>
          </w:divBdr>
        </w:div>
        <w:div w:id="319846522">
          <w:marLeft w:val="0"/>
          <w:marRight w:val="0"/>
          <w:marTop w:val="0"/>
          <w:marBottom w:val="0"/>
          <w:divBdr>
            <w:top w:val="none" w:sz="0" w:space="0" w:color="auto"/>
            <w:left w:val="none" w:sz="0" w:space="0" w:color="auto"/>
            <w:bottom w:val="none" w:sz="0" w:space="0" w:color="auto"/>
            <w:right w:val="none" w:sz="0" w:space="0" w:color="auto"/>
          </w:divBdr>
        </w:div>
        <w:div w:id="521020954">
          <w:marLeft w:val="0"/>
          <w:marRight w:val="0"/>
          <w:marTop w:val="0"/>
          <w:marBottom w:val="0"/>
          <w:divBdr>
            <w:top w:val="none" w:sz="0" w:space="0" w:color="auto"/>
            <w:left w:val="none" w:sz="0" w:space="0" w:color="auto"/>
            <w:bottom w:val="none" w:sz="0" w:space="0" w:color="auto"/>
            <w:right w:val="none" w:sz="0" w:space="0" w:color="auto"/>
          </w:divBdr>
        </w:div>
        <w:div w:id="1016350160">
          <w:marLeft w:val="0"/>
          <w:marRight w:val="0"/>
          <w:marTop w:val="0"/>
          <w:marBottom w:val="0"/>
          <w:divBdr>
            <w:top w:val="none" w:sz="0" w:space="0" w:color="auto"/>
            <w:left w:val="none" w:sz="0" w:space="0" w:color="auto"/>
            <w:bottom w:val="none" w:sz="0" w:space="0" w:color="auto"/>
            <w:right w:val="none" w:sz="0" w:space="0" w:color="auto"/>
          </w:divBdr>
        </w:div>
        <w:div w:id="1260066415">
          <w:marLeft w:val="0"/>
          <w:marRight w:val="0"/>
          <w:marTop w:val="0"/>
          <w:marBottom w:val="0"/>
          <w:divBdr>
            <w:top w:val="none" w:sz="0" w:space="0" w:color="auto"/>
            <w:left w:val="none" w:sz="0" w:space="0" w:color="auto"/>
            <w:bottom w:val="none" w:sz="0" w:space="0" w:color="auto"/>
            <w:right w:val="none" w:sz="0" w:space="0" w:color="auto"/>
          </w:divBdr>
        </w:div>
        <w:div w:id="957179856">
          <w:marLeft w:val="0"/>
          <w:marRight w:val="0"/>
          <w:marTop w:val="0"/>
          <w:marBottom w:val="0"/>
          <w:divBdr>
            <w:top w:val="none" w:sz="0" w:space="0" w:color="auto"/>
            <w:left w:val="none" w:sz="0" w:space="0" w:color="auto"/>
            <w:bottom w:val="none" w:sz="0" w:space="0" w:color="auto"/>
            <w:right w:val="none" w:sz="0" w:space="0" w:color="auto"/>
          </w:divBdr>
        </w:div>
        <w:div w:id="1178934123">
          <w:marLeft w:val="0"/>
          <w:marRight w:val="0"/>
          <w:marTop w:val="0"/>
          <w:marBottom w:val="0"/>
          <w:divBdr>
            <w:top w:val="none" w:sz="0" w:space="0" w:color="auto"/>
            <w:left w:val="none" w:sz="0" w:space="0" w:color="auto"/>
            <w:bottom w:val="none" w:sz="0" w:space="0" w:color="auto"/>
            <w:right w:val="none" w:sz="0" w:space="0" w:color="auto"/>
          </w:divBdr>
        </w:div>
        <w:div w:id="1449662343">
          <w:marLeft w:val="0"/>
          <w:marRight w:val="0"/>
          <w:marTop w:val="0"/>
          <w:marBottom w:val="0"/>
          <w:divBdr>
            <w:top w:val="none" w:sz="0" w:space="0" w:color="auto"/>
            <w:left w:val="none" w:sz="0" w:space="0" w:color="auto"/>
            <w:bottom w:val="none" w:sz="0" w:space="0" w:color="auto"/>
            <w:right w:val="none" w:sz="0" w:space="0" w:color="auto"/>
          </w:divBdr>
        </w:div>
        <w:div w:id="613024735">
          <w:marLeft w:val="0"/>
          <w:marRight w:val="0"/>
          <w:marTop w:val="0"/>
          <w:marBottom w:val="0"/>
          <w:divBdr>
            <w:top w:val="none" w:sz="0" w:space="0" w:color="auto"/>
            <w:left w:val="none" w:sz="0" w:space="0" w:color="auto"/>
            <w:bottom w:val="none" w:sz="0" w:space="0" w:color="auto"/>
            <w:right w:val="none" w:sz="0" w:space="0" w:color="auto"/>
          </w:divBdr>
        </w:div>
        <w:div w:id="2053386967">
          <w:marLeft w:val="0"/>
          <w:marRight w:val="0"/>
          <w:marTop w:val="0"/>
          <w:marBottom w:val="0"/>
          <w:divBdr>
            <w:top w:val="none" w:sz="0" w:space="0" w:color="auto"/>
            <w:left w:val="none" w:sz="0" w:space="0" w:color="auto"/>
            <w:bottom w:val="none" w:sz="0" w:space="0" w:color="auto"/>
            <w:right w:val="none" w:sz="0" w:space="0" w:color="auto"/>
          </w:divBdr>
        </w:div>
        <w:div w:id="754591495">
          <w:marLeft w:val="0"/>
          <w:marRight w:val="0"/>
          <w:marTop w:val="0"/>
          <w:marBottom w:val="0"/>
          <w:divBdr>
            <w:top w:val="none" w:sz="0" w:space="0" w:color="auto"/>
            <w:left w:val="none" w:sz="0" w:space="0" w:color="auto"/>
            <w:bottom w:val="none" w:sz="0" w:space="0" w:color="auto"/>
            <w:right w:val="none" w:sz="0" w:space="0" w:color="auto"/>
          </w:divBdr>
        </w:div>
        <w:div w:id="1518345230">
          <w:marLeft w:val="0"/>
          <w:marRight w:val="0"/>
          <w:marTop w:val="0"/>
          <w:marBottom w:val="0"/>
          <w:divBdr>
            <w:top w:val="none" w:sz="0" w:space="0" w:color="auto"/>
            <w:left w:val="none" w:sz="0" w:space="0" w:color="auto"/>
            <w:bottom w:val="none" w:sz="0" w:space="0" w:color="auto"/>
            <w:right w:val="none" w:sz="0" w:space="0" w:color="auto"/>
          </w:divBdr>
        </w:div>
        <w:div w:id="1201631684">
          <w:marLeft w:val="0"/>
          <w:marRight w:val="0"/>
          <w:marTop w:val="0"/>
          <w:marBottom w:val="0"/>
          <w:divBdr>
            <w:top w:val="none" w:sz="0" w:space="0" w:color="auto"/>
            <w:left w:val="none" w:sz="0" w:space="0" w:color="auto"/>
            <w:bottom w:val="none" w:sz="0" w:space="0" w:color="auto"/>
            <w:right w:val="none" w:sz="0" w:space="0" w:color="auto"/>
          </w:divBdr>
        </w:div>
        <w:div w:id="647513398">
          <w:marLeft w:val="0"/>
          <w:marRight w:val="0"/>
          <w:marTop w:val="0"/>
          <w:marBottom w:val="0"/>
          <w:divBdr>
            <w:top w:val="none" w:sz="0" w:space="0" w:color="auto"/>
            <w:left w:val="none" w:sz="0" w:space="0" w:color="auto"/>
            <w:bottom w:val="none" w:sz="0" w:space="0" w:color="auto"/>
            <w:right w:val="none" w:sz="0" w:space="0" w:color="auto"/>
          </w:divBdr>
        </w:div>
        <w:div w:id="1222641401">
          <w:marLeft w:val="0"/>
          <w:marRight w:val="0"/>
          <w:marTop w:val="0"/>
          <w:marBottom w:val="0"/>
          <w:divBdr>
            <w:top w:val="none" w:sz="0" w:space="0" w:color="auto"/>
            <w:left w:val="none" w:sz="0" w:space="0" w:color="auto"/>
            <w:bottom w:val="none" w:sz="0" w:space="0" w:color="auto"/>
            <w:right w:val="none" w:sz="0" w:space="0" w:color="auto"/>
          </w:divBdr>
        </w:div>
        <w:div w:id="2068259169">
          <w:marLeft w:val="0"/>
          <w:marRight w:val="0"/>
          <w:marTop w:val="0"/>
          <w:marBottom w:val="0"/>
          <w:divBdr>
            <w:top w:val="none" w:sz="0" w:space="0" w:color="auto"/>
            <w:left w:val="none" w:sz="0" w:space="0" w:color="auto"/>
            <w:bottom w:val="none" w:sz="0" w:space="0" w:color="auto"/>
            <w:right w:val="none" w:sz="0" w:space="0" w:color="auto"/>
          </w:divBdr>
        </w:div>
        <w:div w:id="653069303">
          <w:marLeft w:val="0"/>
          <w:marRight w:val="0"/>
          <w:marTop w:val="0"/>
          <w:marBottom w:val="0"/>
          <w:divBdr>
            <w:top w:val="none" w:sz="0" w:space="0" w:color="auto"/>
            <w:left w:val="none" w:sz="0" w:space="0" w:color="auto"/>
            <w:bottom w:val="none" w:sz="0" w:space="0" w:color="auto"/>
            <w:right w:val="none" w:sz="0" w:space="0" w:color="auto"/>
          </w:divBdr>
        </w:div>
        <w:div w:id="252011009">
          <w:marLeft w:val="0"/>
          <w:marRight w:val="0"/>
          <w:marTop w:val="0"/>
          <w:marBottom w:val="0"/>
          <w:divBdr>
            <w:top w:val="none" w:sz="0" w:space="0" w:color="auto"/>
            <w:left w:val="none" w:sz="0" w:space="0" w:color="auto"/>
            <w:bottom w:val="none" w:sz="0" w:space="0" w:color="auto"/>
            <w:right w:val="none" w:sz="0" w:space="0" w:color="auto"/>
          </w:divBdr>
        </w:div>
        <w:div w:id="1529222441">
          <w:marLeft w:val="0"/>
          <w:marRight w:val="0"/>
          <w:marTop w:val="0"/>
          <w:marBottom w:val="0"/>
          <w:divBdr>
            <w:top w:val="none" w:sz="0" w:space="0" w:color="auto"/>
            <w:left w:val="none" w:sz="0" w:space="0" w:color="auto"/>
            <w:bottom w:val="none" w:sz="0" w:space="0" w:color="auto"/>
            <w:right w:val="none" w:sz="0" w:space="0" w:color="auto"/>
          </w:divBdr>
        </w:div>
        <w:div w:id="1563565535">
          <w:marLeft w:val="0"/>
          <w:marRight w:val="0"/>
          <w:marTop w:val="0"/>
          <w:marBottom w:val="0"/>
          <w:divBdr>
            <w:top w:val="none" w:sz="0" w:space="0" w:color="auto"/>
            <w:left w:val="none" w:sz="0" w:space="0" w:color="auto"/>
            <w:bottom w:val="none" w:sz="0" w:space="0" w:color="auto"/>
            <w:right w:val="none" w:sz="0" w:space="0" w:color="auto"/>
          </w:divBdr>
        </w:div>
        <w:div w:id="339164634">
          <w:marLeft w:val="0"/>
          <w:marRight w:val="0"/>
          <w:marTop w:val="0"/>
          <w:marBottom w:val="0"/>
          <w:divBdr>
            <w:top w:val="none" w:sz="0" w:space="0" w:color="auto"/>
            <w:left w:val="none" w:sz="0" w:space="0" w:color="auto"/>
            <w:bottom w:val="none" w:sz="0" w:space="0" w:color="auto"/>
            <w:right w:val="none" w:sz="0" w:space="0" w:color="auto"/>
          </w:divBdr>
        </w:div>
        <w:div w:id="1575776254">
          <w:marLeft w:val="0"/>
          <w:marRight w:val="0"/>
          <w:marTop w:val="0"/>
          <w:marBottom w:val="0"/>
          <w:divBdr>
            <w:top w:val="none" w:sz="0" w:space="0" w:color="auto"/>
            <w:left w:val="none" w:sz="0" w:space="0" w:color="auto"/>
            <w:bottom w:val="none" w:sz="0" w:space="0" w:color="auto"/>
            <w:right w:val="none" w:sz="0" w:space="0" w:color="auto"/>
          </w:divBdr>
        </w:div>
        <w:div w:id="19010257">
          <w:marLeft w:val="0"/>
          <w:marRight w:val="0"/>
          <w:marTop w:val="0"/>
          <w:marBottom w:val="0"/>
          <w:divBdr>
            <w:top w:val="none" w:sz="0" w:space="0" w:color="auto"/>
            <w:left w:val="none" w:sz="0" w:space="0" w:color="auto"/>
            <w:bottom w:val="none" w:sz="0" w:space="0" w:color="auto"/>
            <w:right w:val="none" w:sz="0" w:space="0" w:color="auto"/>
          </w:divBdr>
        </w:div>
        <w:div w:id="2004972727">
          <w:marLeft w:val="0"/>
          <w:marRight w:val="0"/>
          <w:marTop w:val="0"/>
          <w:marBottom w:val="0"/>
          <w:divBdr>
            <w:top w:val="none" w:sz="0" w:space="0" w:color="auto"/>
            <w:left w:val="none" w:sz="0" w:space="0" w:color="auto"/>
            <w:bottom w:val="none" w:sz="0" w:space="0" w:color="auto"/>
            <w:right w:val="none" w:sz="0" w:space="0" w:color="auto"/>
          </w:divBdr>
        </w:div>
        <w:div w:id="700127798">
          <w:marLeft w:val="0"/>
          <w:marRight w:val="0"/>
          <w:marTop w:val="0"/>
          <w:marBottom w:val="0"/>
          <w:divBdr>
            <w:top w:val="none" w:sz="0" w:space="0" w:color="auto"/>
            <w:left w:val="none" w:sz="0" w:space="0" w:color="auto"/>
            <w:bottom w:val="none" w:sz="0" w:space="0" w:color="auto"/>
            <w:right w:val="none" w:sz="0" w:space="0" w:color="auto"/>
          </w:divBdr>
        </w:div>
        <w:div w:id="703360512">
          <w:marLeft w:val="0"/>
          <w:marRight w:val="0"/>
          <w:marTop w:val="0"/>
          <w:marBottom w:val="0"/>
          <w:divBdr>
            <w:top w:val="none" w:sz="0" w:space="0" w:color="auto"/>
            <w:left w:val="none" w:sz="0" w:space="0" w:color="auto"/>
            <w:bottom w:val="none" w:sz="0" w:space="0" w:color="auto"/>
            <w:right w:val="none" w:sz="0" w:space="0" w:color="auto"/>
          </w:divBdr>
        </w:div>
        <w:div w:id="475682520">
          <w:marLeft w:val="0"/>
          <w:marRight w:val="0"/>
          <w:marTop w:val="0"/>
          <w:marBottom w:val="0"/>
          <w:divBdr>
            <w:top w:val="none" w:sz="0" w:space="0" w:color="auto"/>
            <w:left w:val="none" w:sz="0" w:space="0" w:color="auto"/>
            <w:bottom w:val="none" w:sz="0" w:space="0" w:color="auto"/>
            <w:right w:val="none" w:sz="0" w:space="0" w:color="auto"/>
          </w:divBdr>
        </w:div>
        <w:div w:id="979573185">
          <w:marLeft w:val="0"/>
          <w:marRight w:val="0"/>
          <w:marTop w:val="0"/>
          <w:marBottom w:val="0"/>
          <w:divBdr>
            <w:top w:val="none" w:sz="0" w:space="0" w:color="auto"/>
            <w:left w:val="none" w:sz="0" w:space="0" w:color="auto"/>
            <w:bottom w:val="none" w:sz="0" w:space="0" w:color="auto"/>
            <w:right w:val="none" w:sz="0" w:space="0" w:color="auto"/>
          </w:divBdr>
        </w:div>
        <w:div w:id="365839933">
          <w:marLeft w:val="0"/>
          <w:marRight w:val="0"/>
          <w:marTop w:val="0"/>
          <w:marBottom w:val="0"/>
          <w:divBdr>
            <w:top w:val="none" w:sz="0" w:space="0" w:color="auto"/>
            <w:left w:val="none" w:sz="0" w:space="0" w:color="auto"/>
            <w:bottom w:val="none" w:sz="0" w:space="0" w:color="auto"/>
            <w:right w:val="none" w:sz="0" w:space="0" w:color="auto"/>
          </w:divBdr>
        </w:div>
        <w:div w:id="1053115008">
          <w:marLeft w:val="0"/>
          <w:marRight w:val="0"/>
          <w:marTop w:val="0"/>
          <w:marBottom w:val="0"/>
          <w:divBdr>
            <w:top w:val="none" w:sz="0" w:space="0" w:color="auto"/>
            <w:left w:val="none" w:sz="0" w:space="0" w:color="auto"/>
            <w:bottom w:val="none" w:sz="0" w:space="0" w:color="auto"/>
            <w:right w:val="none" w:sz="0" w:space="0" w:color="auto"/>
          </w:divBdr>
        </w:div>
        <w:div w:id="898053961">
          <w:marLeft w:val="0"/>
          <w:marRight w:val="0"/>
          <w:marTop w:val="0"/>
          <w:marBottom w:val="0"/>
          <w:divBdr>
            <w:top w:val="none" w:sz="0" w:space="0" w:color="auto"/>
            <w:left w:val="none" w:sz="0" w:space="0" w:color="auto"/>
            <w:bottom w:val="none" w:sz="0" w:space="0" w:color="auto"/>
            <w:right w:val="none" w:sz="0" w:space="0" w:color="auto"/>
          </w:divBdr>
        </w:div>
        <w:div w:id="21903511">
          <w:marLeft w:val="0"/>
          <w:marRight w:val="0"/>
          <w:marTop w:val="0"/>
          <w:marBottom w:val="0"/>
          <w:divBdr>
            <w:top w:val="none" w:sz="0" w:space="0" w:color="auto"/>
            <w:left w:val="none" w:sz="0" w:space="0" w:color="auto"/>
            <w:bottom w:val="none" w:sz="0" w:space="0" w:color="auto"/>
            <w:right w:val="none" w:sz="0" w:space="0" w:color="auto"/>
          </w:divBdr>
        </w:div>
        <w:div w:id="109059929">
          <w:marLeft w:val="0"/>
          <w:marRight w:val="0"/>
          <w:marTop w:val="0"/>
          <w:marBottom w:val="0"/>
          <w:divBdr>
            <w:top w:val="none" w:sz="0" w:space="0" w:color="auto"/>
            <w:left w:val="none" w:sz="0" w:space="0" w:color="auto"/>
            <w:bottom w:val="none" w:sz="0" w:space="0" w:color="auto"/>
            <w:right w:val="none" w:sz="0" w:space="0" w:color="auto"/>
          </w:divBdr>
        </w:div>
        <w:div w:id="465709273">
          <w:marLeft w:val="0"/>
          <w:marRight w:val="0"/>
          <w:marTop w:val="0"/>
          <w:marBottom w:val="0"/>
          <w:divBdr>
            <w:top w:val="none" w:sz="0" w:space="0" w:color="auto"/>
            <w:left w:val="none" w:sz="0" w:space="0" w:color="auto"/>
            <w:bottom w:val="none" w:sz="0" w:space="0" w:color="auto"/>
            <w:right w:val="none" w:sz="0" w:space="0" w:color="auto"/>
          </w:divBdr>
        </w:div>
        <w:div w:id="857886973">
          <w:marLeft w:val="0"/>
          <w:marRight w:val="0"/>
          <w:marTop w:val="0"/>
          <w:marBottom w:val="0"/>
          <w:divBdr>
            <w:top w:val="none" w:sz="0" w:space="0" w:color="auto"/>
            <w:left w:val="none" w:sz="0" w:space="0" w:color="auto"/>
            <w:bottom w:val="none" w:sz="0" w:space="0" w:color="auto"/>
            <w:right w:val="none" w:sz="0" w:space="0" w:color="auto"/>
          </w:divBdr>
        </w:div>
        <w:div w:id="660693175">
          <w:marLeft w:val="0"/>
          <w:marRight w:val="0"/>
          <w:marTop w:val="0"/>
          <w:marBottom w:val="0"/>
          <w:divBdr>
            <w:top w:val="none" w:sz="0" w:space="0" w:color="auto"/>
            <w:left w:val="none" w:sz="0" w:space="0" w:color="auto"/>
            <w:bottom w:val="none" w:sz="0" w:space="0" w:color="auto"/>
            <w:right w:val="none" w:sz="0" w:space="0" w:color="auto"/>
          </w:divBdr>
        </w:div>
        <w:div w:id="1904832015">
          <w:marLeft w:val="0"/>
          <w:marRight w:val="0"/>
          <w:marTop w:val="0"/>
          <w:marBottom w:val="0"/>
          <w:divBdr>
            <w:top w:val="none" w:sz="0" w:space="0" w:color="auto"/>
            <w:left w:val="none" w:sz="0" w:space="0" w:color="auto"/>
            <w:bottom w:val="none" w:sz="0" w:space="0" w:color="auto"/>
            <w:right w:val="none" w:sz="0" w:space="0" w:color="auto"/>
          </w:divBdr>
        </w:div>
        <w:div w:id="1858041640">
          <w:marLeft w:val="0"/>
          <w:marRight w:val="0"/>
          <w:marTop w:val="0"/>
          <w:marBottom w:val="0"/>
          <w:divBdr>
            <w:top w:val="none" w:sz="0" w:space="0" w:color="auto"/>
            <w:left w:val="none" w:sz="0" w:space="0" w:color="auto"/>
            <w:bottom w:val="none" w:sz="0" w:space="0" w:color="auto"/>
            <w:right w:val="none" w:sz="0" w:space="0" w:color="auto"/>
          </w:divBdr>
        </w:div>
        <w:div w:id="1450978250">
          <w:marLeft w:val="0"/>
          <w:marRight w:val="0"/>
          <w:marTop w:val="0"/>
          <w:marBottom w:val="0"/>
          <w:divBdr>
            <w:top w:val="none" w:sz="0" w:space="0" w:color="auto"/>
            <w:left w:val="none" w:sz="0" w:space="0" w:color="auto"/>
            <w:bottom w:val="none" w:sz="0" w:space="0" w:color="auto"/>
            <w:right w:val="none" w:sz="0" w:space="0" w:color="auto"/>
          </w:divBdr>
        </w:div>
        <w:div w:id="169301339">
          <w:marLeft w:val="0"/>
          <w:marRight w:val="0"/>
          <w:marTop w:val="0"/>
          <w:marBottom w:val="0"/>
          <w:divBdr>
            <w:top w:val="none" w:sz="0" w:space="0" w:color="auto"/>
            <w:left w:val="none" w:sz="0" w:space="0" w:color="auto"/>
            <w:bottom w:val="none" w:sz="0" w:space="0" w:color="auto"/>
            <w:right w:val="none" w:sz="0" w:space="0" w:color="auto"/>
          </w:divBdr>
        </w:div>
        <w:div w:id="853496757">
          <w:marLeft w:val="0"/>
          <w:marRight w:val="0"/>
          <w:marTop w:val="0"/>
          <w:marBottom w:val="0"/>
          <w:divBdr>
            <w:top w:val="none" w:sz="0" w:space="0" w:color="auto"/>
            <w:left w:val="none" w:sz="0" w:space="0" w:color="auto"/>
            <w:bottom w:val="none" w:sz="0" w:space="0" w:color="auto"/>
            <w:right w:val="none" w:sz="0" w:space="0" w:color="auto"/>
          </w:divBdr>
        </w:div>
        <w:div w:id="1688369693">
          <w:marLeft w:val="0"/>
          <w:marRight w:val="0"/>
          <w:marTop w:val="0"/>
          <w:marBottom w:val="0"/>
          <w:divBdr>
            <w:top w:val="none" w:sz="0" w:space="0" w:color="auto"/>
            <w:left w:val="none" w:sz="0" w:space="0" w:color="auto"/>
            <w:bottom w:val="none" w:sz="0" w:space="0" w:color="auto"/>
            <w:right w:val="none" w:sz="0" w:space="0" w:color="auto"/>
          </w:divBdr>
        </w:div>
        <w:div w:id="1520313376">
          <w:marLeft w:val="0"/>
          <w:marRight w:val="0"/>
          <w:marTop w:val="0"/>
          <w:marBottom w:val="0"/>
          <w:divBdr>
            <w:top w:val="none" w:sz="0" w:space="0" w:color="auto"/>
            <w:left w:val="none" w:sz="0" w:space="0" w:color="auto"/>
            <w:bottom w:val="none" w:sz="0" w:space="0" w:color="auto"/>
            <w:right w:val="none" w:sz="0" w:space="0" w:color="auto"/>
          </w:divBdr>
        </w:div>
        <w:div w:id="1642423805">
          <w:marLeft w:val="0"/>
          <w:marRight w:val="0"/>
          <w:marTop w:val="0"/>
          <w:marBottom w:val="0"/>
          <w:divBdr>
            <w:top w:val="none" w:sz="0" w:space="0" w:color="auto"/>
            <w:left w:val="none" w:sz="0" w:space="0" w:color="auto"/>
            <w:bottom w:val="none" w:sz="0" w:space="0" w:color="auto"/>
            <w:right w:val="none" w:sz="0" w:space="0" w:color="auto"/>
          </w:divBdr>
        </w:div>
        <w:div w:id="1368094259">
          <w:marLeft w:val="0"/>
          <w:marRight w:val="0"/>
          <w:marTop w:val="0"/>
          <w:marBottom w:val="0"/>
          <w:divBdr>
            <w:top w:val="none" w:sz="0" w:space="0" w:color="auto"/>
            <w:left w:val="none" w:sz="0" w:space="0" w:color="auto"/>
            <w:bottom w:val="none" w:sz="0" w:space="0" w:color="auto"/>
            <w:right w:val="none" w:sz="0" w:space="0" w:color="auto"/>
          </w:divBdr>
        </w:div>
        <w:div w:id="548227321">
          <w:marLeft w:val="0"/>
          <w:marRight w:val="0"/>
          <w:marTop w:val="0"/>
          <w:marBottom w:val="0"/>
          <w:divBdr>
            <w:top w:val="none" w:sz="0" w:space="0" w:color="auto"/>
            <w:left w:val="none" w:sz="0" w:space="0" w:color="auto"/>
            <w:bottom w:val="none" w:sz="0" w:space="0" w:color="auto"/>
            <w:right w:val="none" w:sz="0" w:space="0" w:color="auto"/>
          </w:divBdr>
        </w:div>
        <w:div w:id="350499351">
          <w:marLeft w:val="0"/>
          <w:marRight w:val="0"/>
          <w:marTop w:val="0"/>
          <w:marBottom w:val="0"/>
          <w:divBdr>
            <w:top w:val="none" w:sz="0" w:space="0" w:color="auto"/>
            <w:left w:val="none" w:sz="0" w:space="0" w:color="auto"/>
            <w:bottom w:val="none" w:sz="0" w:space="0" w:color="auto"/>
            <w:right w:val="none" w:sz="0" w:space="0" w:color="auto"/>
          </w:divBdr>
        </w:div>
        <w:div w:id="882207224">
          <w:marLeft w:val="0"/>
          <w:marRight w:val="0"/>
          <w:marTop w:val="0"/>
          <w:marBottom w:val="0"/>
          <w:divBdr>
            <w:top w:val="none" w:sz="0" w:space="0" w:color="auto"/>
            <w:left w:val="none" w:sz="0" w:space="0" w:color="auto"/>
            <w:bottom w:val="none" w:sz="0" w:space="0" w:color="auto"/>
            <w:right w:val="none" w:sz="0" w:space="0" w:color="auto"/>
          </w:divBdr>
        </w:div>
        <w:div w:id="2010597690">
          <w:marLeft w:val="0"/>
          <w:marRight w:val="0"/>
          <w:marTop w:val="0"/>
          <w:marBottom w:val="0"/>
          <w:divBdr>
            <w:top w:val="none" w:sz="0" w:space="0" w:color="auto"/>
            <w:left w:val="none" w:sz="0" w:space="0" w:color="auto"/>
            <w:bottom w:val="none" w:sz="0" w:space="0" w:color="auto"/>
            <w:right w:val="none" w:sz="0" w:space="0" w:color="auto"/>
          </w:divBdr>
        </w:div>
        <w:div w:id="1515805409">
          <w:marLeft w:val="0"/>
          <w:marRight w:val="0"/>
          <w:marTop w:val="0"/>
          <w:marBottom w:val="0"/>
          <w:divBdr>
            <w:top w:val="none" w:sz="0" w:space="0" w:color="auto"/>
            <w:left w:val="none" w:sz="0" w:space="0" w:color="auto"/>
            <w:bottom w:val="none" w:sz="0" w:space="0" w:color="auto"/>
            <w:right w:val="none" w:sz="0" w:space="0" w:color="auto"/>
          </w:divBdr>
        </w:div>
        <w:div w:id="444034478">
          <w:marLeft w:val="0"/>
          <w:marRight w:val="0"/>
          <w:marTop w:val="0"/>
          <w:marBottom w:val="0"/>
          <w:divBdr>
            <w:top w:val="none" w:sz="0" w:space="0" w:color="auto"/>
            <w:left w:val="none" w:sz="0" w:space="0" w:color="auto"/>
            <w:bottom w:val="none" w:sz="0" w:space="0" w:color="auto"/>
            <w:right w:val="none" w:sz="0" w:space="0" w:color="auto"/>
          </w:divBdr>
        </w:div>
        <w:div w:id="1228880032">
          <w:marLeft w:val="0"/>
          <w:marRight w:val="0"/>
          <w:marTop w:val="0"/>
          <w:marBottom w:val="0"/>
          <w:divBdr>
            <w:top w:val="none" w:sz="0" w:space="0" w:color="auto"/>
            <w:left w:val="none" w:sz="0" w:space="0" w:color="auto"/>
            <w:bottom w:val="none" w:sz="0" w:space="0" w:color="auto"/>
            <w:right w:val="none" w:sz="0" w:space="0" w:color="auto"/>
          </w:divBdr>
        </w:div>
        <w:div w:id="1626690955">
          <w:marLeft w:val="0"/>
          <w:marRight w:val="0"/>
          <w:marTop w:val="0"/>
          <w:marBottom w:val="0"/>
          <w:divBdr>
            <w:top w:val="none" w:sz="0" w:space="0" w:color="auto"/>
            <w:left w:val="none" w:sz="0" w:space="0" w:color="auto"/>
            <w:bottom w:val="none" w:sz="0" w:space="0" w:color="auto"/>
            <w:right w:val="none" w:sz="0" w:space="0" w:color="auto"/>
          </w:divBdr>
        </w:div>
        <w:div w:id="1306004753">
          <w:marLeft w:val="0"/>
          <w:marRight w:val="0"/>
          <w:marTop w:val="0"/>
          <w:marBottom w:val="0"/>
          <w:divBdr>
            <w:top w:val="none" w:sz="0" w:space="0" w:color="auto"/>
            <w:left w:val="none" w:sz="0" w:space="0" w:color="auto"/>
            <w:bottom w:val="none" w:sz="0" w:space="0" w:color="auto"/>
            <w:right w:val="none" w:sz="0" w:space="0" w:color="auto"/>
          </w:divBdr>
        </w:div>
        <w:div w:id="1329478305">
          <w:marLeft w:val="0"/>
          <w:marRight w:val="0"/>
          <w:marTop w:val="0"/>
          <w:marBottom w:val="0"/>
          <w:divBdr>
            <w:top w:val="none" w:sz="0" w:space="0" w:color="auto"/>
            <w:left w:val="none" w:sz="0" w:space="0" w:color="auto"/>
            <w:bottom w:val="none" w:sz="0" w:space="0" w:color="auto"/>
            <w:right w:val="none" w:sz="0" w:space="0" w:color="auto"/>
          </w:divBdr>
        </w:div>
        <w:div w:id="1434936129">
          <w:marLeft w:val="0"/>
          <w:marRight w:val="0"/>
          <w:marTop w:val="0"/>
          <w:marBottom w:val="0"/>
          <w:divBdr>
            <w:top w:val="none" w:sz="0" w:space="0" w:color="auto"/>
            <w:left w:val="none" w:sz="0" w:space="0" w:color="auto"/>
            <w:bottom w:val="none" w:sz="0" w:space="0" w:color="auto"/>
            <w:right w:val="none" w:sz="0" w:space="0" w:color="auto"/>
          </w:divBdr>
        </w:div>
        <w:div w:id="1475289911">
          <w:marLeft w:val="0"/>
          <w:marRight w:val="0"/>
          <w:marTop w:val="0"/>
          <w:marBottom w:val="0"/>
          <w:divBdr>
            <w:top w:val="none" w:sz="0" w:space="0" w:color="auto"/>
            <w:left w:val="none" w:sz="0" w:space="0" w:color="auto"/>
            <w:bottom w:val="none" w:sz="0" w:space="0" w:color="auto"/>
            <w:right w:val="none" w:sz="0" w:space="0" w:color="auto"/>
          </w:divBdr>
        </w:div>
        <w:div w:id="2033990305">
          <w:marLeft w:val="0"/>
          <w:marRight w:val="0"/>
          <w:marTop w:val="0"/>
          <w:marBottom w:val="0"/>
          <w:divBdr>
            <w:top w:val="none" w:sz="0" w:space="0" w:color="auto"/>
            <w:left w:val="none" w:sz="0" w:space="0" w:color="auto"/>
            <w:bottom w:val="none" w:sz="0" w:space="0" w:color="auto"/>
            <w:right w:val="none" w:sz="0" w:space="0" w:color="auto"/>
          </w:divBdr>
        </w:div>
        <w:div w:id="1466116145">
          <w:marLeft w:val="0"/>
          <w:marRight w:val="0"/>
          <w:marTop w:val="0"/>
          <w:marBottom w:val="0"/>
          <w:divBdr>
            <w:top w:val="none" w:sz="0" w:space="0" w:color="auto"/>
            <w:left w:val="none" w:sz="0" w:space="0" w:color="auto"/>
            <w:bottom w:val="none" w:sz="0" w:space="0" w:color="auto"/>
            <w:right w:val="none" w:sz="0" w:space="0" w:color="auto"/>
          </w:divBdr>
        </w:div>
        <w:div w:id="1810711396">
          <w:marLeft w:val="0"/>
          <w:marRight w:val="0"/>
          <w:marTop w:val="0"/>
          <w:marBottom w:val="0"/>
          <w:divBdr>
            <w:top w:val="none" w:sz="0" w:space="0" w:color="auto"/>
            <w:left w:val="none" w:sz="0" w:space="0" w:color="auto"/>
            <w:bottom w:val="none" w:sz="0" w:space="0" w:color="auto"/>
            <w:right w:val="none" w:sz="0" w:space="0" w:color="auto"/>
          </w:divBdr>
        </w:div>
        <w:div w:id="1707481553">
          <w:marLeft w:val="0"/>
          <w:marRight w:val="0"/>
          <w:marTop w:val="0"/>
          <w:marBottom w:val="0"/>
          <w:divBdr>
            <w:top w:val="none" w:sz="0" w:space="0" w:color="auto"/>
            <w:left w:val="none" w:sz="0" w:space="0" w:color="auto"/>
            <w:bottom w:val="none" w:sz="0" w:space="0" w:color="auto"/>
            <w:right w:val="none" w:sz="0" w:space="0" w:color="auto"/>
          </w:divBdr>
        </w:div>
        <w:div w:id="1831946569">
          <w:marLeft w:val="0"/>
          <w:marRight w:val="0"/>
          <w:marTop w:val="0"/>
          <w:marBottom w:val="0"/>
          <w:divBdr>
            <w:top w:val="none" w:sz="0" w:space="0" w:color="auto"/>
            <w:left w:val="none" w:sz="0" w:space="0" w:color="auto"/>
            <w:bottom w:val="none" w:sz="0" w:space="0" w:color="auto"/>
            <w:right w:val="none" w:sz="0" w:space="0" w:color="auto"/>
          </w:divBdr>
        </w:div>
        <w:div w:id="33434480">
          <w:marLeft w:val="0"/>
          <w:marRight w:val="0"/>
          <w:marTop w:val="0"/>
          <w:marBottom w:val="0"/>
          <w:divBdr>
            <w:top w:val="none" w:sz="0" w:space="0" w:color="auto"/>
            <w:left w:val="none" w:sz="0" w:space="0" w:color="auto"/>
            <w:bottom w:val="none" w:sz="0" w:space="0" w:color="auto"/>
            <w:right w:val="none" w:sz="0" w:space="0" w:color="auto"/>
          </w:divBdr>
        </w:div>
        <w:div w:id="12196730">
          <w:marLeft w:val="0"/>
          <w:marRight w:val="0"/>
          <w:marTop w:val="0"/>
          <w:marBottom w:val="0"/>
          <w:divBdr>
            <w:top w:val="none" w:sz="0" w:space="0" w:color="auto"/>
            <w:left w:val="none" w:sz="0" w:space="0" w:color="auto"/>
            <w:bottom w:val="none" w:sz="0" w:space="0" w:color="auto"/>
            <w:right w:val="none" w:sz="0" w:space="0" w:color="auto"/>
          </w:divBdr>
        </w:div>
        <w:div w:id="434597691">
          <w:marLeft w:val="0"/>
          <w:marRight w:val="0"/>
          <w:marTop w:val="0"/>
          <w:marBottom w:val="0"/>
          <w:divBdr>
            <w:top w:val="none" w:sz="0" w:space="0" w:color="auto"/>
            <w:left w:val="none" w:sz="0" w:space="0" w:color="auto"/>
            <w:bottom w:val="none" w:sz="0" w:space="0" w:color="auto"/>
            <w:right w:val="none" w:sz="0" w:space="0" w:color="auto"/>
          </w:divBdr>
        </w:div>
        <w:div w:id="1114835175">
          <w:marLeft w:val="0"/>
          <w:marRight w:val="0"/>
          <w:marTop w:val="0"/>
          <w:marBottom w:val="0"/>
          <w:divBdr>
            <w:top w:val="none" w:sz="0" w:space="0" w:color="auto"/>
            <w:left w:val="none" w:sz="0" w:space="0" w:color="auto"/>
            <w:bottom w:val="none" w:sz="0" w:space="0" w:color="auto"/>
            <w:right w:val="none" w:sz="0" w:space="0" w:color="auto"/>
          </w:divBdr>
        </w:div>
        <w:div w:id="2138140322">
          <w:marLeft w:val="0"/>
          <w:marRight w:val="0"/>
          <w:marTop w:val="0"/>
          <w:marBottom w:val="0"/>
          <w:divBdr>
            <w:top w:val="none" w:sz="0" w:space="0" w:color="auto"/>
            <w:left w:val="none" w:sz="0" w:space="0" w:color="auto"/>
            <w:bottom w:val="none" w:sz="0" w:space="0" w:color="auto"/>
            <w:right w:val="none" w:sz="0" w:space="0" w:color="auto"/>
          </w:divBdr>
        </w:div>
        <w:div w:id="1962102791">
          <w:marLeft w:val="0"/>
          <w:marRight w:val="0"/>
          <w:marTop w:val="0"/>
          <w:marBottom w:val="0"/>
          <w:divBdr>
            <w:top w:val="none" w:sz="0" w:space="0" w:color="auto"/>
            <w:left w:val="none" w:sz="0" w:space="0" w:color="auto"/>
            <w:bottom w:val="none" w:sz="0" w:space="0" w:color="auto"/>
            <w:right w:val="none" w:sz="0" w:space="0" w:color="auto"/>
          </w:divBdr>
        </w:div>
        <w:div w:id="849635325">
          <w:marLeft w:val="0"/>
          <w:marRight w:val="0"/>
          <w:marTop w:val="0"/>
          <w:marBottom w:val="0"/>
          <w:divBdr>
            <w:top w:val="none" w:sz="0" w:space="0" w:color="auto"/>
            <w:left w:val="none" w:sz="0" w:space="0" w:color="auto"/>
            <w:bottom w:val="none" w:sz="0" w:space="0" w:color="auto"/>
            <w:right w:val="none" w:sz="0" w:space="0" w:color="auto"/>
          </w:divBdr>
        </w:div>
        <w:div w:id="1867981787">
          <w:marLeft w:val="0"/>
          <w:marRight w:val="0"/>
          <w:marTop w:val="0"/>
          <w:marBottom w:val="0"/>
          <w:divBdr>
            <w:top w:val="none" w:sz="0" w:space="0" w:color="auto"/>
            <w:left w:val="none" w:sz="0" w:space="0" w:color="auto"/>
            <w:bottom w:val="none" w:sz="0" w:space="0" w:color="auto"/>
            <w:right w:val="none" w:sz="0" w:space="0" w:color="auto"/>
          </w:divBdr>
        </w:div>
        <w:div w:id="151803015">
          <w:marLeft w:val="0"/>
          <w:marRight w:val="0"/>
          <w:marTop w:val="0"/>
          <w:marBottom w:val="0"/>
          <w:divBdr>
            <w:top w:val="none" w:sz="0" w:space="0" w:color="auto"/>
            <w:left w:val="none" w:sz="0" w:space="0" w:color="auto"/>
            <w:bottom w:val="none" w:sz="0" w:space="0" w:color="auto"/>
            <w:right w:val="none" w:sz="0" w:space="0" w:color="auto"/>
          </w:divBdr>
        </w:div>
        <w:div w:id="1882205511">
          <w:marLeft w:val="0"/>
          <w:marRight w:val="0"/>
          <w:marTop w:val="0"/>
          <w:marBottom w:val="0"/>
          <w:divBdr>
            <w:top w:val="none" w:sz="0" w:space="0" w:color="auto"/>
            <w:left w:val="none" w:sz="0" w:space="0" w:color="auto"/>
            <w:bottom w:val="none" w:sz="0" w:space="0" w:color="auto"/>
            <w:right w:val="none" w:sz="0" w:space="0" w:color="auto"/>
          </w:divBdr>
        </w:div>
        <w:div w:id="360322102">
          <w:marLeft w:val="0"/>
          <w:marRight w:val="0"/>
          <w:marTop w:val="0"/>
          <w:marBottom w:val="0"/>
          <w:divBdr>
            <w:top w:val="none" w:sz="0" w:space="0" w:color="auto"/>
            <w:left w:val="none" w:sz="0" w:space="0" w:color="auto"/>
            <w:bottom w:val="none" w:sz="0" w:space="0" w:color="auto"/>
            <w:right w:val="none" w:sz="0" w:space="0" w:color="auto"/>
          </w:divBdr>
        </w:div>
        <w:div w:id="1574774401">
          <w:marLeft w:val="0"/>
          <w:marRight w:val="0"/>
          <w:marTop w:val="0"/>
          <w:marBottom w:val="0"/>
          <w:divBdr>
            <w:top w:val="none" w:sz="0" w:space="0" w:color="auto"/>
            <w:left w:val="none" w:sz="0" w:space="0" w:color="auto"/>
            <w:bottom w:val="none" w:sz="0" w:space="0" w:color="auto"/>
            <w:right w:val="none" w:sz="0" w:space="0" w:color="auto"/>
          </w:divBdr>
        </w:div>
        <w:div w:id="592053145">
          <w:marLeft w:val="0"/>
          <w:marRight w:val="0"/>
          <w:marTop w:val="0"/>
          <w:marBottom w:val="0"/>
          <w:divBdr>
            <w:top w:val="none" w:sz="0" w:space="0" w:color="auto"/>
            <w:left w:val="none" w:sz="0" w:space="0" w:color="auto"/>
            <w:bottom w:val="none" w:sz="0" w:space="0" w:color="auto"/>
            <w:right w:val="none" w:sz="0" w:space="0" w:color="auto"/>
          </w:divBdr>
        </w:div>
        <w:div w:id="400255951">
          <w:marLeft w:val="0"/>
          <w:marRight w:val="0"/>
          <w:marTop w:val="0"/>
          <w:marBottom w:val="0"/>
          <w:divBdr>
            <w:top w:val="none" w:sz="0" w:space="0" w:color="auto"/>
            <w:left w:val="none" w:sz="0" w:space="0" w:color="auto"/>
            <w:bottom w:val="none" w:sz="0" w:space="0" w:color="auto"/>
            <w:right w:val="none" w:sz="0" w:space="0" w:color="auto"/>
          </w:divBdr>
        </w:div>
        <w:div w:id="110250771">
          <w:marLeft w:val="0"/>
          <w:marRight w:val="0"/>
          <w:marTop w:val="0"/>
          <w:marBottom w:val="0"/>
          <w:divBdr>
            <w:top w:val="none" w:sz="0" w:space="0" w:color="auto"/>
            <w:left w:val="none" w:sz="0" w:space="0" w:color="auto"/>
            <w:bottom w:val="none" w:sz="0" w:space="0" w:color="auto"/>
            <w:right w:val="none" w:sz="0" w:space="0" w:color="auto"/>
          </w:divBdr>
        </w:div>
        <w:div w:id="928123518">
          <w:marLeft w:val="0"/>
          <w:marRight w:val="0"/>
          <w:marTop w:val="0"/>
          <w:marBottom w:val="0"/>
          <w:divBdr>
            <w:top w:val="none" w:sz="0" w:space="0" w:color="auto"/>
            <w:left w:val="none" w:sz="0" w:space="0" w:color="auto"/>
            <w:bottom w:val="none" w:sz="0" w:space="0" w:color="auto"/>
            <w:right w:val="none" w:sz="0" w:space="0" w:color="auto"/>
          </w:divBdr>
        </w:div>
        <w:div w:id="295841307">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206218819">
          <w:marLeft w:val="0"/>
          <w:marRight w:val="0"/>
          <w:marTop w:val="0"/>
          <w:marBottom w:val="0"/>
          <w:divBdr>
            <w:top w:val="none" w:sz="0" w:space="0" w:color="auto"/>
            <w:left w:val="none" w:sz="0" w:space="0" w:color="auto"/>
            <w:bottom w:val="none" w:sz="0" w:space="0" w:color="auto"/>
            <w:right w:val="none" w:sz="0" w:space="0" w:color="auto"/>
          </w:divBdr>
        </w:div>
        <w:div w:id="1759445787">
          <w:marLeft w:val="0"/>
          <w:marRight w:val="0"/>
          <w:marTop w:val="0"/>
          <w:marBottom w:val="0"/>
          <w:divBdr>
            <w:top w:val="none" w:sz="0" w:space="0" w:color="auto"/>
            <w:left w:val="none" w:sz="0" w:space="0" w:color="auto"/>
            <w:bottom w:val="none" w:sz="0" w:space="0" w:color="auto"/>
            <w:right w:val="none" w:sz="0" w:space="0" w:color="auto"/>
          </w:divBdr>
        </w:div>
        <w:div w:id="595945219">
          <w:marLeft w:val="0"/>
          <w:marRight w:val="0"/>
          <w:marTop w:val="0"/>
          <w:marBottom w:val="0"/>
          <w:divBdr>
            <w:top w:val="none" w:sz="0" w:space="0" w:color="auto"/>
            <w:left w:val="none" w:sz="0" w:space="0" w:color="auto"/>
            <w:bottom w:val="none" w:sz="0" w:space="0" w:color="auto"/>
            <w:right w:val="none" w:sz="0" w:space="0" w:color="auto"/>
          </w:divBdr>
        </w:div>
        <w:div w:id="133068664">
          <w:marLeft w:val="0"/>
          <w:marRight w:val="0"/>
          <w:marTop w:val="0"/>
          <w:marBottom w:val="0"/>
          <w:divBdr>
            <w:top w:val="none" w:sz="0" w:space="0" w:color="auto"/>
            <w:left w:val="none" w:sz="0" w:space="0" w:color="auto"/>
            <w:bottom w:val="none" w:sz="0" w:space="0" w:color="auto"/>
            <w:right w:val="none" w:sz="0" w:space="0" w:color="auto"/>
          </w:divBdr>
        </w:div>
        <w:div w:id="1847163538">
          <w:marLeft w:val="0"/>
          <w:marRight w:val="0"/>
          <w:marTop w:val="0"/>
          <w:marBottom w:val="0"/>
          <w:divBdr>
            <w:top w:val="none" w:sz="0" w:space="0" w:color="auto"/>
            <w:left w:val="none" w:sz="0" w:space="0" w:color="auto"/>
            <w:bottom w:val="none" w:sz="0" w:space="0" w:color="auto"/>
            <w:right w:val="none" w:sz="0" w:space="0" w:color="auto"/>
          </w:divBdr>
        </w:div>
        <w:div w:id="1827436647">
          <w:marLeft w:val="0"/>
          <w:marRight w:val="0"/>
          <w:marTop w:val="0"/>
          <w:marBottom w:val="0"/>
          <w:divBdr>
            <w:top w:val="none" w:sz="0" w:space="0" w:color="auto"/>
            <w:left w:val="none" w:sz="0" w:space="0" w:color="auto"/>
            <w:bottom w:val="none" w:sz="0" w:space="0" w:color="auto"/>
            <w:right w:val="none" w:sz="0" w:space="0" w:color="auto"/>
          </w:divBdr>
        </w:div>
        <w:div w:id="925764638">
          <w:marLeft w:val="0"/>
          <w:marRight w:val="0"/>
          <w:marTop w:val="0"/>
          <w:marBottom w:val="0"/>
          <w:divBdr>
            <w:top w:val="none" w:sz="0" w:space="0" w:color="auto"/>
            <w:left w:val="none" w:sz="0" w:space="0" w:color="auto"/>
            <w:bottom w:val="none" w:sz="0" w:space="0" w:color="auto"/>
            <w:right w:val="none" w:sz="0" w:space="0" w:color="auto"/>
          </w:divBdr>
        </w:div>
        <w:div w:id="1885630039">
          <w:marLeft w:val="0"/>
          <w:marRight w:val="0"/>
          <w:marTop w:val="0"/>
          <w:marBottom w:val="0"/>
          <w:divBdr>
            <w:top w:val="none" w:sz="0" w:space="0" w:color="auto"/>
            <w:left w:val="none" w:sz="0" w:space="0" w:color="auto"/>
            <w:bottom w:val="none" w:sz="0" w:space="0" w:color="auto"/>
            <w:right w:val="none" w:sz="0" w:space="0" w:color="auto"/>
          </w:divBdr>
        </w:div>
        <w:div w:id="657223723">
          <w:marLeft w:val="0"/>
          <w:marRight w:val="0"/>
          <w:marTop w:val="0"/>
          <w:marBottom w:val="0"/>
          <w:divBdr>
            <w:top w:val="none" w:sz="0" w:space="0" w:color="auto"/>
            <w:left w:val="none" w:sz="0" w:space="0" w:color="auto"/>
            <w:bottom w:val="none" w:sz="0" w:space="0" w:color="auto"/>
            <w:right w:val="none" w:sz="0" w:space="0" w:color="auto"/>
          </w:divBdr>
        </w:div>
        <w:div w:id="1473711519">
          <w:marLeft w:val="0"/>
          <w:marRight w:val="0"/>
          <w:marTop w:val="0"/>
          <w:marBottom w:val="0"/>
          <w:divBdr>
            <w:top w:val="none" w:sz="0" w:space="0" w:color="auto"/>
            <w:left w:val="none" w:sz="0" w:space="0" w:color="auto"/>
            <w:bottom w:val="none" w:sz="0" w:space="0" w:color="auto"/>
            <w:right w:val="none" w:sz="0" w:space="0" w:color="auto"/>
          </w:divBdr>
        </w:div>
        <w:div w:id="684284936">
          <w:marLeft w:val="0"/>
          <w:marRight w:val="0"/>
          <w:marTop w:val="0"/>
          <w:marBottom w:val="0"/>
          <w:divBdr>
            <w:top w:val="none" w:sz="0" w:space="0" w:color="auto"/>
            <w:left w:val="none" w:sz="0" w:space="0" w:color="auto"/>
            <w:bottom w:val="none" w:sz="0" w:space="0" w:color="auto"/>
            <w:right w:val="none" w:sz="0" w:space="0" w:color="auto"/>
          </w:divBdr>
        </w:div>
        <w:div w:id="1163469914">
          <w:marLeft w:val="0"/>
          <w:marRight w:val="0"/>
          <w:marTop w:val="0"/>
          <w:marBottom w:val="0"/>
          <w:divBdr>
            <w:top w:val="none" w:sz="0" w:space="0" w:color="auto"/>
            <w:left w:val="none" w:sz="0" w:space="0" w:color="auto"/>
            <w:bottom w:val="none" w:sz="0" w:space="0" w:color="auto"/>
            <w:right w:val="none" w:sz="0" w:space="0" w:color="auto"/>
          </w:divBdr>
        </w:div>
        <w:div w:id="384646046">
          <w:marLeft w:val="0"/>
          <w:marRight w:val="0"/>
          <w:marTop w:val="0"/>
          <w:marBottom w:val="0"/>
          <w:divBdr>
            <w:top w:val="none" w:sz="0" w:space="0" w:color="auto"/>
            <w:left w:val="none" w:sz="0" w:space="0" w:color="auto"/>
            <w:bottom w:val="none" w:sz="0" w:space="0" w:color="auto"/>
            <w:right w:val="none" w:sz="0" w:space="0" w:color="auto"/>
          </w:divBdr>
        </w:div>
        <w:div w:id="880096996">
          <w:marLeft w:val="0"/>
          <w:marRight w:val="0"/>
          <w:marTop w:val="0"/>
          <w:marBottom w:val="0"/>
          <w:divBdr>
            <w:top w:val="none" w:sz="0" w:space="0" w:color="auto"/>
            <w:left w:val="none" w:sz="0" w:space="0" w:color="auto"/>
            <w:bottom w:val="none" w:sz="0" w:space="0" w:color="auto"/>
            <w:right w:val="none" w:sz="0" w:space="0" w:color="auto"/>
          </w:divBdr>
        </w:div>
        <w:div w:id="1334989363">
          <w:marLeft w:val="0"/>
          <w:marRight w:val="0"/>
          <w:marTop w:val="0"/>
          <w:marBottom w:val="0"/>
          <w:divBdr>
            <w:top w:val="none" w:sz="0" w:space="0" w:color="auto"/>
            <w:left w:val="none" w:sz="0" w:space="0" w:color="auto"/>
            <w:bottom w:val="none" w:sz="0" w:space="0" w:color="auto"/>
            <w:right w:val="none" w:sz="0" w:space="0" w:color="auto"/>
          </w:divBdr>
        </w:div>
        <w:div w:id="230122556">
          <w:marLeft w:val="0"/>
          <w:marRight w:val="0"/>
          <w:marTop w:val="0"/>
          <w:marBottom w:val="0"/>
          <w:divBdr>
            <w:top w:val="none" w:sz="0" w:space="0" w:color="auto"/>
            <w:left w:val="none" w:sz="0" w:space="0" w:color="auto"/>
            <w:bottom w:val="none" w:sz="0" w:space="0" w:color="auto"/>
            <w:right w:val="none" w:sz="0" w:space="0" w:color="auto"/>
          </w:divBdr>
        </w:div>
        <w:div w:id="34236992">
          <w:marLeft w:val="0"/>
          <w:marRight w:val="0"/>
          <w:marTop w:val="0"/>
          <w:marBottom w:val="0"/>
          <w:divBdr>
            <w:top w:val="none" w:sz="0" w:space="0" w:color="auto"/>
            <w:left w:val="none" w:sz="0" w:space="0" w:color="auto"/>
            <w:bottom w:val="none" w:sz="0" w:space="0" w:color="auto"/>
            <w:right w:val="none" w:sz="0" w:space="0" w:color="auto"/>
          </w:divBdr>
        </w:div>
        <w:div w:id="1033773154">
          <w:marLeft w:val="0"/>
          <w:marRight w:val="0"/>
          <w:marTop w:val="0"/>
          <w:marBottom w:val="0"/>
          <w:divBdr>
            <w:top w:val="none" w:sz="0" w:space="0" w:color="auto"/>
            <w:left w:val="none" w:sz="0" w:space="0" w:color="auto"/>
            <w:bottom w:val="none" w:sz="0" w:space="0" w:color="auto"/>
            <w:right w:val="none" w:sz="0" w:space="0" w:color="auto"/>
          </w:divBdr>
        </w:div>
        <w:div w:id="1768233670">
          <w:marLeft w:val="0"/>
          <w:marRight w:val="0"/>
          <w:marTop w:val="0"/>
          <w:marBottom w:val="0"/>
          <w:divBdr>
            <w:top w:val="none" w:sz="0" w:space="0" w:color="auto"/>
            <w:left w:val="none" w:sz="0" w:space="0" w:color="auto"/>
            <w:bottom w:val="none" w:sz="0" w:space="0" w:color="auto"/>
            <w:right w:val="none" w:sz="0" w:space="0" w:color="auto"/>
          </w:divBdr>
        </w:div>
        <w:div w:id="706566956">
          <w:marLeft w:val="0"/>
          <w:marRight w:val="0"/>
          <w:marTop w:val="0"/>
          <w:marBottom w:val="0"/>
          <w:divBdr>
            <w:top w:val="none" w:sz="0" w:space="0" w:color="auto"/>
            <w:left w:val="none" w:sz="0" w:space="0" w:color="auto"/>
            <w:bottom w:val="none" w:sz="0" w:space="0" w:color="auto"/>
            <w:right w:val="none" w:sz="0" w:space="0" w:color="auto"/>
          </w:divBdr>
        </w:div>
        <w:div w:id="1468204899">
          <w:marLeft w:val="0"/>
          <w:marRight w:val="0"/>
          <w:marTop w:val="0"/>
          <w:marBottom w:val="0"/>
          <w:divBdr>
            <w:top w:val="none" w:sz="0" w:space="0" w:color="auto"/>
            <w:left w:val="none" w:sz="0" w:space="0" w:color="auto"/>
            <w:bottom w:val="none" w:sz="0" w:space="0" w:color="auto"/>
            <w:right w:val="none" w:sz="0" w:space="0" w:color="auto"/>
          </w:divBdr>
        </w:div>
        <w:div w:id="1560939419">
          <w:marLeft w:val="0"/>
          <w:marRight w:val="0"/>
          <w:marTop w:val="0"/>
          <w:marBottom w:val="0"/>
          <w:divBdr>
            <w:top w:val="none" w:sz="0" w:space="0" w:color="auto"/>
            <w:left w:val="none" w:sz="0" w:space="0" w:color="auto"/>
            <w:bottom w:val="none" w:sz="0" w:space="0" w:color="auto"/>
            <w:right w:val="none" w:sz="0" w:space="0" w:color="auto"/>
          </w:divBdr>
        </w:div>
        <w:div w:id="1389232801">
          <w:marLeft w:val="0"/>
          <w:marRight w:val="0"/>
          <w:marTop w:val="0"/>
          <w:marBottom w:val="0"/>
          <w:divBdr>
            <w:top w:val="none" w:sz="0" w:space="0" w:color="auto"/>
            <w:left w:val="none" w:sz="0" w:space="0" w:color="auto"/>
            <w:bottom w:val="none" w:sz="0" w:space="0" w:color="auto"/>
            <w:right w:val="none" w:sz="0" w:space="0" w:color="auto"/>
          </w:divBdr>
        </w:div>
        <w:div w:id="1641300235">
          <w:marLeft w:val="0"/>
          <w:marRight w:val="0"/>
          <w:marTop w:val="0"/>
          <w:marBottom w:val="0"/>
          <w:divBdr>
            <w:top w:val="none" w:sz="0" w:space="0" w:color="auto"/>
            <w:left w:val="none" w:sz="0" w:space="0" w:color="auto"/>
            <w:bottom w:val="none" w:sz="0" w:space="0" w:color="auto"/>
            <w:right w:val="none" w:sz="0" w:space="0" w:color="auto"/>
          </w:divBdr>
        </w:div>
        <w:div w:id="1491949082">
          <w:marLeft w:val="0"/>
          <w:marRight w:val="0"/>
          <w:marTop w:val="0"/>
          <w:marBottom w:val="0"/>
          <w:divBdr>
            <w:top w:val="none" w:sz="0" w:space="0" w:color="auto"/>
            <w:left w:val="none" w:sz="0" w:space="0" w:color="auto"/>
            <w:bottom w:val="none" w:sz="0" w:space="0" w:color="auto"/>
            <w:right w:val="none" w:sz="0" w:space="0" w:color="auto"/>
          </w:divBdr>
        </w:div>
        <w:div w:id="1328703455">
          <w:marLeft w:val="0"/>
          <w:marRight w:val="0"/>
          <w:marTop w:val="0"/>
          <w:marBottom w:val="0"/>
          <w:divBdr>
            <w:top w:val="none" w:sz="0" w:space="0" w:color="auto"/>
            <w:left w:val="none" w:sz="0" w:space="0" w:color="auto"/>
            <w:bottom w:val="none" w:sz="0" w:space="0" w:color="auto"/>
            <w:right w:val="none" w:sz="0" w:space="0" w:color="auto"/>
          </w:divBdr>
        </w:div>
        <w:div w:id="2130781489">
          <w:marLeft w:val="0"/>
          <w:marRight w:val="0"/>
          <w:marTop w:val="0"/>
          <w:marBottom w:val="0"/>
          <w:divBdr>
            <w:top w:val="none" w:sz="0" w:space="0" w:color="auto"/>
            <w:left w:val="none" w:sz="0" w:space="0" w:color="auto"/>
            <w:bottom w:val="none" w:sz="0" w:space="0" w:color="auto"/>
            <w:right w:val="none" w:sz="0" w:space="0" w:color="auto"/>
          </w:divBdr>
        </w:div>
        <w:div w:id="1672753019">
          <w:marLeft w:val="0"/>
          <w:marRight w:val="0"/>
          <w:marTop w:val="0"/>
          <w:marBottom w:val="0"/>
          <w:divBdr>
            <w:top w:val="none" w:sz="0" w:space="0" w:color="auto"/>
            <w:left w:val="none" w:sz="0" w:space="0" w:color="auto"/>
            <w:bottom w:val="none" w:sz="0" w:space="0" w:color="auto"/>
            <w:right w:val="none" w:sz="0" w:space="0" w:color="auto"/>
          </w:divBdr>
        </w:div>
        <w:div w:id="211313149">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
        <w:div w:id="528880998">
          <w:marLeft w:val="0"/>
          <w:marRight w:val="0"/>
          <w:marTop w:val="0"/>
          <w:marBottom w:val="0"/>
          <w:divBdr>
            <w:top w:val="none" w:sz="0" w:space="0" w:color="auto"/>
            <w:left w:val="none" w:sz="0" w:space="0" w:color="auto"/>
            <w:bottom w:val="none" w:sz="0" w:space="0" w:color="auto"/>
            <w:right w:val="none" w:sz="0" w:space="0" w:color="auto"/>
          </w:divBdr>
        </w:div>
        <w:div w:id="182718201">
          <w:marLeft w:val="0"/>
          <w:marRight w:val="0"/>
          <w:marTop w:val="0"/>
          <w:marBottom w:val="0"/>
          <w:divBdr>
            <w:top w:val="none" w:sz="0" w:space="0" w:color="auto"/>
            <w:left w:val="none" w:sz="0" w:space="0" w:color="auto"/>
            <w:bottom w:val="none" w:sz="0" w:space="0" w:color="auto"/>
            <w:right w:val="none" w:sz="0" w:space="0" w:color="auto"/>
          </w:divBdr>
        </w:div>
        <w:div w:id="1950695232">
          <w:marLeft w:val="0"/>
          <w:marRight w:val="0"/>
          <w:marTop w:val="0"/>
          <w:marBottom w:val="0"/>
          <w:divBdr>
            <w:top w:val="none" w:sz="0" w:space="0" w:color="auto"/>
            <w:left w:val="none" w:sz="0" w:space="0" w:color="auto"/>
            <w:bottom w:val="none" w:sz="0" w:space="0" w:color="auto"/>
            <w:right w:val="none" w:sz="0" w:space="0" w:color="auto"/>
          </w:divBdr>
        </w:div>
        <w:div w:id="299726370">
          <w:marLeft w:val="0"/>
          <w:marRight w:val="0"/>
          <w:marTop w:val="0"/>
          <w:marBottom w:val="0"/>
          <w:divBdr>
            <w:top w:val="none" w:sz="0" w:space="0" w:color="auto"/>
            <w:left w:val="none" w:sz="0" w:space="0" w:color="auto"/>
            <w:bottom w:val="none" w:sz="0" w:space="0" w:color="auto"/>
            <w:right w:val="none" w:sz="0" w:space="0" w:color="auto"/>
          </w:divBdr>
        </w:div>
        <w:div w:id="470900736">
          <w:marLeft w:val="0"/>
          <w:marRight w:val="0"/>
          <w:marTop w:val="0"/>
          <w:marBottom w:val="0"/>
          <w:divBdr>
            <w:top w:val="none" w:sz="0" w:space="0" w:color="auto"/>
            <w:left w:val="none" w:sz="0" w:space="0" w:color="auto"/>
            <w:bottom w:val="none" w:sz="0" w:space="0" w:color="auto"/>
            <w:right w:val="none" w:sz="0" w:space="0" w:color="auto"/>
          </w:divBdr>
        </w:div>
        <w:div w:id="123666790">
          <w:marLeft w:val="0"/>
          <w:marRight w:val="0"/>
          <w:marTop w:val="0"/>
          <w:marBottom w:val="0"/>
          <w:divBdr>
            <w:top w:val="none" w:sz="0" w:space="0" w:color="auto"/>
            <w:left w:val="none" w:sz="0" w:space="0" w:color="auto"/>
            <w:bottom w:val="none" w:sz="0" w:space="0" w:color="auto"/>
            <w:right w:val="none" w:sz="0" w:space="0" w:color="auto"/>
          </w:divBdr>
        </w:div>
        <w:div w:id="970794304">
          <w:marLeft w:val="0"/>
          <w:marRight w:val="0"/>
          <w:marTop w:val="0"/>
          <w:marBottom w:val="0"/>
          <w:divBdr>
            <w:top w:val="none" w:sz="0" w:space="0" w:color="auto"/>
            <w:left w:val="none" w:sz="0" w:space="0" w:color="auto"/>
            <w:bottom w:val="none" w:sz="0" w:space="0" w:color="auto"/>
            <w:right w:val="none" w:sz="0" w:space="0" w:color="auto"/>
          </w:divBdr>
        </w:div>
        <w:div w:id="761217122">
          <w:marLeft w:val="0"/>
          <w:marRight w:val="0"/>
          <w:marTop w:val="0"/>
          <w:marBottom w:val="0"/>
          <w:divBdr>
            <w:top w:val="none" w:sz="0" w:space="0" w:color="auto"/>
            <w:left w:val="none" w:sz="0" w:space="0" w:color="auto"/>
            <w:bottom w:val="none" w:sz="0" w:space="0" w:color="auto"/>
            <w:right w:val="none" w:sz="0" w:space="0" w:color="auto"/>
          </w:divBdr>
        </w:div>
        <w:div w:id="201330647">
          <w:marLeft w:val="0"/>
          <w:marRight w:val="0"/>
          <w:marTop w:val="0"/>
          <w:marBottom w:val="0"/>
          <w:divBdr>
            <w:top w:val="none" w:sz="0" w:space="0" w:color="auto"/>
            <w:left w:val="none" w:sz="0" w:space="0" w:color="auto"/>
            <w:bottom w:val="none" w:sz="0" w:space="0" w:color="auto"/>
            <w:right w:val="none" w:sz="0" w:space="0" w:color="auto"/>
          </w:divBdr>
        </w:div>
        <w:div w:id="874007773">
          <w:marLeft w:val="0"/>
          <w:marRight w:val="0"/>
          <w:marTop w:val="0"/>
          <w:marBottom w:val="0"/>
          <w:divBdr>
            <w:top w:val="none" w:sz="0" w:space="0" w:color="auto"/>
            <w:left w:val="none" w:sz="0" w:space="0" w:color="auto"/>
            <w:bottom w:val="none" w:sz="0" w:space="0" w:color="auto"/>
            <w:right w:val="none" w:sz="0" w:space="0" w:color="auto"/>
          </w:divBdr>
        </w:div>
        <w:div w:id="1738279598">
          <w:marLeft w:val="0"/>
          <w:marRight w:val="0"/>
          <w:marTop w:val="0"/>
          <w:marBottom w:val="0"/>
          <w:divBdr>
            <w:top w:val="none" w:sz="0" w:space="0" w:color="auto"/>
            <w:left w:val="none" w:sz="0" w:space="0" w:color="auto"/>
            <w:bottom w:val="none" w:sz="0" w:space="0" w:color="auto"/>
            <w:right w:val="none" w:sz="0" w:space="0" w:color="auto"/>
          </w:divBdr>
        </w:div>
        <w:div w:id="1210799088">
          <w:marLeft w:val="0"/>
          <w:marRight w:val="0"/>
          <w:marTop w:val="0"/>
          <w:marBottom w:val="0"/>
          <w:divBdr>
            <w:top w:val="none" w:sz="0" w:space="0" w:color="auto"/>
            <w:left w:val="none" w:sz="0" w:space="0" w:color="auto"/>
            <w:bottom w:val="none" w:sz="0" w:space="0" w:color="auto"/>
            <w:right w:val="none" w:sz="0" w:space="0" w:color="auto"/>
          </w:divBdr>
        </w:div>
        <w:div w:id="1100874241">
          <w:marLeft w:val="0"/>
          <w:marRight w:val="0"/>
          <w:marTop w:val="0"/>
          <w:marBottom w:val="0"/>
          <w:divBdr>
            <w:top w:val="none" w:sz="0" w:space="0" w:color="auto"/>
            <w:left w:val="none" w:sz="0" w:space="0" w:color="auto"/>
            <w:bottom w:val="none" w:sz="0" w:space="0" w:color="auto"/>
            <w:right w:val="none" w:sz="0" w:space="0" w:color="auto"/>
          </w:divBdr>
        </w:div>
        <w:div w:id="1792629193">
          <w:marLeft w:val="0"/>
          <w:marRight w:val="0"/>
          <w:marTop w:val="0"/>
          <w:marBottom w:val="0"/>
          <w:divBdr>
            <w:top w:val="none" w:sz="0" w:space="0" w:color="auto"/>
            <w:left w:val="none" w:sz="0" w:space="0" w:color="auto"/>
            <w:bottom w:val="none" w:sz="0" w:space="0" w:color="auto"/>
            <w:right w:val="none" w:sz="0" w:space="0" w:color="auto"/>
          </w:divBdr>
        </w:div>
        <w:div w:id="441993860">
          <w:marLeft w:val="0"/>
          <w:marRight w:val="0"/>
          <w:marTop w:val="0"/>
          <w:marBottom w:val="0"/>
          <w:divBdr>
            <w:top w:val="none" w:sz="0" w:space="0" w:color="auto"/>
            <w:left w:val="none" w:sz="0" w:space="0" w:color="auto"/>
            <w:bottom w:val="none" w:sz="0" w:space="0" w:color="auto"/>
            <w:right w:val="none" w:sz="0" w:space="0" w:color="auto"/>
          </w:divBdr>
        </w:div>
        <w:div w:id="1339887672">
          <w:marLeft w:val="0"/>
          <w:marRight w:val="0"/>
          <w:marTop w:val="0"/>
          <w:marBottom w:val="0"/>
          <w:divBdr>
            <w:top w:val="none" w:sz="0" w:space="0" w:color="auto"/>
            <w:left w:val="none" w:sz="0" w:space="0" w:color="auto"/>
            <w:bottom w:val="none" w:sz="0" w:space="0" w:color="auto"/>
            <w:right w:val="none" w:sz="0" w:space="0" w:color="auto"/>
          </w:divBdr>
        </w:div>
        <w:div w:id="1320042198">
          <w:marLeft w:val="0"/>
          <w:marRight w:val="0"/>
          <w:marTop w:val="0"/>
          <w:marBottom w:val="0"/>
          <w:divBdr>
            <w:top w:val="none" w:sz="0" w:space="0" w:color="auto"/>
            <w:left w:val="none" w:sz="0" w:space="0" w:color="auto"/>
            <w:bottom w:val="none" w:sz="0" w:space="0" w:color="auto"/>
            <w:right w:val="none" w:sz="0" w:space="0" w:color="auto"/>
          </w:divBdr>
        </w:div>
        <w:div w:id="745734595">
          <w:marLeft w:val="0"/>
          <w:marRight w:val="0"/>
          <w:marTop w:val="0"/>
          <w:marBottom w:val="0"/>
          <w:divBdr>
            <w:top w:val="none" w:sz="0" w:space="0" w:color="auto"/>
            <w:left w:val="none" w:sz="0" w:space="0" w:color="auto"/>
            <w:bottom w:val="none" w:sz="0" w:space="0" w:color="auto"/>
            <w:right w:val="none" w:sz="0" w:space="0" w:color="auto"/>
          </w:divBdr>
        </w:div>
        <w:div w:id="348989326">
          <w:marLeft w:val="0"/>
          <w:marRight w:val="0"/>
          <w:marTop w:val="0"/>
          <w:marBottom w:val="0"/>
          <w:divBdr>
            <w:top w:val="none" w:sz="0" w:space="0" w:color="auto"/>
            <w:left w:val="none" w:sz="0" w:space="0" w:color="auto"/>
            <w:bottom w:val="none" w:sz="0" w:space="0" w:color="auto"/>
            <w:right w:val="none" w:sz="0" w:space="0" w:color="auto"/>
          </w:divBdr>
        </w:div>
        <w:div w:id="244188214">
          <w:marLeft w:val="0"/>
          <w:marRight w:val="0"/>
          <w:marTop w:val="0"/>
          <w:marBottom w:val="0"/>
          <w:divBdr>
            <w:top w:val="none" w:sz="0" w:space="0" w:color="auto"/>
            <w:left w:val="none" w:sz="0" w:space="0" w:color="auto"/>
            <w:bottom w:val="none" w:sz="0" w:space="0" w:color="auto"/>
            <w:right w:val="none" w:sz="0" w:space="0" w:color="auto"/>
          </w:divBdr>
        </w:div>
        <w:div w:id="983857033">
          <w:marLeft w:val="0"/>
          <w:marRight w:val="0"/>
          <w:marTop w:val="0"/>
          <w:marBottom w:val="0"/>
          <w:divBdr>
            <w:top w:val="none" w:sz="0" w:space="0" w:color="auto"/>
            <w:left w:val="none" w:sz="0" w:space="0" w:color="auto"/>
            <w:bottom w:val="none" w:sz="0" w:space="0" w:color="auto"/>
            <w:right w:val="none" w:sz="0" w:space="0" w:color="auto"/>
          </w:divBdr>
        </w:div>
        <w:div w:id="16009992">
          <w:marLeft w:val="0"/>
          <w:marRight w:val="0"/>
          <w:marTop w:val="0"/>
          <w:marBottom w:val="0"/>
          <w:divBdr>
            <w:top w:val="none" w:sz="0" w:space="0" w:color="auto"/>
            <w:left w:val="none" w:sz="0" w:space="0" w:color="auto"/>
            <w:bottom w:val="none" w:sz="0" w:space="0" w:color="auto"/>
            <w:right w:val="none" w:sz="0" w:space="0" w:color="auto"/>
          </w:divBdr>
        </w:div>
        <w:div w:id="282542333">
          <w:marLeft w:val="0"/>
          <w:marRight w:val="0"/>
          <w:marTop w:val="0"/>
          <w:marBottom w:val="0"/>
          <w:divBdr>
            <w:top w:val="none" w:sz="0" w:space="0" w:color="auto"/>
            <w:left w:val="none" w:sz="0" w:space="0" w:color="auto"/>
            <w:bottom w:val="none" w:sz="0" w:space="0" w:color="auto"/>
            <w:right w:val="none" w:sz="0" w:space="0" w:color="auto"/>
          </w:divBdr>
        </w:div>
        <w:div w:id="1350719447">
          <w:marLeft w:val="0"/>
          <w:marRight w:val="0"/>
          <w:marTop w:val="0"/>
          <w:marBottom w:val="0"/>
          <w:divBdr>
            <w:top w:val="none" w:sz="0" w:space="0" w:color="auto"/>
            <w:left w:val="none" w:sz="0" w:space="0" w:color="auto"/>
            <w:bottom w:val="none" w:sz="0" w:space="0" w:color="auto"/>
            <w:right w:val="none" w:sz="0" w:space="0" w:color="auto"/>
          </w:divBdr>
        </w:div>
        <w:div w:id="1906526994">
          <w:marLeft w:val="0"/>
          <w:marRight w:val="0"/>
          <w:marTop w:val="0"/>
          <w:marBottom w:val="0"/>
          <w:divBdr>
            <w:top w:val="none" w:sz="0" w:space="0" w:color="auto"/>
            <w:left w:val="none" w:sz="0" w:space="0" w:color="auto"/>
            <w:bottom w:val="none" w:sz="0" w:space="0" w:color="auto"/>
            <w:right w:val="none" w:sz="0" w:space="0" w:color="auto"/>
          </w:divBdr>
        </w:div>
        <w:div w:id="102069572">
          <w:marLeft w:val="0"/>
          <w:marRight w:val="0"/>
          <w:marTop w:val="0"/>
          <w:marBottom w:val="0"/>
          <w:divBdr>
            <w:top w:val="none" w:sz="0" w:space="0" w:color="auto"/>
            <w:left w:val="none" w:sz="0" w:space="0" w:color="auto"/>
            <w:bottom w:val="none" w:sz="0" w:space="0" w:color="auto"/>
            <w:right w:val="none" w:sz="0" w:space="0" w:color="auto"/>
          </w:divBdr>
        </w:div>
        <w:div w:id="1818381104">
          <w:marLeft w:val="0"/>
          <w:marRight w:val="0"/>
          <w:marTop w:val="0"/>
          <w:marBottom w:val="0"/>
          <w:divBdr>
            <w:top w:val="none" w:sz="0" w:space="0" w:color="auto"/>
            <w:left w:val="none" w:sz="0" w:space="0" w:color="auto"/>
            <w:bottom w:val="none" w:sz="0" w:space="0" w:color="auto"/>
            <w:right w:val="none" w:sz="0" w:space="0" w:color="auto"/>
          </w:divBdr>
        </w:div>
        <w:div w:id="125586578">
          <w:marLeft w:val="0"/>
          <w:marRight w:val="0"/>
          <w:marTop w:val="0"/>
          <w:marBottom w:val="0"/>
          <w:divBdr>
            <w:top w:val="none" w:sz="0" w:space="0" w:color="auto"/>
            <w:left w:val="none" w:sz="0" w:space="0" w:color="auto"/>
            <w:bottom w:val="none" w:sz="0" w:space="0" w:color="auto"/>
            <w:right w:val="none" w:sz="0" w:space="0" w:color="auto"/>
          </w:divBdr>
        </w:div>
        <w:div w:id="225193248">
          <w:marLeft w:val="0"/>
          <w:marRight w:val="0"/>
          <w:marTop w:val="0"/>
          <w:marBottom w:val="0"/>
          <w:divBdr>
            <w:top w:val="none" w:sz="0" w:space="0" w:color="auto"/>
            <w:left w:val="none" w:sz="0" w:space="0" w:color="auto"/>
            <w:bottom w:val="none" w:sz="0" w:space="0" w:color="auto"/>
            <w:right w:val="none" w:sz="0" w:space="0" w:color="auto"/>
          </w:divBdr>
        </w:div>
        <w:div w:id="1019159190">
          <w:marLeft w:val="0"/>
          <w:marRight w:val="0"/>
          <w:marTop w:val="0"/>
          <w:marBottom w:val="0"/>
          <w:divBdr>
            <w:top w:val="none" w:sz="0" w:space="0" w:color="auto"/>
            <w:left w:val="none" w:sz="0" w:space="0" w:color="auto"/>
            <w:bottom w:val="none" w:sz="0" w:space="0" w:color="auto"/>
            <w:right w:val="none" w:sz="0" w:space="0" w:color="auto"/>
          </w:divBdr>
        </w:div>
        <w:div w:id="1931087041">
          <w:marLeft w:val="0"/>
          <w:marRight w:val="0"/>
          <w:marTop w:val="0"/>
          <w:marBottom w:val="0"/>
          <w:divBdr>
            <w:top w:val="none" w:sz="0" w:space="0" w:color="auto"/>
            <w:left w:val="none" w:sz="0" w:space="0" w:color="auto"/>
            <w:bottom w:val="none" w:sz="0" w:space="0" w:color="auto"/>
            <w:right w:val="none" w:sz="0" w:space="0" w:color="auto"/>
          </w:divBdr>
        </w:div>
        <w:div w:id="1094280211">
          <w:marLeft w:val="0"/>
          <w:marRight w:val="0"/>
          <w:marTop w:val="0"/>
          <w:marBottom w:val="0"/>
          <w:divBdr>
            <w:top w:val="none" w:sz="0" w:space="0" w:color="auto"/>
            <w:left w:val="none" w:sz="0" w:space="0" w:color="auto"/>
            <w:bottom w:val="none" w:sz="0" w:space="0" w:color="auto"/>
            <w:right w:val="none" w:sz="0" w:space="0" w:color="auto"/>
          </w:divBdr>
        </w:div>
        <w:div w:id="1070230857">
          <w:marLeft w:val="0"/>
          <w:marRight w:val="0"/>
          <w:marTop w:val="0"/>
          <w:marBottom w:val="0"/>
          <w:divBdr>
            <w:top w:val="none" w:sz="0" w:space="0" w:color="auto"/>
            <w:left w:val="none" w:sz="0" w:space="0" w:color="auto"/>
            <w:bottom w:val="none" w:sz="0" w:space="0" w:color="auto"/>
            <w:right w:val="none" w:sz="0" w:space="0" w:color="auto"/>
          </w:divBdr>
        </w:div>
        <w:div w:id="813136073">
          <w:marLeft w:val="0"/>
          <w:marRight w:val="0"/>
          <w:marTop w:val="0"/>
          <w:marBottom w:val="0"/>
          <w:divBdr>
            <w:top w:val="none" w:sz="0" w:space="0" w:color="auto"/>
            <w:left w:val="none" w:sz="0" w:space="0" w:color="auto"/>
            <w:bottom w:val="none" w:sz="0" w:space="0" w:color="auto"/>
            <w:right w:val="none" w:sz="0" w:space="0" w:color="auto"/>
          </w:divBdr>
        </w:div>
        <w:div w:id="1927034194">
          <w:marLeft w:val="0"/>
          <w:marRight w:val="0"/>
          <w:marTop w:val="0"/>
          <w:marBottom w:val="0"/>
          <w:divBdr>
            <w:top w:val="none" w:sz="0" w:space="0" w:color="auto"/>
            <w:left w:val="none" w:sz="0" w:space="0" w:color="auto"/>
            <w:bottom w:val="none" w:sz="0" w:space="0" w:color="auto"/>
            <w:right w:val="none" w:sz="0" w:space="0" w:color="auto"/>
          </w:divBdr>
        </w:div>
        <w:div w:id="762649288">
          <w:marLeft w:val="0"/>
          <w:marRight w:val="0"/>
          <w:marTop w:val="0"/>
          <w:marBottom w:val="0"/>
          <w:divBdr>
            <w:top w:val="none" w:sz="0" w:space="0" w:color="auto"/>
            <w:left w:val="none" w:sz="0" w:space="0" w:color="auto"/>
            <w:bottom w:val="none" w:sz="0" w:space="0" w:color="auto"/>
            <w:right w:val="none" w:sz="0" w:space="0" w:color="auto"/>
          </w:divBdr>
        </w:div>
        <w:div w:id="135688387">
          <w:marLeft w:val="0"/>
          <w:marRight w:val="0"/>
          <w:marTop w:val="0"/>
          <w:marBottom w:val="0"/>
          <w:divBdr>
            <w:top w:val="none" w:sz="0" w:space="0" w:color="auto"/>
            <w:left w:val="none" w:sz="0" w:space="0" w:color="auto"/>
            <w:bottom w:val="none" w:sz="0" w:space="0" w:color="auto"/>
            <w:right w:val="none" w:sz="0" w:space="0" w:color="auto"/>
          </w:divBdr>
        </w:div>
        <w:div w:id="203444013">
          <w:marLeft w:val="0"/>
          <w:marRight w:val="0"/>
          <w:marTop w:val="0"/>
          <w:marBottom w:val="0"/>
          <w:divBdr>
            <w:top w:val="none" w:sz="0" w:space="0" w:color="auto"/>
            <w:left w:val="none" w:sz="0" w:space="0" w:color="auto"/>
            <w:bottom w:val="none" w:sz="0" w:space="0" w:color="auto"/>
            <w:right w:val="none" w:sz="0" w:space="0" w:color="auto"/>
          </w:divBdr>
        </w:div>
        <w:div w:id="2131897134">
          <w:marLeft w:val="0"/>
          <w:marRight w:val="0"/>
          <w:marTop w:val="0"/>
          <w:marBottom w:val="0"/>
          <w:divBdr>
            <w:top w:val="none" w:sz="0" w:space="0" w:color="auto"/>
            <w:left w:val="none" w:sz="0" w:space="0" w:color="auto"/>
            <w:bottom w:val="none" w:sz="0" w:space="0" w:color="auto"/>
            <w:right w:val="none" w:sz="0" w:space="0" w:color="auto"/>
          </w:divBdr>
        </w:div>
        <w:div w:id="643461617">
          <w:marLeft w:val="0"/>
          <w:marRight w:val="0"/>
          <w:marTop w:val="0"/>
          <w:marBottom w:val="0"/>
          <w:divBdr>
            <w:top w:val="none" w:sz="0" w:space="0" w:color="auto"/>
            <w:left w:val="none" w:sz="0" w:space="0" w:color="auto"/>
            <w:bottom w:val="none" w:sz="0" w:space="0" w:color="auto"/>
            <w:right w:val="none" w:sz="0" w:space="0" w:color="auto"/>
          </w:divBdr>
        </w:div>
        <w:div w:id="1299799883">
          <w:marLeft w:val="0"/>
          <w:marRight w:val="0"/>
          <w:marTop w:val="0"/>
          <w:marBottom w:val="0"/>
          <w:divBdr>
            <w:top w:val="none" w:sz="0" w:space="0" w:color="auto"/>
            <w:left w:val="none" w:sz="0" w:space="0" w:color="auto"/>
            <w:bottom w:val="none" w:sz="0" w:space="0" w:color="auto"/>
            <w:right w:val="none" w:sz="0" w:space="0" w:color="auto"/>
          </w:divBdr>
        </w:div>
        <w:div w:id="1773083893">
          <w:marLeft w:val="0"/>
          <w:marRight w:val="0"/>
          <w:marTop w:val="0"/>
          <w:marBottom w:val="0"/>
          <w:divBdr>
            <w:top w:val="none" w:sz="0" w:space="0" w:color="auto"/>
            <w:left w:val="none" w:sz="0" w:space="0" w:color="auto"/>
            <w:bottom w:val="none" w:sz="0" w:space="0" w:color="auto"/>
            <w:right w:val="none" w:sz="0" w:space="0" w:color="auto"/>
          </w:divBdr>
        </w:div>
        <w:div w:id="1990935071">
          <w:marLeft w:val="0"/>
          <w:marRight w:val="0"/>
          <w:marTop w:val="0"/>
          <w:marBottom w:val="0"/>
          <w:divBdr>
            <w:top w:val="none" w:sz="0" w:space="0" w:color="auto"/>
            <w:left w:val="none" w:sz="0" w:space="0" w:color="auto"/>
            <w:bottom w:val="none" w:sz="0" w:space="0" w:color="auto"/>
            <w:right w:val="none" w:sz="0" w:space="0" w:color="auto"/>
          </w:divBdr>
        </w:div>
        <w:div w:id="980034234">
          <w:marLeft w:val="0"/>
          <w:marRight w:val="0"/>
          <w:marTop w:val="0"/>
          <w:marBottom w:val="0"/>
          <w:divBdr>
            <w:top w:val="none" w:sz="0" w:space="0" w:color="auto"/>
            <w:left w:val="none" w:sz="0" w:space="0" w:color="auto"/>
            <w:bottom w:val="none" w:sz="0" w:space="0" w:color="auto"/>
            <w:right w:val="none" w:sz="0" w:space="0" w:color="auto"/>
          </w:divBdr>
        </w:div>
        <w:div w:id="1338997102">
          <w:marLeft w:val="0"/>
          <w:marRight w:val="0"/>
          <w:marTop w:val="0"/>
          <w:marBottom w:val="0"/>
          <w:divBdr>
            <w:top w:val="none" w:sz="0" w:space="0" w:color="auto"/>
            <w:left w:val="none" w:sz="0" w:space="0" w:color="auto"/>
            <w:bottom w:val="none" w:sz="0" w:space="0" w:color="auto"/>
            <w:right w:val="none" w:sz="0" w:space="0" w:color="auto"/>
          </w:divBdr>
        </w:div>
        <w:div w:id="247428680">
          <w:marLeft w:val="0"/>
          <w:marRight w:val="0"/>
          <w:marTop w:val="0"/>
          <w:marBottom w:val="0"/>
          <w:divBdr>
            <w:top w:val="none" w:sz="0" w:space="0" w:color="auto"/>
            <w:left w:val="none" w:sz="0" w:space="0" w:color="auto"/>
            <w:bottom w:val="none" w:sz="0" w:space="0" w:color="auto"/>
            <w:right w:val="none" w:sz="0" w:space="0" w:color="auto"/>
          </w:divBdr>
        </w:div>
        <w:div w:id="1265110674">
          <w:marLeft w:val="0"/>
          <w:marRight w:val="0"/>
          <w:marTop w:val="0"/>
          <w:marBottom w:val="0"/>
          <w:divBdr>
            <w:top w:val="none" w:sz="0" w:space="0" w:color="auto"/>
            <w:left w:val="none" w:sz="0" w:space="0" w:color="auto"/>
            <w:bottom w:val="none" w:sz="0" w:space="0" w:color="auto"/>
            <w:right w:val="none" w:sz="0" w:space="0" w:color="auto"/>
          </w:divBdr>
        </w:div>
        <w:div w:id="297952489">
          <w:marLeft w:val="0"/>
          <w:marRight w:val="0"/>
          <w:marTop w:val="0"/>
          <w:marBottom w:val="0"/>
          <w:divBdr>
            <w:top w:val="none" w:sz="0" w:space="0" w:color="auto"/>
            <w:left w:val="none" w:sz="0" w:space="0" w:color="auto"/>
            <w:bottom w:val="none" w:sz="0" w:space="0" w:color="auto"/>
            <w:right w:val="none" w:sz="0" w:space="0" w:color="auto"/>
          </w:divBdr>
        </w:div>
        <w:div w:id="1492138066">
          <w:marLeft w:val="0"/>
          <w:marRight w:val="0"/>
          <w:marTop w:val="0"/>
          <w:marBottom w:val="0"/>
          <w:divBdr>
            <w:top w:val="none" w:sz="0" w:space="0" w:color="auto"/>
            <w:left w:val="none" w:sz="0" w:space="0" w:color="auto"/>
            <w:bottom w:val="none" w:sz="0" w:space="0" w:color="auto"/>
            <w:right w:val="none" w:sz="0" w:space="0" w:color="auto"/>
          </w:divBdr>
        </w:div>
        <w:div w:id="1186552148">
          <w:marLeft w:val="0"/>
          <w:marRight w:val="0"/>
          <w:marTop w:val="0"/>
          <w:marBottom w:val="0"/>
          <w:divBdr>
            <w:top w:val="none" w:sz="0" w:space="0" w:color="auto"/>
            <w:left w:val="none" w:sz="0" w:space="0" w:color="auto"/>
            <w:bottom w:val="none" w:sz="0" w:space="0" w:color="auto"/>
            <w:right w:val="none" w:sz="0" w:space="0" w:color="auto"/>
          </w:divBdr>
        </w:div>
        <w:div w:id="387998668">
          <w:marLeft w:val="0"/>
          <w:marRight w:val="0"/>
          <w:marTop w:val="0"/>
          <w:marBottom w:val="0"/>
          <w:divBdr>
            <w:top w:val="none" w:sz="0" w:space="0" w:color="auto"/>
            <w:left w:val="none" w:sz="0" w:space="0" w:color="auto"/>
            <w:bottom w:val="none" w:sz="0" w:space="0" w:color="auto"/>
            <w:right w:val="none" w:sz="0" w:space="0" w:color="auto"/>
          </w:divBdr>
        </w:div>
        <w:div w:id="580021681">
          <w:marLeft w:val="0"/>
          <w:marRight w:val="0"/>
          <w:marTop w:val="0"/>
          <w:marBottom w:val="0"/>
          <w:divBdr>
            <w:top w:val="none" w:sz="0" w:space="0" w:color="auto"/>
            <w:left w:val="none" w:sz="0" w:space="0" w:color="auto"/>
            <w:bottom w:val="none" w:sz="0" w:space="0" w:color="auto"/>
            <w:right w:val="none" w:sz="0" w:space="0" w:color="auto"/>
          </w:divBdr>
        </w:div>
        <w:div w:id="1079404962">
          <w:marLeft w:val="0"/>
          <w:marRight w:val="0"/>
          <w:marTop w:val="0"/>
          <w:marBottom w:val="0"/>
          <w:divBdr>
            <w:top w:val="none" w:sz="0" w:space="0" w:color="auto"/>
            <w:left w:val="none" w:sz="0" w:space="0" w:color="auto"/>
            <w:bottom w:val="none" w:sz="0" w:space="0" w:color="auto"/>
            <w:right w:val="none" w:sz="0" w:space="0" w:color="auto"/>
          </w:divBdr>
        </w:div>
        <w:div w:id="317340668">
          <w:marLeft w:val="0"/>
          <w:marRight w:val="0"/>
          <w:marTop w:val="0"/>
          <w:marBottom w:val="0"/>
          <w:divBdr>
            <w:top w:val="none" w:sz="0" w:space="0" w:color="auto"/>
            <w:left w:val="none" w:sz="0" w:space="0" w:color="auto"/>
            <w:bottom w:val="none" w:sz="0" w:space="0" w:color="auto"/>
            <w:right w:val="none" w:sz="0" w:space="0" w:color="auto"/>
          </w:divBdr>
        </w:div>
        <w:div w:id="1003047138">
          <w:marLeft w:val="0"/>
          <w:marRight w:val="0"/>
          <w:marTop w:val="0"/>
          <w:marBottom w:val="0"/>
          <w:divBdr>
            <w:top w:val="none" w:sz="0" w:space="0" w:color="auto"/>
            <w:left w:val="none" w:sz="0" w:space="0" w:color="auto"/>
            <w:bottom w:val="none" w:sz="0" w:space="0" w:color="auto"/>
            <w:right w:val="none" w:sz="0" w:space="0" w:color="auto"/>
          </w:divBdr>
        </w:div>
        <w:div w:id="617488094">
          <w:marLeft w:val="0"/>
          <w:marRight w:val="0"/>
          <w:marTop w:val="0"/>
          <w:marBottom w:val="0"/>
          <w:divBdr>
            <w:top w:val="none" w:sz="0" w:space="0" w:color="auto"/>
            <w:left w:val="none" w:sz="0" w:space="0" w:color="auto"/>
            <w:bottom w:val="none" w:sz="0" w:space="0" w:color="auto"/>
            <w:right w:val="none" w:sz="0" w:space="0" w:color="auto"/>
          </w:divBdr>
        </w:div>
        <w:div w:id="1277634804">
          <w:marLeft w:val="0"/>
          <w:marRight w:val="0"/>
          <w:marTop w:val="0"/>
          <w:marBottom w:val="0"/>
          <w:divBdr>
            <w:top w:val="none" w:sz="0" w:space="0" w:color="auto"/>
            <w:left w:val="none" w:sz="0" w:space="0" w:color="auto"/>
            <w:bottom w:val="none" w:sz="0" w:space="0" w:color="auto"/>
            <w:right w:val="none" w:sz="0" w:space="0" w:color="auto"/>
          </w:divBdr>
        </w:div>
        <w:div w:id="858082156">
          <w:marLeft w:val="0"/>
          <w:marRight w:val="0"/>
          <w:marTop w:val="0"/>
          <w:marBottom w:val="0"/>
          <w:divBdr>
            <w:top w:val="none" w:sz="0" w:space="0" w:color="auto"/>
            <w:left w:val="none" w:sz="0" w:space="0" w:color="auto"/>
            <w:bottom w:val="none" w:sz="0" w:space="0" w:color="auto"/>
            <w:right w:val="none" w:sz="0" w:space="0" w:color="auto"/>
          </w:divBdr>
        </w:div>
        <w:div w:id="497234606">
          <w:marLeft w:val="0"/>
          <w:marRight w:val="0"/>
          <w:marTop w:val="0"/>
          <w:marBottom w:val="0"/>
          <w:divBdr>
            <w:top w:val="none" w:sz="0" w:space="0" w:color="auto"/>
            <w:left w:val="none" w:sz="0" w:space="0" w:color="auto"/>
            <w:bottom w:val="none" w:sz="0" w:space="0" w:color="auto"/>
            <w:right w:val="none" w:sz="0" w:space="0" w:color="auto"/>
          </w:divBdr>
        </w:div>
        <w:div w:id="1512254702">
          <w:marLeft w:val="0"/>
          <w:marRight w:val="0"/>
          <w:marTop w:val="0"/>
          <w:marBottom w:val="0"/>
          <w:divBdr>
            <w:top w:val="none" w:sz="0" w:space="0" w:color="auto"/>
            <w:left w:val="none" w:sz="0" w:space="0" w:color="auto"/>
            <w:bottom w:val="none" w:sz="0" w:space="0" w:color="auto"/>
            <w:right w:val="none" w:sz="0" w:space="0" w:color="auto"/>
          </w:divBdr>
        </w:div>
        <w:div w:id="949817263">
          <w:marLeft w:val="0"/>
          <w:marRight w:val="0"/>
          <w:marTop w:val="0"/>
          <w:marBottom w:val="0"/>
          <w:divBdr>
            <w:top w:val="none" w:sz="0" w:space="0" w:color="auto"/>
            <w:left w:val="none" w:sz="0" w:space="0" w:color="auto"/>
            <w:bottom w:val="none" w:sz="0" w:space="0" w:color="auto"/>
            <w:right w:val="none" w:sz="0" w:space="0" w:color="auto"/>
          </w:divBdr>
        </w:div>
        <w:div w:id="772746418">
          <w:marLeft w:val="0"/>
          <w:marRight w:val="0"/>
          <w:marTop w:val="0"/>
          <w:marBottom w:val="0"/>
          <w:divBdr>
            <w:top w:val="none" w:sz="0" w:space="0" w:color="auto"/>
            <w:left w:val="none" w:sz="0" w:space="0" w:color="auto"/>
            <w:bottom w:val="none" w:sz="0" w:space="0" w:color="auto"/>
            <w:right w:val="none" w:sz="0" w:space="0" w:color="auto"/>
          </w:divBdr>
        </w:div>
        <w:div w:id="884217673">
          <w:marLeft w:val="0"/>
          <w:marRight w:val="0"/>
          <w:marTop w:val="0"/>
          <w:marBottom w:val="0"/>
          <w:divBdr>
            <w:top w:val="none" w:sz="0" w:space="0" w:color="auto"/>
            <w:left w:val="none" w:sz="0" w:space="0" w:color="auto"/>
            <w:bottom w:val="none" w:sz="0" w:space="0" w:color="auto"/>
            <w:right w:val="none" w:sz="0" w:space="0" w:color="auto"/>
          </w:divBdr>
        </w:div>
        <w:div w:id="1463501065">
          <w:marLeft w:val="0"/>
          <w:marRight w:val="0"/>
          <w:marTop w:val="0"/>
          <w:marBottom w:val="0"/>
          <w:divBdr>
            <w:top w:val="none" w:sz="0" w:space="0" w:color="auto"/>
            <w:left w:val="none" w:sz="0" w:space="0" w:color="auto"/>
            <w:bottom w:val="none" w:sz="0" w:space="0" w:color="auto"/>
            <w:right w:val="none" w:sz="0" w:space="0" w:color="auto"/>
          </w:divBdr>
        </w:div>
        <w:div w:id="549347953">
          <w:marLeft w:val="0"/>
          <w:marRight w:val="0"/>
          <w:marTop w:val="0"/>
          <w:marBottom w:val="0"/>
          <w:divBdr>
            <w:top w:val="none" w:sz="0" w:space="0" w:color="auto"/>
            <w:left w:val="none" w:sz="0" w:space="0" w:color="auto"/>
            <w:bottom w:val="none" w:sz="0" w:space="0" w:color="auto"/>
            <w:right w:val="none" w:sz="0" w:space="0" w:color="auto"/>
          </w:divBdr>
        </w:div>
        <w:div w:id="716511648">
          <w:marLeft w:val="0"/>
          <w:marRight w:val="0"/>
          <w:marTop w:val="0"/>
          <w:marBottom w:val="0"/>
          <w:divBdr>
            <w:top w:val="none" w:sz="0" w:space="0" w:color="auto"/>
            <w:left w:val="none" w:sz="0" w:space="0" w:color="auto"/>
            <w:bottom w:val="none" w:sz="0" w:space="0" w:color="auto"/>
            <w:right w:val="none" w:sz="0" w:space="0" w:color="auto"/>
          </w:divBdr>
        </w:div>
        <w:div w:id="246303791">
          <w:marLeft w:val="0"/>
          <w:marRight w:val="0"/>
          <w:marTop w:val="0"/>
          <w:marBottom w:val="0"/>
          <w:divBdr>
            <w:top w:val="none" w:sz="0" w:space="0" w:color="auto"/>
            <w:left w:val="none" w:sz="0" w:space="0" w:color="auto"/>
            <w:bottom w:val="none" w:sz="0" w:space="0" w:color="auto"/>
            <w:right w:val="none" w:sz="0" w:space="0" w:color="auto"/>
          </w:divBdr>
        </w:div>
        <w:div w:id="1053041798">
          <w:marLeft w:val="0"/>
          <w:marRight w:val="0"/>
          <w:marTop w:val="0"/>
          <w:marBottom w:val="0"/>
          <w:divBdr>
            <w:top w:val="none" w:sz="0" w:space="0" w:color="auto"/>
            <w:left w:val="none" w:sz="0" w:space="0" w:color="auto"/>
            <w:bottom w:val="none" w:sz="0" w:space="0" w:color="auto"/>
            <w:right w:val="none" w:sz="0" w:space="0" w:color="auto"/>
          </w:divBdr>
        </w:div>
        <w:div w:id="790129214">
          <w:marLeft w:val="0"/>
          <w:marRight w:val="0"/>
          <w:marTop w:val="0"/>
          <w:marBottom w:val="0"/>
          <w:divBdr>
            <w:top w:val="none" w:sz="0" w:space="0" w:color="auto"/>
            <w:left w:val="none" w:sz="0" w:space="0" w:color="auto"/>
            <w:bottom w:val="none" w:sz="0" w:space="0" w:color="auto"/>
            <w:right w:val="none" w:sz="0" w:space="0" w:color="auto"/>
          </w:divBdr>
        </w:div>
        <w:div w:id="1946883704">
          <w:marLeft w:val="0"/>
          <w:marRight w:val="0"/>
          <w:marTop w:val="0"/>
          <w:marBottom w:val="0"/>
          <w:divBdr>
            <w:top w:val="none" w:sz="0" w:space="0" w:color="auto"/>
            <w:left w:val="none" w:sz="0" w:space="0" w:color="auto"/>
            <w:bottom w:val="none" w:sz="0" w:space="0" w:color="auto"/>
            <w:right w:val="none" w:sz="0" w:space="0" w:color="auto"/>
          </w:divBdr>
        </w:div>
        <w:div w:id="112945586">
          <w:marLeft w:val="0"/>
          <w:marRight w:val="0"/>
          <w:marTop w:val="0"/>
          <w:marBottom w:val="0"/>
          <w:divBdr>
            <w:top w:val="none" w:sz="0" w:space="0" w:color="auto"/>
            <w:left w:val="none" w:sz="0" w:space="0" w:color="auto"/>
            <w:bottom w:val="none" w:sz="0" w:space="0" w:color="auto"/>
            <w:right w:val="none" w:sz="0" w:space="0" w:color="auto"/>
          </w:divBdr>
        </w:div>
        <w:div w:id="98843957">
          <w:marLeft w:val="0"/>
          <w:marRight w:val="0"/>
          <w:marTop w:val="0"/>
          <w:marBottom w:val="0"/>
          <w:divBdr>
            <w:top w:val="none" w:sz="0" w:space="0" w:color="auto"/>
            <w:left w:val="none" w:sz="0" w:space="0" w:color="auto"/>
            <w:bottom w:val="none" w:sz="0" w:space="0" w:color="auto"/>
            <w:right w:val="none" w:sz="0" w:space="0" w:color="auto"/>
          </w:divBdr>
        </w:div>
        <w:div w:id="796876241">
          <w:marLeft w:val="0"/>
          <w:marRight w:val="0"/>
          <w:marTop w:val="0"/>
          <w:marBottom w:val="0"/>
          <w:divBdr>
            <w:top w:val="none" w:sz="0" w:space="0" w:color="auto"/>
            <w:left w:val="none" w:sz="0" w:space="0" w:color="auto"/>
            <w:bottom w:val="none" w:sz="0" w:space="0" w:color="auto"/>
            <w:right w:val="none" w:sz="0" w:space="0" w:color="auto"/>
          </w:divBdr>
        </w:div>
        <w:div w:id="992442021">
          <w:marLeft w:val="0"/>
          <w:marRight w:val="0"/>
          <w:marTop w:val="0"/>
          <w:marBottom w:val="0"/>
          <w:divBdr>
            <w:top w:val="none" w:sz="0" w:space="0" w:color="auto"/>
            <w:left w:val="none" w:sz="0" w:space="0" w:color="auto"/>
            <w:bottom w:val="none" w:sz="0" w:space="0" w:color="auto"/>
            <w:right w:val="none" w:sz="0" w:space="0" w:color="auto"/>
          </w:divBdr>
        </w:div>
        <w:div w:id="1016423548">
          <w:marLeft w:val="0"/>
          <w:marRight w:val="0"/>
          <w:marTop w:val="0"/>
          <w:marBottom w:val="0"/>
          <w:divBdr>
            <w:top w:val="none" w:sz="0" w:space="0" w:color="auto"/>
            <w:left w:val="none" w:sz="0" w:space="0" w:color="auto"/>
            <w:bottom w:val="none" w:sz="0" w:space="0" w:color="auto"/>
            <w:right w:val="none" w:sz="0" w:space="0" w:color="auto"/>
          </w:divBdr>
        </w:div>
        <w:div w:id="510411679">
          <w:marLeft w:val="0"/>
          <w:marRight w:val="0"/>
          <w:marTop w:val="0"/>
          <w:marBottom w:val="0"/>
          <w:divBdr>
            <w:top w:val="none" w:sz="0" w:space="0" w:color="auto"/>
            <w:left w:val="none" w:sz="0" w:space="0" w:color="auto"/>
            <w:bottom w:val="none" w:sz="0" w:space="0" w:color="auto"/>
            <w:right w:val="none" w:sz="0" w:space="0" w:color="auto"/>
          </w:divBdr>
        </w:div>
        <w:div w:id="936641517">
          <w:marLeft w:val="0"/>
          <w:marRight w:val="0"/>
          <w:marTop w:val="0"/>
          <w:marBottom w:val="0"/>
          <w:divBdr>
            <w:top w:val="none" w:sz="0" w:space="0" w:color="auto"/>
            <w:left w:val="none" w:sz="0" w:space="0" w:color="auto"/>
            <w:bottom w:val="none" w:sz="0" w:space="0" w:color="auto"/>
            <w:right w:val="none" w:sz="0" w:space="0" w:color="auto"/>
          </w:divBdr>
        </w:div>
        <w:div w:id="884488416">
          <w:marLeft w:val="0"/>
          <w:marRight w:val="0"/>
          <w:marTop w:val="0"/>
          <w:marBottom w:val="0"/>
          <w:divBdr>
            <w:top w:val="none" w:sz="0" w:space="0" w:color="auto"/>
            <w:left w:val="none" w:sz="0" w:space="0" w:color="auto"/>
            <w:bottom w:val="none" w:sz="0" w:space="0" w:color="auto"/>
            <w:right w:val="none" w:sz="0" w:space="0" w:color="auto"/>
          </w:divBdr>
        </w:div>
        <w:div w:id="1866678182">
          <w:marLeft w:val="0"/>
          <w:marRight w:val="0"/>
          <w:marTop w:val="0"/>
          <w:marBottom w:val="0"/>
          <w:divBdr>
            <w:top w:val="none" w:sz="0" w:space="0" w:color="auto"/>
            <w:left w:val="none" w:sz="0" w:space="0" w:color="auto"/>
            <w:bottom w:val="none" w:sz="0" w:space="0" w:color="auto"/>
            <w:right w:val="none" w:sz="0" w:space="0" w:color="auto"/>
          </w:divBdr>
        </w:div>
        <w:div w:id="1888368284">
          <w:marLeft w:val="0"/>
          <w:marRight w:val="0"/>
          <w:marTop w:val="0"/>
          <w:marBottom w:val="0"/>
          <w:divBdr>
            <w:top w:val="none" w:sz="0" w:space="0" w:color="auto"/>
            <w:left w:val="none" w:sz="0" w:space="0" w:color="auto"/>
            <w:bottom w:val="none" w:sz="0" w:space="0" w:color="auto"/>
            <w:right w:val="none" w:sz="0" w:space="0" w:color="auto"/>
          </w:divBdr>
        </w:div>
        <w:div w:id="323558464">
          <w:marLeft w:val="0"/>
          <w:marRight w:val="0"/>
          <w:marTop w:val="0"/>
          <w:marBottom w:val="0"/>
          <w:divBdr>
            <w:top w:val="none" w:sz="0" w:space="0" w:color="auto"/>
            <w:left w:val="none" w:sz="0" w:space="0" w:color="auto"/>
            <w:bottom w:val="none" w:sz="0" w:space="0" w:color="auto"/>
            <w:right w:val="none" w:sz="0" w:space="0" w:color="auto"/>
          </w:divBdr>
        </w:div>
        <w:div w:id="1696542000">
          <w:marLeft w:val="0"/>
          <w:marRight w:val="0"/>
          <w:marTop w:val="0"/>
          <w:marBottom w:val="0"/>
          <w:divBdr>
            <w:top w:val="none" w:sz="0" w:space="0" w:color="auto"/>
            <w:left w:val="none" w:sz="0" w:space="0" w:color="auto"/>
            <w:bottom w:val="none" w:sz="0" w:space="0" w:color="auto"/>
            <w:right w:val="none" w:sz="0" w:space="0" w:color="auto"/>
          </w:divBdr>
        </w:div>
        <w:div w:id="681203036">
          <w:marLeft w:val="0"/>
          <w:marRight w:val="0"/>
          <w:marTop w:val="0"/>
          <w:marBottom w:val="0"/>
          <w:divBdr>
            <w:top w:val="none" w:sz="0" w:space="0" w:color="auto"/>
            <w:left w:val="none" w:sz="0" w:space="0" w:color="auto"/>
            <w:bottom w:val="none" w:sz="0" w:space="0" w:color="auto"/>
            <w:right w:val="none" w:sz="0" w:space="0" w:color="auto"/>
          </w:divBdr>
        </w:div>
        <w:div w:id="1248229905">
          <w:marLeft w:val="0"/>
          <w:marRight w:val="0"/>
          <w:marTop w:val="0"/>
          <w:marBottom w:val="0"/>
          <w:divBdr>
            <w:top w:val="none" w:sz="0" w:space="0" w:color="auto"/>
            <w:left w:val="none" w:sz="0" w:space="0" w:color="auto"/>
            <w:bottom w:val="none" w:sz="0" w:space="0" w:color="auto"/>
            <w:right w:val="none" w:sz="0" w:space="0" w:color="auto"/>
          </w:divBdr>
        </w:div>
        <w:div w:id="2062747175">
          <w:marLeft w:val="0"/>
          <w:marRight w:val="0"/>
          <w:marTop w:val="0"/>
          <w:marBottom w:val="0"/>
          <w:divBdr>
            <w:top w:val="none" w:sz="0" w:space="0" w:color="auto"/>
            <w:left w:val="none" w:sz="0" w:space="0" w:color="auto"/>
            <w:bottom w:val="none" w:sz="0" w:space="0" w:color="auto"/>
            <w:right w:val="none" w:sz="0" w:space="0" w:color="auto"/>
          </w:divBdr>
        </w:div>
        <w:div w:id="134225795">
          <w:marLeft w:val="0"/>
          <w:marRight w:val="0"/>
          <w:marTop w:val="0"/>
          <w:marBottom w:val="0"/>
          <w:divBdr>
            <w:top w:val="none" w:sz="0" w:space="0" w:color="auto"/>
            <w:left w:val="none" w:sz="0" w:space="0" w:color="auto"/>
            <w:bottom w:val="none" w:sz="0" w:space="0" w:color="auto"/>
            <w:right w:val="none" w:sz="0" w:space="0" w:color="auto"/>
          </w:divBdr>
        </w:div>
        <w:div w:id="1728340581">
          <w:marLeft w:val="0"/>
          <w:marRight w:val="0"/>
          <w:marTop w:val="0"/>
          <w:marBottom w:val="0"/>
          <w:divBdr>
            <w:top w:val="none" w:sz="0" w:space="0" w:color="auto"/>
            <w:left w:val="none" w:sz="0" w:space="0" w:color="auto"/>
            <w:bottom w:val="none" w:sz="0" w:space="0" w:color="auto"/>
            <w:right w:val="none" w:sz="0" w:space="0" w:color="auto"/>
          </w:divBdr>
        </w:div>
        <w:div w:id="1489976949">
          <w:marLeft w:val="0"/>
          <w:marRight w:val="0"/>
          <w:marTop w:val="0"/>
          <w:marBottom w:val="0"/>
          <w:divBdr>
            <w:top w:val="none" w:sz="0" w:space="0" w:color="auto"/>
            <w:left w:val="none" w:sz="0" w:space="0" w:color="auto"/>
            <w:bottom w:val="none" w:sz="0" w:space="0" w:color="auto"/>
            <w:right w:val="none" w:sz="0" w:space="0" w:color="auto"/>
          </w:divBdr>
        </w:div>
        <w:div w:id="824080314">
          <w:marLeft w:val="0"/>
          <w:marRight w:val="0"/>
          <w:marTop w:val="0"/>
          <w:marBottom w:val="0"/>
          <w:divBdr>
            <w:top w:val="none" w:sz="0" w:space="0" w:color="auto"/>
            <w:left w:val="none" w:sz="0" w:space="0" w:color="auto"/>
            <w:bottom w:val="none" w:sz="0" w:space="0" w:color="auto"/>
            <w:right w:val="none" w:sz="0" w:space="0" w:color="auto"/>
          </w:divBdr>
        </w:div>
        <w:div w:id="1273516429">
          <w:marLeft w:val="0"/>
          <w:marRight w:val="0"/>
          <w:marTop w:val="0"/>
          <w:marBottom w:val="0"/>
          <w:divBdr>
            <w:top w:val="none" w:sz="0" w:space="0" w:color="auto"/>
            <w:left w:val="none" w:sz="0" w:space="0" w:color="auto"/>
            <w:bottom w:val="none" w:sz="0" w:space="0" w:color="auto"/>
            <w:right w:val="none" w:sz="0" w:space="0" w:color="auto"/>
          </w:divBdr>
        </w:div>
        <w:div w:id="1017733228">
          <w:marLeft w:val="0"/>
          <w:marRight w:val="0"/>
          <w:marTop w:val="0"/>
          <w:marBottom w:val="0"/>
          <w:divBdr>
            <w:top w:val="none" w:sz="0" w:space="0" w:color="auto"/>
            <w:left w:val="none" w:sz="0" w:space="0" w:color="auto"/>
            <w:bottom w:val="none" w:sz="0" w:space="0" w:color="auto"/>
            <w:right w:val="none" w:sz="0" w:space="0" w:color="auto"/>
          </w:divBdr>
        </w:div>
        <w:div w:id="654380627">
          <w:marLeft w:val="0"/>
          <w:marRight w:val="0"/>
          <w:marTop w:val="0"/>
          <w:marBottom w:val="0"/>
          <w:divBdr>
            <w:top w:val="none" w:sz="0" w:space="0" w:color="auto"/>
            <w:left w:val="none" w:sz="0" w:space="0" w:color="auto"/>
            <w:bottom w:val="none" w:sz="0" w:space="0" w:color="auto"/>
            <w:right w:val="none" w:sz="0" w:space="0" w:color="auto"/>
          </w:divBdr>
        </w:div>
        <w:div w:id="427236386">
          <w:marLeft w:val="0"/>
          <w:marRight w:val="0"/>
          <w:marTop w:val="0"/>
          <w:marBottom w:val="0"/>
          <w:divBdr>
            <w:top w:val="none" w:sz="0" w:space="0" w:color="auto"/>
            <w:left w:val="none" w:sz="0" w:space="0" w:color="auto"/>
            <w:bottom w:val="none" w:sz="0" w:space="0" w:color="auto"/>
            <w:right w:val="none" w:sz="0" w:space="0" w:color="auto"/>
          </w:divBdr>
        </w:div>
        <w:div w:id="1218591829">
          <w:marLeft w:val="0"/>
          <w:marRight w:val="0"/>
          <w:marTop w:val="0"/>
          <w:marBottom w:val="0"/>
          <w:divBdr>
            <w:top w:val="none" w:sz="0" w:space="0" w:color="auto"/>
            <w:left w:val="none" w:sz="0" w:space="0" w:color="auto"/>
            <w:bottom w:val="none" w:sz="0" w:space="0" w:color="auto"/>
            <w:right w:val="none" w:sz="0" w:space="0" w:color="auto"/>
          </w:divBdr>
        </w:div>
        <w:div w:id="310445394">
          <w:marLeft w:val="0"/>
          <w:marRight w:val="0"/>
          <w:marTop w:val="0"/>
          <w:marBottom w:val="0"/>
          <w:divBdr>
            <w:top w:val="none" w:sz="0" w:space="0" w:color="auto"/>
            <w:left w:val="none" w:sz="0" w:space="0" w:color="auto"/>
            <w:bottom w:val="none" w:sz="0" w:space="0" w:color="auto"/>
            <w:right w:val="none" w:sz="0" w:space="0" w:color="auto"/>
          </w:divBdr>
        </w:div>
        <w:div w:id="832337078">
          <w:marLeft w:val="0"/>
          <w:marRight w:val="0"/>
          <w:marTop w:val="0"/>
          <w:marBottom w:val="0"/>
          <w:divBdr>
            <w:top w:val="none" w:sz="0" w:space="0" w:color="auto"/>
            <w:left w:val="none" w:sz="0" w:space="0" w:color="auto"/>
            <w:bottom w:val="none" w:sz="0" w:space="0" w:color="auto"/>
            <w:right w:val="none" w:sz="0" w:space="0" w:color="auto"/>
          </w:divBdr>
        </w:div>
        <w:div w:id="576865751">
          <w:marLeft w:val="0"/>
          <w:marRight w:val="0"/>
          <w:marTop w:val="0"/>
          <w:marBottom w:val="0"/>
          <w:divBdr>
            <w:top w:val="none" w:sz="0" w:space="0" w:color="auto"/>
            <w:left w:val="none" w:sz="0" w:space="0" w:color="auto"/>
            <w:bottom w:val="none" w:sz="0" w:space="0" w:color="auto"/>
            <w:right w:val="none" w:sz="0" w:space="0" w:color="auto"/>
          </w:divBdr>
        </w:div>
        <w:div w:id="1041857137">
          <w:marLeft w:val="0"/>
          <w:marRight w:val="0"/>
          <w:marTop w:val="0"/>
          <w:marBottom w:val="0"/>
          <w:divBdr>
            <w:top w:val="none" w:sz="0" w:space="0" w:color="auto"/>
            <w:left w:val="none" w:sz="0" w:space="0" w:color="auto"/>
            <w:bottom w:val="none" w:sz="0" w:space="0" w:color="auto"/>
            <w:right w:val="none" w:sz="0" w:space="0" w:color="auto"/>
          </w:divBdr>
        </w:div>
        <w:div w:id="1896349717">
          <w:marLeft w:val="0"/>
          <w:marRight w:val="0"/>
          <w:marTop w:val="0"/>
          <w:marBottom w:val="0"/>
          <w:divBdr>
            <w:top w:val="none" w:sz="0" w:space="0" w:color="auto"/>
            <w:left w:val="none" w:sz="0" w:space="0" w:color="auto"/>
            <w:bottom w:val="none" w:sz="0" w:space="0" w:color="auto"/>
            <w:right w:val="none" w:sz="0" w:space="0" w:color="auto"/>
          </w:divBdr>
        </w:div>
        <w:div w:id="480197738">
          <w:marLeft w:val="0"/>
          <w:marRight w:val="0"/>
          <w:marTop w:val="0"/>
          <w:marBottom w:val="0"/>
          <w:divBdr>
            <w:top w:val="none" w:sz="0" w:space="0" w:color="auto"/>
            <w:left w:val="none" w:sz="0" w:space="0" w:color="auto"/>
            <w:bottom w:val="none" w:sz="0" w:space="0" w:color="auto"/>
            <w:right w:val="none" w:sz="0" w:space="0" w:color="auto"/>
          </w:divBdr>
        </w:div>
        <w:div w:id="1082139623">
          <w:marLeft w:val="0"/>
          <w:marRight w:val="0"/>
          <w:marTop w:val="0"/>
          <w:marBottom w:val="0"/>
          <w:divBdr>
            <w:top w:val="none" w:sz="0" w:space="0" w:color="auto"/>
            <w:left w:val="none" w:sz="0" w:space="0" w:color="auto"/>
            <w:bottom w:val="none" w:sz="0" w:space="0" w:color="auto"/>
            <w:right w:val="none" w:sz="0" w:space="0" w:color="auto"/>
          </w:divBdr>
        </w:div>
        <w:div w:id="1885174360">
          <w:marLeft w:val="0"/>
          <w:marRight w:val="0"/>
          <w:marTop w:val="0"/>
          <w:marBottom w:val="0"/>
          <w:divBdr>
            <w:top w:val="none" w:sz="0" w:space="0" w:color="auto"/>
            <w:left w:val="none" w:sz="0" w:space="0" w:color="auto"/>
            <w:bottom w:val="none" w:sz="0" w:space="0" w:color="auto"/>
            <w:right w:val="none" w:sz="0" w:space="0" w:color="auto"/>
          </w:divBdr>
        </w:div>
        <w:div w:id="602761018">
          <w:marLeft w:val="0"/>
          <w:marRight w:val="0"/>
          <w:marTop w:val="0"/>
          <w:marBottom w:val="0"/>
          <w:divBdr>
            <w:top w:val="none" w:sz="0" w:space="0" w:color="auto"/>
            <w:left w:val="none" w:sz="0" w:space="0" w:color="auto"/>
            <w:bottom w:val="none" w:sz="0" w:space="0" w:color="auto"/>
            <w:right w:val="none" w:sz="0" w:space="0" w:color="auto"/>
          </w:divBdr>
        </w:div>
        <w:div w:id="1429930438">
          <w:marLeft w:val="0"/>
          <w:marRight w:val="0"/>
          <w:marTop w:val="0"/>
          <w:marBottom w:val="0"/>
          <w:divBdr>
            <w:top w:val="none" w:sz="0" w:space="0" w:color="auto"/>
            <w:left w:val="none" w:sz="0" w:space="0" w:color="auto"/>
            <w:bottom w:val="none" w:sz="0" w:space="0" w:color="auto"/>
            <w:right w:val="none" w:sz="0" w:space="0" w:color="auto"/>
          </w:divBdr>
        </w:div>
        <w:div w:id="78141438">
          <w:marLeft w:val="0"/>
          <w:marRight w:val="0"/>
          <w:marTop w:val="0"/>
          <w:marBottom w:val="0"/>
          <w:divBdr>
            <w:top w:val="none" w:sz="0" w:space="0" w:color="auto"/>
            <w:left w:val="none" w:sz="0" w:space="0" w:color="auto"/>
            <w:bottom w:val="none" w:sz="0" w:space="0" w:color="auto"/>
            <w:right w:val="none" w:sz="0" w:space="0" w:color="auto"/>
          </w:divBdr>
        </w:div>
        <w:div w:id="1494221042">
          <w:marLeft w:val="0"/>
          <w:marRight w:val="0"/>
          <w:marTop w:val="0"/>
          <w:marBottom w:val="0"/>
          <w:divBdr>
            <w:top w:val="none" w:sz="0" w:space="0" w:color="auto"/>
            <w:left w:val="none" w:sz="0" w:space="0" w:color="auto"/>
            <w:bottom w:val="none" w:sz="0" w:space="0" w:color="auto"/>
            <w:right w:val="none" w:sz="0" w:space="0" w:color="auto"/>
          </w:divBdr>
        </w:div>
        <w:div w:id="1249272301">
          <w:marLeft w:val="0"/>
          <w:marRight w:val="0"/>
          <w:marTop w:val="0"/>
          <w:marBottom w:val="0"/>
          <w:divBdr>
            <w:top w:val="none" w:sz="0" w:space="0" w:color="auto"/>
            <w:left w:val="none" w:sz="0" w:space="0" w:color="auto"/>
            <w:bottom w:val="none" w:sz="0" w:space="0" w:color="auto"/>
            <w:right w:val="none" w:sz="0" w:space="0" w:color="auto"/>
          </w:divBdr>
        </w:div>
        <w:div w:id="1502500318">
          <w:marLeft w:val="0"/>
          <w:marRight w:val="0"/>
          <w:marTop w:val="0"/>
          <w:marBottom w:val="0"/>
          <w:divBdr>
            <w:top w:val="none" w:sz="0" w:space="0" w:color="auto"/>
            <w:left w:val="none" w:sz="0" w:space="0" w:color="auto"/>
            <w:bottom w:val="none" w:sz="0" w:space="0" w:color="auto"/>
            <w:right w:val="none" w:sz="0" w:space="0" w:color="auto"/>
          </w:divBdr>
        </w:div>
        <w:div w:id="1045985033">
          <w:marLeft w:val="0"/>
          <w:marRight w:val="0"/>
          <w:marTop w:val="0"/>
          <w:marBottom w:val="0"/>
          <w:divBdr>
            <w:top w:val="none" w:sz="0" w:space="0" w:color="auto"/>
            <w:left w:val="none" w:sz="0" w:space="0" w:color="auto"/>
            <w:bottom w:val="none" w:sz="0" w:space="0" w:color="auto"/>
            <w:right w:val="none" w:sz="0" w:space="0" w:color="auto"/>
          </w:divBdr>
        </w:div>
        <w:div w:id="827787786">
          <w:marLeft w:val="0"/>
          <w:marRight w:val="0"/>
          <w:marTop w:val="0"/>
          <w:marBottom w:val="0"/>
          <w:divBdr>
            <w:top w:val="none" w:sz="0" w:space="0" w:color="auto"/>
            <w:left w:val="none" w:sz="0" w:space="0" w:color="auto"/>
            <w:bottom w:val="none" w:sz="0" w:space="0" w:color="auto"/>
            <w:right w:val="none" w:sz="0" w:space="0" w:color="auto"/>
          </w:divBdr>
        </w:div>
        <w:div w:id="568812101">
          <w:marLeft w:val="0"/>
          <w:marRight w:val="0"/>
          <w:marTop w:val="0"/>
          <w:marBottom w:val="0"/>
          <w:divBdr>
            <w:top w:val="none" w:sz="0" w:space="0" w:color="auto"/>
            <w:left w:val="none" w:sz="0" w:space="0" w:color="auto"/>
            <w:bottom w:val="none" w:sz="0" w:space="0" w:color="auto"/>
            <w:right w:val="none" w:sz="0" w:space="0" w:color="auto"/>
          </w:divBdr>
        </w:div>
        <w:div w:id="633560984">
          <w:marLeft w:val="0"/>
          <w:marRight w:val="0"/>
          <w:marTop w:val="0"/>
          <w:marBottom w:val="0"/>
          <w:divBdr>
            <w:top w:val="none" w:sz="0" w:space="0" w:color="auto"/>
            <w:left w:val="none" w:sz="0" w:space="0" w:color="auto"/>
            <w:bottom w:val="none" w:sz="0" w:space="0" w:color="auto"/>
            <w:right w:val="none" w:sz="0" w:space="0" w:color="auto"/>
          </w:divBdr>
        </w:div>
        <w:div w:id="2102599531">
          <w:marLeft w:val="0"/>
          <w:marRight w:val="0"/>
          <w:marTop w:val="0"/>
          <w:marBottom w:val="0"/>
          <w:divBdr>
            <w:top w:val="none" w:sz="0" w:space="0" w:color="auto"/>
            <w:left w:val="none" w:sz="0" w:space="0" w:color="auto"/>
            <w:bottom w:val="none" w:sz="0" w:space="0" w:color="auto"/>
            <w:right w:val="none" w:sz="0" w:space="0" w:color="auto"/>
          </w:divBdr>
        </w:div>
        <w:div w:id="1800369747">
          <w:marLeft w:val="0"/>
          <w:marRight w:val="0"/>
          <w:marTop w:val="0"/>
          <w:marBottom w:val="0"/>
          <w:divBdr>
            <w:top w:val="none" w:sz="0" w:space="0" w:color="auto"/>
            <w:left w:val="none" w:sz="0" w:space="0" w:color="auto"/>
            <w:bottom w:val="none" w:sz="0" w:space="0" w:color="auto"/>
            <w:right w:val="none" w:sz="0" w:space="0" w:color="auto"/>
          </w:divBdr>
        </w:div>
        <w:div w:id="2009281698">
          <w:marLeft w:val="0"/>
          <w:marRight w:val="0"/>
          <w:marTop w:val="0"/>
          <w:marBottom w:val="0"/>
          <w:divBdr>
            <w:top w:val="none" w:sz="0" w:space="0" w:color="auto"/>
            <w:left w:val="none" w:sz="0" w:space="0" w:color="auto"/>
            <w:bottom w:val="none" w:sz="0" w:space="0" w:color="auto"/>
            <w:right w:val="none" w:sz="0" w:space="0" w:color="auto"/>
          </w:divBdr>
        </w:div>
        <w:div w:id="935015993">
          <w:marLeft w:val="0"/>
          <w:marRight w:val="0"/>
          <w:marTop w:val="0"/>
          <w:marBottom w:val="0"/>
          <w:divBdr>
            <w:top w:val="none" w:sz="0" w:space="0" w:color="auto"/>
            <w:left w:val="none" w:sz="0" w:space="0" w:color="auto"/>
            <w:bottom w:val="none" w:sz="0" w:space="0" w:color="auto"/>
            <w:right w:val="none" w:sz="0" w:space="0" w:color="auto"/>
          </w:divBdr>
        </w:div>
        <w:div w:id="1036000484">
          <w:marLeft w:val="0"/>
          <w:marRight w:val="0"/>
          <w:marTop w:val="0"/>
          <w:marBottom w:val="0"/>
          <w:divBdr>
            <w:top w:val="none" w:sz="0" w:space="0" w:color="auto"/>
            <w:left w:val="none" w:sz="0" w:space="0" w:color="auto"/>
            <w:bottom w:val="none" w:sz="0" w:space="0" w:color="auto"/>
            <w:right w:val="none" w:sz="0" w:space="0" w:color="auto"/>
          </w:divBdr>
        </w:div>
        <w:div w:id="1643344606">
          <w:marLeft w:val="0"/>
          <w:marRight w:val="0"/>
          <w:marTop w:val="0"/>
          <w:marBottom w:val="0"/>
          <w:divBdr>
            <w:top w:val="none" w:sz="0" w:space="0" w:color="auto"/>
            <w:left w:val="none" w:sz="0" w:space="0" w:color="auto"/>
            <w:bottom w:val="none" w:sz="0" w:space="0" w:color="auto"/>
            <w:right w:val="none" w:sz="0" w:space="0" w:color="auto"/>
          </w:divBdr>
        </w:div>
        <w:div w:id="1260869334">
          <w:marLeft w:val="0"/>
          <w:marRight w:val="0"/>
          <w:marTop w:val="0"/>
          <w:marBottom w:val="0"/>
          <w:divBdr>
            <w:top w:val="none" w:sz="0" w:space="0" w:color="auto"/>
            <w:left w:val="none" w:sz="0" w:space="0" w:color="auto"/>
            <w:bottom w:val="none" w:sz="0" w:space="0" w:color="auto"/>
            <w:right w:val="none" w:sz="0" w:space="0" w:color="auto"/>
          </w:divBdr>
        </w:div>
        <w:div w:id="59596182">
          <w:marLeft w:val="0"/>
          <w:marRight w:val="0"/>
          <w:marTop w:val="0"/>
          <w:marBottom w:val="0"/>
          <w:divBdr>
            <w:top w:val="none" w:sz="0" w:space="0" w:color="auto"/>
            <w:left w:val="none" w:sz="0" w:space="0" w:color="auto"/>
            <w:bottom w:val="none" w:sz="0" w:space="0" w:color="auto"/>
            <w:right w:val="none" w:sz="0" w:space="0" w:color="auto"/>
          </w:divBdr>
        </w:div>
        <w:div w:id="2014381488">
          <w:marLeft w:val="0"/>
          <w:marRight w:val="0"/>
          <w:marTop w:val="0"/>
          <w:marBottom w:val="0"/>
          <w:divBdr>
            <w:top w:val="none" w:sz="0" w:space="0" w:color="auto"/>
            <w:left w:val="none" w:sz="0" w:space="0" w:color="auto"/>
            <w:bottom w:val="none" w:sz="0" w:space="0" w:color="auto"/>
            <w:right w:val="none" w:sz="0" w:space="0" w:color="auto"/>
          </w:divBdr>
        </w:div>
        <w:div w:id="897978910">
          <w:marLeft w:val="0"/>
          <w:marRight w:val="0"/>
          <w:marTop w:val="0"/>
          <w:marBottom w:val="0"/>
          <w:divBdr>
            <w:top w:val="none" w:sz="0" w:space="0" w:color="auto"/>
            <w:left w:val="none" w:sz="0" w:space="0" w:color="auto"/>
            <w:bottom w:val="none" w:sz="0" w:space="0" w:color="auto"/>
            <w:right w:val="none" w:sz="0" w:space="0" w:color="auto"/>
          </w:divBdr>
        </w:div>
        <w:div w:id="319886483">
          <w:marLeft w:val="0"/>
          <w:marRight w:val="0"/>
          <w:marTop w:val="0"/>
          <w:marBottom w:val="0"/>
          <w:divBdr>
            <w:top w:val="none" w:sz="0" w:space="0" w:color="auto"/>
            <w:left w:val="none" w:sz="0" w:space="0" w:color="auto"/>
            <w:bottom w:val="none" w:sz="0" w:space="0" w:color="auto"/>
            <w:right w:val="none" w:sz="0" w:space="0" w:color="auto"/>
          </w:divBdr>
        </w:div>
        <w:div w:id="1769693919">
          <w:marLeft w:val="0"/>
          <w:marRight w:val="0"/>
          <w:marTop w:val="0"/>
          <w:marBottom w:val="0"/>
          <w:divBdr>
            <w:top w:val="none" w:sz="0" w:space="0" w:color="auto"/>
            <w:left w:val="none" w:sz="0" w:space="0" w:color="auto"/>
            <w:bottom w:val="none" w:sz="0" w:space="0" w:color="auto"/>
            <w:right w:val="none" w:sz="0" w:space="0" w:color="auto"/>
          </w:divBdr>
        </w:div>
        <w:div w:id="776557647">
          <w:marLeft w:val="0"/>
          <w:marRight w:val="0"/>
          <w:marTop w:val="0"/>
          <w:marBottom w:val="0"/>
          <w:divBdr>
            <w:top w:val="none" w:sz="0" w:space="0" w:color="auto"/>
            <w:left w:val="none" w:sz="0" w:space="0" w:color="auto"/>
            <w:bottom w:val="none" w:sz="0" w:space="0" w:color="auto"/>
            <w:right w:val="none" w:sz="0" w:space="0" w:color="auto"/>
          </w:divBdr>
        </w:div>
        <w:div w:id="1924561939">
          <w:marLeft w:val="0"/>
          <w:marRight w:val="0"/>
          <w:marTop w:val="0"/>
          <w:marBottom w:val="0"/>
          <w:divBdr>
            <w:top w:val="none" w:sz="0" w:space="0" w:color="auto"/>
            <w:left w:val="none" w:sz="0" w:space="0" w:color="auto"/>
            <w:bottom w:val="none" w:sz="0" w:space="0" w:color="auto"/>
            <w:right w:val="none" w:sz="0" w:space="0" w:color="auto"/>
          </w:divBdr>
        </w:div>
        <w:div w:id="312560815">
          <w:marLeft w:val="0"/>
          <w:marRight w:val="0"/>
          <w:marTop w:val="0"/>
          <w:marBottom w:val="0"/>
          <w:divBdr>
            <w:top w:val="none" w:sz="0" w:space="0" w:color="auto"/>
            <w:left w:val="none" w:sz="0" w:space="0" w:color="auto"/>
            <w:bottom w:val="none" w:sz="0" w:space="0" w:color="auto"/>
            <w:right w:val="none" w:sz="0" w:space="0" w:color="auto"/>
          </w:divBdr>
        </w:div>
        <w:div w:id="2087727699">
          <w:marLeft w:val="0"/>
          <w:marRight w:val="0"/>
          <w:marTop w:val="0"/>
          <w:marBottom w:val="0"/>
          <w:divBdr>
            <w:top w:val="none" w:sz="0" w:space="0" w:color="auto"/>
            <w:left w:val="none" w:sz="0" w:space="0" w:color="auto"/>
            <w:bottom w:val="none" w:sz="0" w:space="0" w:color="auto"/>
            <w:right w:val="none" w:sz="0" w:space="0" w:color="auto"/>
          </w:divBdr>
        </w:div>
        <w:div w:id="1106387281">
          <w:marLeft w:val="0"/>
          <w:marRight w:val="0"/>
          <w:marTop w:val="0"/>
          <w:marBottom w:val="0"/>
          <w:divBdr>
            <w:top w:val="none" w:sz="0" w:space="0" w:color="auto"/>
            <w:left w:val="none" w:sz="0" w:space="0" w:color="auto"/>
            <w:bottom w:val="none" w:sz="0" w:space="0" w:color="auto"/>
            <w:right w:val="none" w:sz="0" w:space="0" w:color="auto"/>
          </w:divBdr>
        </w:div>
        <w:div w:id="666830920">
          <w:marLeft w:val="0"/>
          <w:marRight w:val="0"/>
          <w:marTop w:val="0"/>
          <w:marBottom w:val="0"/>
          <w:divBdr>
            <w:top w:val="none" w:sz="0" w:space="0" w:color="auto"/>
            <w:left w:val="none" w:sz="0" w:space="0" w:color="auto"/>
            <w:bottom w:val="none" w:sz="0" w:space="0" w:color="auto"/>
            <w:right w:val="none" w:sz="0" w:space="0" w:color="auto"/>
          </w:divBdr>
        </w:div>
        <w:div w:id="1004162512">
          <w:marLeft w:val="0"/>
          <w:marRight w:val="0"/>
          <w:marTop w:val="0"/>
          <w:marBottom w:val="0"/>
          <w:divBdr>
            <w:top w:val="none" w:sz="0" w:space="0" w:color="auto"/>
            <w:left w:val="none" w:sz="0" w:space="0" w:color="auto"/>
            <w:bottom w:val="none" w:sz="0" w:space="0" w:color="auto"/>
            <w:right w:val="none" w:sz="0" w:space="0" w:color="auto"/>
          </w:divBdr>
        </w:div>
        <w:div w:id="1295524416">
          <w:marLeft w:val="0"/>
          <w:marRight w:val="0"/>
          <w:marTop w:val="0"/>
          <w:marBottom w:val="0"/>
          <w:divBdr>
            <w:top w:val="none" w:sz="0" w:space="0" w:color="auto"/>
            <w:left w:val="none" w:sz="0" w:space="0" w:color="auto"/>
            <w:bottom w:val="none" w:sz="0" w:space="0" w:color="auto"/>
            <w:right w:val="none" w:sz="0" w:space="0" w:color="auto"/>
          </w:divBdr>
        </w:div>
        <w:div w:id="263004936">
          <w:marLeft w:val="0"/>
          <w:marRight w:val="0"/>
          <w:marTop w:val="0"/>
          <w:marBottom w:val="0"/>
          <w:divBdr>
            <w:top w:val="none" w:sz="0" w:space="0" w:color="auto"/>
            <w:left w:val="none" w:sz="0" w:space="0" w:color="auto"/>
            <w:bottom w:val="none" w:sz="0" w:space="0" w:color="auto"/>
            <w:right w:val="none" w:sz="0" w:space="0" w:color="auto"/>
          </w:divBdr>
        </w:div>
        <w:div w:id="1778405342">
          <w:marLeft w:val="0"/>
          <w:marRight w:val="0"/>
          <w:marTop w:val="0"/>
          <w:marBottom w:val="0"/>
          <w:divBdr>
            <w:top w:val="none" w:sz="0" w:space="0" w:color="auto"/>
            <w:left w:val="none" w:sz="0" w:space="0" w:color="auto"/>
            <w:bottom w:val="none" w:sz="0" w:space="0" w:color="auto"/>
            <w:right w:val="none" w:sz="0" w:space="0" w:color="auto"/>
          </w:divBdr>
        </w:div>
        <w:div w:id="262418705">
          <w:marLeft w:val="0"/>
          <w:marRight w:val="0"/>
          <w:marTop w:val="0"/>
          <w:marBottom w:val="0"/>
          <w:divBdr>
            <w:top w:val="none" w:sz="0" w:space="0" w:color="auto"/>
            <w:left w:val="none" w:sz="0" w:space="0" w:color="auto"/>
            <w:bottom w:val="none" w:sz="0" w:space="0" w:color="auto"/>
            <w:right w:val="none" w:sz="0" w:space="0" w:color="auto"/>
          </w:divBdr>
        </w:div>
        <w:div w:id="1707096160">
          <w:marLeft w:val="0"/>
          <w:marRight w:val="0"/>
          <w:marTop w:val="0"/>
          <w:marBottom w:val="0"/>
          <w:divBdr>
            <w:top w:val="none" w:sz="0" w:space="0" w:color="auto"/>
            <w:left w:val="none" w:sz="0" w:space="0" w:color="auto"/>
            <w:bottom w:val="none" w:sz="0" w:space="0" w:color="auto"/>
            <w:right w:val="none" w:sz="0" w:space="0" w:color="auto"/>
          </w:divBdr>
        </w:div>
        <w:div w:id="1709258312">
          <w:marLeft w:val="0"/>
          <w:marRight w:val="0"/>
          <w:marTop w:val="0"/>
          <w:marBottom w:val="0"/>
          <w:divBdr>
            <w:top w:val="none" w:sz="0" w:space="0" w:color="auto"/>
            <w:left w:val="none" w:sz="0" w:space="0" w:color="auto"/>
            <w:bottom w:val="none" w:sz="0" w:space="0" w:color="auto"/>
            <w:right w:val="none" w:sz="0" w:space="0" w:color="auto"/>
          </w:divBdr>
        </w:div>
        <w:div w:id="135072523">
          <w:marLeft w:val="0"/>
          <w:marRight w:val="0"/>
          <w:marTop w:val="0"/>
          <w:marBottom w:val="0"/>
          <w:divBdr>
            <w:top w:val="none" w:sz="0" w:space="0" w:color="auto"/>
            <w:left w:val="none" w:sz="0" w:space="0" w:color="auto"/>
            <w:bottom w:val="none" w:sz="0" w:space="0" w:color="auto"/>
            <w:right w:val="none" w:sz="0" w:space="0" w:color="auto"/>
          </w:divBdr>
        </w:div>
        <w:div w:id="1024133588">
          <w:marLeft w:val="0"/>
          <w:marRight w:val="0"/>
          <w:marTop w:val="0"/>
          <w:marBottom w:val="0"/>
          <w:divBdr>
            <w:top w:val="none" w:sz="0" w:space="0" w:color="auto"/>
            <w:left w:val="none" w:sz="0" w:space="0" w:color="auto"/>
            <w:bottom w:val="none" w:sz="0" w:space="0" w:color="auto"/>
            <w:right w:val="none" w:sz="0" w:space="0" w:color="auto"/>
          </w:divBdr>
        </w:div>
        <w:div w:id="443883471">
          <w:marLeft w:val="0"/>
          <w:marRight w:val="0"/>
          <w:marTop w:val="0"/>
          <w:marBottom w:val="0"/>
          <w:divBdr>
            <w:top w:val="none" w:sz="0" w:space="0" w:color="auto"/>
            <w:left w:val="none" w:sz="0" w:space="0" w:color="auto"/>
            <w:bottom w:val="none" w:sz="0" w:space="0" w:color="auto"/>
            <w:right w:val="none" w:sz="0" w:space="0" w:color="auto"/>
          </w:divBdr>
        </w:div>
        <w:div w:id="1635989039">
          <w:marLeft w:val="0"/>
          <w:marRight w:val="0"/>
          <w:marTop w:val="0"/>
          <w:marBottom w:val="0"/>
          <w:divBdr>
            <w:top w:val="none" w:sz="0" w:space="0" w:color="auto"/>
            <w:left w:val="none" w:sz="0" w:space="0" w:color="auto"/>
            <w:bottom w:val="none" w:sz="0" w:space="0" w:color="auto"/>
            <w:right w:val="none" w:sz="0" w:space="0" w:color="auto"/>
          </w:divBdr>
        </w:div>
        <w:div w:id="954293341">
          <w:marLeft w:val="0"/>
          <w:marRight w:val="0"/>
          <w:marTop w:val="0"/>
          <w:marBottom w:val="0"/>
          <w:divBdr>
            <w:top w:val="none" w:sz="0" w:space="0" w:color="auto"/>
            <w:left w:val="none" w:sz="0" w:space="0" w:color="auto"/>
            <w:bottom w:val="none" w:sz="0" w:space="0" w:color="auto"/>
            <w:right w:val="none" w:sz="0" w:space="0" w:color="auto"/>
          </w:divBdr>
        </w:div>
        <w:div w:id="2008509544">
          <w:marLeft w:val="0"/>
          <w:marRight w:val="0"/>
          <w:marTop w:val="0"/>
          <w:marBottom w:val="0"/>
          <w:divBdr>
            <w:top w:val="none" w:sz="0" w:space="0" w:color="auto"/>
            <w:left w:val="none" w:sz="0" w:space="0" w:color="auto"/>
            <w:bottom w:val="none" w:sz="0" w:space="0" w:color="auto"/>
            <w:right w:val="none" w:sz="0" w:space="0" w:color="auto"/>
          </w:divBdr>
        </w:div>
        <w:div w:id="83770206">
          <w:marLeft w:val="0"/>
          <w:marRight w:val="0"/>
          <w:marTop w:val="0"/>
          <w:marBottom w:val="0"/>
          <w:divBdr>
            <w:top w:val="none" w:sz="0" w:space="0" w:color="auto"/>
            <w:left w:val="none" w:sz="0" w:space="0" w:color="auto"/>
            <w:bottom w:val="none" w:sz="0" w:space="0" w:color="auto"/>
            <w:right w:val="none" w:sz="0" w:space="0" w:color="auto"/>
          </w:divBdr>
        </w:div>
        <w:div w:id="585504177">
          <w:marLeft w:val="0"/>
          <w:marRight w:val="0"/>
          <w:marTop w:val="0"/>
          <w:marBottom w:val="0"/>
          <w:divBdr>
            <w:top w:val="none" w:sz="0" w:space="0" w:color="auto"/>
            <w:left w:val="none" w:sz="0" w:space="0" w:color="auto"/>
            <w:bottom w:val="none" w:sz="0" w:space="0" w:color="auto"/>
            <w:right w:val="none" w:sz="0" w:space="0" w:color="auto"/>
          </w:divBdr>
        </w:div>
        <w:div w:id="615454169">
          <w:marLeft w:val="0"/>
          <w:marRight w:val="0"/>
          <w:marTop w:val="0"/>
          <w:marBottom w:val="0"/>
          <w:divBdr>
            <w:top w:val="none" w:sz="0" w:space="0" w:color="auto"/>
            <w:left w:val="none" w:sz="0" w:space="0" w:color="auto"/>
            <w:bottom w:val="none" w:sz="0" w:space="0" w:color="auto"/>
            <w:right w:val="none" w:sz="0" w:space="0" w:color="auto"/>
          </w:divBdr>
        </w:div>
        <w:div w:id="694501956">
          <w:marLeft w:val="0"/>
          <w:marRight w:val="0"/>
          <w:marTop w:val="0"/>
          <w:marBottom w:val="0"/>
          <w:divBdr>
            <w:top w:val="none" w:sz="0" w:space="0" w:color="auto"/>
            <w:left w:val="none" w:sz="0" w:space="0" w:color="auto"/>
            <w:bottom w:val="none" w:sz="0" w:space="0" w:color="auto"/>
            <w:right w:val="none" w:sz="0" w:space="0" w:color="auto"/>
          </w:divBdr>
        </w:div>
        <w:div w:id="1317879737">
          <w:marLeft w:val="0"/>
          <w:marRight w:val="0"/>
          <w:marTop w:val="0"/>
          <w:marBottom w:val="0"/>
          <w:divBdr>
            <w:top w:val="none" w:sz="0" w:space="0" w:color="auto"/>
            <w:left w:val="none" w:sz="0" w:space="0" w:color="auto"/>
            <w:bottom w:val="none" w:sz="0" w:space="0" w:color="auto"/>
            <w:right w:val="none" w:sz="0" w:space="0" w:color="auto"/>
          </w:divBdr>
        </w:div>
        <w:div w:id="928081349">
          <w:marLeft w:val="0"/>
          <w:marRight w:val="0"/>
          <w:marTop w:val="0"/>
          <w:marBottom w:val="0"/>
          <w:divBdr>
            <w:top w:val="none" w:sz="0" w:space="0" w:color="auto"/>
            <w:left w:val="none" w:sz="0" w:space="0" w:color="auto"/>
            <w:bottom w:val="none" w:sz="0" w:space="0" w:color="auto"/>
            <w:right w:val="none" w:sz="0" w:space="0" w:color="auto"/>
          </w:divBdr>
        </w:div>
        <w:div w:id="1276059355">
          <w:marLeft w:val="0"/>
          <w:marRight w:val="0"/>
          <w:marTop w:val="0"/>
          <w:marBottom w:val="0"/>
          <w:divBdr>
            <w:top w:val="none" w:sz="0" w:space="0" w:color="auto"/>
            <w:left w:val="none" w:sz="0" w:space="0" w:color="auto"/>
            <w:bottom w:val="none" w:sz="0" w:space="0" w:color="auto"/>
            <w:right w:val="none" w:sz="0" w:space="0" w:color="auto"/>
          </w:divBdr>
        </w:div>
        <w:div w:id="1233808246">
          <w:marLeft w:val="0"/>
          <w:marRight w:val="0"/>
          <w:marTop w:val="0"/>
          <w:marBottom w:val="0"/>
          <w:divBdr>
            <w:top w:val="none" w:sz="0" w:space="0" w:color="auto"/>
            <w:left w:val="none" w:sz="0" w:space="0" w:color="auto"/>
            <w:bottom w:val="none" w:sz="0" w:space="0" w:color="auto"/>
            <w:right w:val="none" w:sz="0" w:space="0" w:color="auto"/>
          </w:divBdr>
        </w:div>
        <w:div w:id="1125195492">
          <w:marLeft w:val="0"/>
          <w:marRight w:val="0"/>
          <w:marTop w:val="0"/>
          <w:marBottom w:val="0"/>
          <w:divBdr>
            <w:top w:val="none" w:sz="0" w:space="0" w:color="auto"/>
            <w:left w:val="none" w:sz="0" w:space="0" w:color="auto"/>
            <w:bottom w:val="none" w:sz="0" w:space="0" w:color="auto"/>
            <w:right w:val="none" w:sz="0" w:space="0" w:color="auto"/>
          </w:divBdr>
        </w:div>
        <w:div w:id="546723347">
          <w:marLeft w:val="0"/>
          <w:marRight w:val="0"/>
          <w:marTop w:val="0"/>
          <w:marBottom w:val="0"/>
          <w:divBdr>
            <w:top w:val="none" w:sz="0" w:space="0" w:color="auto"/>
            <w:left w:val="none" w:sz="0" w:space="0" w:color="auto"/>
            <w:bottom w:val="none" w:sz="0" w:space="0" w:color="auto"/>
            <w:right w:val="none" w:sz="0" w:space="0" w:color="auto"/>
          </w:divBdr>
        </w:div>
        <w:div w:id="919632361">
          <w:marLeft w:val="0"/>
          <w:marRight w:val="0"/>
          <w:marTop w:val="0"/>
          <w:marBottom w:val="0"/>
          <w:divBdr>
            <w:top w:val="none" w:sz="0" w:space="0" w:color="auto"/>
            <w:left w:val="none" w:sz="0" w:space="0" w:color="auto"/>
            <w:bottom w:val="none" w:sz="0" w:space="0" w:color="auto"/>
            <w:right w:val="none" w:sz="0" w:space="0" w:color="auto"/>
          </w:divBdr>
        </w:div>
        <w:div w:id="162940229">
          <w:marLeft w:val="0"/>
          <w:marRight w:val="0"/>
          <w:marTop w:val="0"/>
          <w:marBottom w:val="0"/>
          <w:divBdr>
            <w:top w:val="none" w:sz="0" w:space="0" w:color="auto"/>
            <w:left w:val="none" w:sz="0" w:space="0" w:color="auto"/>
            <w:bottom w:val="none" w:sz="0" w:space="0" w:color="auto"/>
            <w:right w:val="none" w:sz="0" w:space="0" w:color="auto"/>
          </w:divBdr>
        </w:div>
        <w:div w:id="125125473">
          <w:marLeft w:val="0"/>
          <w:marRight w:val="0"/>
          <w:marTop w:val="0"/>
          <w:marBottom w:val="0"/>
          <w:divBdr>
            <w:top w:val="none" w:sz="0" w:space="0" w:color="auto"/>
            <w:left w:val="none" w:sz="0" w:space="0" w:color="auto"/>
            <w:bottom w:val="none" w:sz="0" w:space="0" w:color="auto"/>
            <w:right w:val="none" w:sz="0" w:space="0" w:color="auto"/>
          </w:divBdr>
        </w:div>
        <w:div w:id="62678551">
          <w:marLeft w:val="0"/>
          <w:marRight w:val="0"/>
          <w:marTop w:val="0"/>
          <w:marBottom w:val="0"/>
          <w:divBdr>
            <w:top w:val="none" w:sz="0" w:space="0" w:color="auto"/>
            <w:left w:val="none" w:sz="0" w:space="0" w:color="auto"/>
            <w:bottom w:val="none" w:sz="0" w:space="0" w:color="auto"/>
            <w:right w:val="none" w:sz="0" w:space="0" w:color="auto"/>
          </w:divBdr>
        </w:div>
        <w:div w:id="805778646">
          <w:marLeft w:val="0"/>
          <w:marRight w:val="0"/>
          <w:marTop w:val="0"/>
          <w:marBottom w:val="0"/>
          <w:divBdr>
            <w:top w:val="none" w:sz="0" w:space="0" w:color="auto"/>
            <w:left w:val="none" w:sz="0" w:space="0" w:color="auto"/>
            <w:bottom w:val="none" w:sz="0" w:space="0" w:color="auto"/>
            <w:right w:val="none" w:sz="0" w:space="0" w:color="auto"/>
          </w:divBdr>
        </w:div>
        <w:div w:id="534584894">
          <w:marLeft w:val="0"/>
          <w:marRight w:val="0"/>
          <w:marTop w:val="0"/>
          <w:marBottom w:val="0"/>
          <w:divBdr>
            <w:top w:val="none" w:sz="0" w:space="0" w:color="auto"/>
            <w:left w:val="none" w:sz="0" w:space="0" w:color="auto"/>
            <w:bottom w:val="none" w:sz="0" w:space="0" w:color="auto"/>
            <w:right w:val="none" w:sz="0" w:space="0" w:color="auto"/>
          </w:divBdr>
        </w:div>
        <w:div w:id="992759937">
          <w:marLeft w:val="0"/>
          <w:marRight w:val="0"/>
          <w:marTop w:val="0"/>
          <w:marBottom w:val="0"/>
          <w:divBdr>
            <w:top w:val="none" w:sz="0" w:space="0" w:color="auto"/>
            <w:left w:val="none" w:sz="0" w:space="0" w:color="auto"/>
            <w:bottom w:val="none" w:sz="0" w:space="0" w:color="auto"/>
            <w:right w:val="none" w:sz="0" w:space="0" w:color="auto"/>
          </w:divBdr>
        </w:div>
        <w:div w:id="63914173">
          <w:marLeft w:val="0"/>
          <w:marRight w:val="0"/>
          <w:marTop w:val="0"/>
          <w:marBottom w:val="0"/>
          <w:divBdr>
            <w:top w:val="none" w:sz="0" w:space="0" w:color="auto"/>
            <w:left w:val="none" w:sz="0" w:space="0" w:color="auto"/>
            <w:bottom w:val="none" w:sz="0" w:space="0" w:color="auto"/>
            <w:right w:val="none" w:sz="0" w:space="0" w:color="auto"/>
          </w:divBdr>
        </w:div>
        <w:div w:id="923683814">
          <w:marLeft w:val="0"/>
          <w:marRight w:val="0"/>
          <w:marTop w:val="0"/>
          <w:marBottom w:val="0"/>
          <w:divBdr>
            <w:top w:val="none" w:sz="0" w:space="0" w:color="auto"/>
            <w:left w:val="none" w:sz="0" w:space="0" w:color="auto"/>
            <w:bottom w:val="none" w:sz="0" w:space="0" w:color="auto"/>
            <w:right w:val="none" w:sz="0" w:space="0" w:color="auto"/>
          </w:divBdr>
        </w:div>
        <w:div w:id="1602685028">
          <w:marLeft w:val="0"/>
          <w:marRight w:val="0"/>
          <w:marTop w:val="0"/>
          <w:marBottom w:val="0"/>
          <w:divBdr>
            <w:top w:val="none" w:sz="0" w:space="0" w:color="auto"/>
            <w:left w:val="none" w:sz="0" w:space="0" w:color="auto"/>
            <w:bottom w:val="none" w:sz="0" w:space="0" w:color="auto"/>
            <w:right w:val="none" w:sz="0" w:space="0" w:color="auto"/>
          </w:divBdr>
        </w:div>
        <w:div w:id="1758987679">
          <w:marLeft w:val="0"/>
          <w:marRight w:val="0"/>
          <w:marTop w:val="0"/>
          <w:marBottom w:val="0"/>
          <w:divBdr>
            <w:top w:val="none" w:sz="0" w:space="0" w:color="auto"/>
            <w:left w:val="none" w:sz="0" w:space="0" w:color="auto"/>
            <w:bottom w:val="none" w:sz="0" w:space="0" w:color="auto"/>
            <w:right w:val="none" w:sz="0" w:space="0" w:color="auto"/>
          </w:divBdr>
        </w:div>
        <w:div w:id="1031296975">
          <w:marLeft w:val="0"/>
          <w:marRight w:val="0"/>
          <w:marTop w:val="0"/>
          <w:marBottom w:val="0"/>
          <w:divBdr>
            <w:top w:val="none" w:sz="0" w:space="0" w:color="auto"/>
            <w:left w:val="none" w:sz="0" w:space="0" w:color="auto"/>
            <w:bottom w:val="none" w:sz="0" w:space="0" w:color="auto"/>
            <w:right w:val="none" w:sz="0" w:space="0" w:color="auto"/>
          </w:divBdr>
        </w:div>
        <w:div w:id="1262958529">
          <w:marLeft w:val="0"/>
          <w:marRight w:val="0"/>
          <w:marTop w:val="0"/>
          <w:marBottom w:val="0"/>
          <w:divBdr>
            <w:top w:val="none" w:sz="0" w:space="0" w:color="auto"/>
            <w:left w:val="none" w:sz="0" w:space="0" w:color="auto"/>
            <w:bottom w:val="none" w:sz="0" w:space="0" w:color="auto"/>
            <w:right w:val="none" w:sz="0" w:space="0" w:color="auto"/>
          </w:divBdr>
        </w:div>
        <w:div w:id="35467722">
          <w:marLeft w:val="0"/>
          <w:marRight w:val="0"/>
          <w:marTop w:val="0"/>
          <w:marBottom w:val="0"/>
          <w:divBdr>
            <w:top w:val="none" w:sz="0" w:space="0" w:color="auto"/>
            <w:left w:val="none" w:sz="0" w:space="0" w:color="auto"/>
            <w:bottom w:val="none" w:sz="0" w:space="0" w:color="auto"/>
            <w:right w:val="none" w:sz="0" w:space="0" w:color="auto"/>
          </w:divBdr>
        </w:div>
        <w:div w:id="994991757">
          <w:marLeft w:val="0"/>
          <w:marRight w:val="0"/>
          <w:marTop w:val="0"/>
          <w:marBottom w:val="0"/>
          <w:divBdr>
            <w:top w:val="none" w:sz="0" w:space="0" w:color="auto"/>
            <w:left w:val="none" w:sz="0" w:space="0" w:color="auto"/>
            <w:bottom w:val="none" w:sz="0" w:space="0" w:color="auto"/>
            <w:right w:val="none" w:sz="0" w:space="0" w:color="auto"/>
          </w:divBdr>
        </w:div>
        <w:div w:id="1852256878">
          <w:marLeft w:val="0"/>
          <w:marRight w:val="0"/>
          <w:marTop w:val="0"/>
          <w:marBottom w:val="0"/>
          <w:divBdr>
            <w:top w:val="none" w:sz="0" w:space="0" w:color="auto"/>
            <w:left w:val="none" w:sz="0" w:space="0" w:color="auto"/>
            <w:bottom w:val="none" w:sz="0" w:space="0" w:color="auto"/>
            <w:right w:val="none" w:sz="0" w:space="0" w:color="auto"/>
          </w:divBdr>
        </w:div>
        <w:div w:id="1267421548">
          <w:marLeft w:val="0"/>
          <w:marRight w:val="0"/>
          <w:marTop w:val="0"/>
          <w:marBottom w:val="0"/>
          <w:divBdr>
            <w:top w:val="none" w:sz="0" w:space="0" w:color="auto"/>
            <w:left w:val="none" w:sz="0" w:space="0" w:color="auto"/>
            <w:bottom w:val="none" w:sz="0" w:space="0" w:color="auto"/>
            <w:right w:val="none" w:sz="0" w:space="0" w:color="auto"/>
          </w:divBdr>
        </w:div>
        <w:div w:id="1255943035">
          <w:marLeft w:val="0"/>
          <w:marRight w:val="0"/>
          <w:marTop w:val="0"/>
          <w:marBottom w:val="0"/>
          <w:divBdr>
            <w:top w:val="none" w:sz="0" w:space="0" w:color="auto"/>
            <w:left w:val="none" w:sz="0" w:space="0" w:color="auto"/>
            <w:bottom w:val="none" w:sz="0" w:space="0" w:color="auto"/>
            <w:right w:val="none" w:sz="0" w:space="0" w:color="auto"/>
          </w:divBdr>
        </w:div>
        <w:div w:id="489058686">
          <w:marLeft w:val="0"/>
          <w:marRight w:val="0"/>
          <w:marTop w:val="0"/>
          <w:marBottom w:val="0"/>
          <w:divBdr>
            <w:top w:val="none" w:sz="0" w:space="0" w:color="auto"/>
            <w:left w:val="none" w:sz="0" w:space="0" w:color="auto"/>
            <w:bottom w:val="none" w:sz="0" w:space="0" w:color="auto"/>
            <w:right w:val="none" w:sz="0" w:space="0" w:color="auto"/>
          </w:divBdr>
        </w:div>
        <w:div w:id="114369253">
          <w:marLeft w:val="0"/>
          <w:marRight w:val="0"/>
          <w:marTop w:val="0"/>
          <w:marBottom w:val="0"/>
          <w:divBdr>
            <w:top w:val="none" w:sz="0" w:space="0" w:color="auto"/>
            <w:left w:val="none" w:sz="0" w:space="0" w:color="auto"/>
            <w:bottom w:val="none" w:sz="0" w:space="0" w:color="auto"/>
            <w:right w:val="none" w:sz="0" w:space="0" w:color="auto"/>
          </w:divBdr>
        </w:div>
        <w:div w:id="710807784">
          <w:marLeft w:val="0"/>
          <w:marRight w:val="0"/>
          <w:marTop w:val="0"/>
          <w:marBottom w:val="0"/>
          <w:divBdr>
            <w:top w:val="none" w:sz="0" w:space="0" w:color="auto"/>
            <w:left w:val="none" w:sz="0" w:space="0" w:color="auto"/>
            <w:bottom w:val="none" w:sz="0" w:space="0" w:color="auto"/>
            <w:right w:val="none" w:sz="0" w:space="0" w:color="auto"/>
          </w:divBdr>
        </w:div>
        <w:div w:id="860969022">
          <w:marLeft w:val="0"/>
          <w:marRight w:val="0"/>
          <w:marTop w:val="0"/>
          <w:marBottom w:val="0"/>
          <w:divBdr>
            <w:top w:val="none" w:sz="0" w:space="0" w:color="auto"/>
            <w:left w:val="none" w:sz="0" w:space="0" w:color="auto"/>
            <w:bottom w:val="none" w:sz="0" w:space="0" w:color="auto"/>
            <w:right w:val="none" w:sz="0" w:space="0" w:color="auto"/>
          </w:divBdr>
        </w:div>
        <w:div w:id="1652447339">
          <w:marLeft w:val="0"/>
          <w:marRight w:val="0"/>
          <w:marTop w:val="0"/>
          <w:marBottom w:val="0"/>
          <w:divBdr>
            <w:top w:val="none" w:sz="0" w:space="0" w:color="auto"/>
            <w:left w:val="none" w:sz="0" w:space="0" w:color="auto"/>
            <w:bottom w:val="none" w:sz="0" w:space="0" w:color="auto"/>
            <w:right w:val="none" w:sz="0" w:space="0" w:color="auto"/>
          </w:divBdr>
        </w:div>
        <w:div w:id="634874532">
          <w:marLeft w:val="0"/>
          <w:marRight w:val="0"/>
          <w:marTop w:val="0"/>
          <w:marBottom w:val="0"/>
          <w:divBdr>
            <w:top w:val="none" w:sz="0" w:space="0" w:color="auto"/>
            <w:left w:val="none" w:sz="0" w:space="0" w:color="auto"/>
            <w:bottom w:val="none" w:sz="0" w:space="0" w:color="auto"/>
            <w:right w:val="none" w:sz="0" w:space="0" w:color="auto"/>
          </w:divBdr>
        </w:div>
        <w:div w:id="786463932">
          <w:marLeft w:val="0"/>
          <w:marRight w:val="0"/>
          <w:marTop w:val="0"/>
          <w:marBottom w:val="0"/>
          <w:divBdr>
            <w:top w:val="none" w:sz="0" w:space="0" w:color="auto"/>
            <w:left w:val="none" w:sz="0" w:space="0" w:color="auto"/>
            <w:bottom w:val="none" w:sz="0" w:space="0" w:color="auto"/>
            <w:right w:val="none" w:sz="0" w:space="0" w:color="auto"/>
          </w:divBdr>
        </w:div>
        <w:div w:id="1736855433">
          <w:marLeft w:val="0"/>
          <w:marRight w:val="0"/>
          <w:marTop w:val="0"/>
          <w:marBottom w:val="0"/>
          <w:divBdr>
            <w:top w:val="none" w:sz="0" w:space="0" w:color="auto"/>
            <w:left w:val="none" w:sz="0" w:space="0" w:color="auto"/>
            <w:bottom w:val="none" w:sz="0" w:space="0" w:color="auto"/>
            <w:right w:val="none" w:sz="0" w:space="0" w:color="auto"/>
          </w:divBdr>
        </w:div>
        <w:div w:id="1662656067">
          <w:marLeft w:val="0"/>
          <w:marRight w:val="0"/>
          <w:marTop w:val="0"/>
          <w:marBottom w:val="0"/>
          <w:divBdr>
            <w:top w:val="none" w:sz="0" w:space="0" w:color="auto"/>
            <w:left w:val="none" w:sz="0" w:space="0" w:color="auto"/>
            <w:bottom w:val="none" w:sz="0" w:space="0" w:color="auto"/>
            <w:right w:val="none" w:sz="0" w:space="0" w:color="auto"/>
          </w:divBdr>
        </w:div>
        <w:div w:id="261688020">
          <w:marLeft w:val="0"/>
          <w:marRight w:val="0"/>
          <w:marTop w:val="0"/>
          <w:marBottom w:val="0"/>
          <w:divBdr>
            <w:top w:val="none" w:sz="0" w:space="0" w:color="auto"/>
            <w:left w:val="none" w:sz="0" w:space="0" w:color="auto"/>
            <w:bottom w:val="none" w:sz="0" w:space="0" w:color="auto"/>
            <w:right w:val="none" w:sz="0" w:space="0" w:color="auto"/>
          </w:divBdr>
        </w:div>
        <w:div w:id="1800681335">
          <w:marLeft w:val="0"/>
          <w:marRight w:val="0"/>
          <w:marTop w:val="0"/>
          <w:marBottom w:val="0"/>
          <w:divBdr>
            <w:top w:val="none" w:sz="0" w:space="0" w:color="auto"/>
            <w:left w:val="none" w:sz="0" w:space="0" w:color="auto"/>
            <w:bottom w:val="none" w:sz="0" w:space="0" w:color="auto"/>
            <w:right w:val="none" w:sz="0" w:space="0" w:color="auto"/>
          </w:divBdr>
        </w:div>
        <w:div w:id="1804036720">
          <w:marLeft w:val="0"/>
          <w:marRight w:val="0"/>
          <w:marTop w:val="0"/>
          <w:marBottom w:val="0"/>
          <w:divBdr>
            <w:top w:val="none" w:sz="0" w:space="0" w:color="auto"/>
            <w:left w:val="none" w:sz="0" w:space="0" w:color="auto"/>
            <w:bottom w:val="none" w:sz="0" w:space="0" w:color="auto"/>
            <w:right w:val="none" w:sz="0" w:space="0" w:color="auto"/>
          </w:divBdr>
        </w:div>
        <w:div w:id="1851720589">
          <w:marLeft w:val="0"/>
          <w:marRight w:val="0"/>
          <w:marTop w:val="0"/>
          <w:marBottom w:val="0"/>
          <w:divBdr>
            <w:top w:val="none" w:sz="0" w:space="0" w:color="auto"/>
            <w:left w:val="none" w:sz="0" w:space="0" w:color="auto"/>
            <w:bottom w:val="none" w:sz="0" w:space="0" w:color="auto"/>
            <w:right w:val="none" w:sz="0" w:space="0" w:color="auto"/>
          </w:divBdr>
        </w:div>
        <w:div w:id="904297724">
          <w:marLeft w:val="0"/>
          <w:marRight w:val="0"/>
          <w:marTop w:val="0"/>
          <w:marBottom w:val="0"/>
          <w:divBdr>
            <w:top w:val="none" w:sz="0" w:space="0" w:color="auto"/>
            <w:left w:val="none" w:sz="0" w:space="0" w:color="auto"/>
            <w:bottom w:val="none" w:sz="0" w:space="0" w:color="auto"/>
            <w:right w:val="none" w:sz="0" w:space="0" w:color="auto"/>
          </w:divBdr>
        </w:div>
        <w:div w:id="1940213824">
          <w:marLeft w:val="0"/>
          <w:marRight w:val="0"/>
          <w:marTop w:val="0"/>
          <w:marBottom w:val="0"/>
          <w:divBdr>
            <w:top w:val="none" w:sz="0" w:space="0" w:color="auto"/>
            <w:left w:val="none" w:sz="0" w:space="0" w:color="auto"/>
            <w:bottom w:val="none" w:sz="0" w:space="0" w:color="auto"/>
            <w:right w:val="none" w:sz="0" w:space="0" w:color="auto"/>
          </w:divBdr>
        </w:div>
        <w:div w:id="1502818074">
          <w:marLeft w:val="0"/>
          <w:marRight w:val="0"/>
          <w:marTop w:val="0"/>
          <w:marBottom w:val="0"/>
          <w:divBdr>
            <w:top w:val="none" w:sz="0" w:space="0" w:color="auto"/>
            <w:left w:val="none" w:sz="0" w:space="0" w:color="auto"/>
            <w:bottom w:val="none" w:sz="0" w:space="0" w:color="auto"/>
            <w:right w:val="none" w:sz="0" w:space="0" w:color="auto"/>
          </w:divBdr>
        </w:div>
        <w:div w:id="2074964376">
          <w:marLeft w:val="0"/>
          <w:marRight w:val="0"/>
          <w:marTop w:val="0"/>
          <w:marBottom w:val="0"/>
          <w:divBdr>
            <w:top w:val="none" w:sz="0" w:space="0" w:color="auto"/>
            <w:left w:val="none" w:sz="0" w:space="0" w:color="auto"/>
            <w:bottom w:val="none" w:sz="0" w:space="0" w:color="auto"/>
            <w:right w:val="none" w:sz="0" w:space="0" w:color="auto"/>
          </w:divBdr>
        </w:div>
        <w:div w:id="99960330">
          <w:marLeft w:val="0"/>
          <w:marRight w:val="0"/>
          <w:marTop w:val="0"/>
          <w:marBottom w:val="0"/>
          <w:divBdr>
            <w:top w:val="none" w:sz="0" w:space="0" w:color="auto"/>
            <w:left w:val="none" w:sz="0" w:space="0" w:color="auto"/>
            <w:bottom w:val="none" w:sz="0" w:space="0" w:color="auto"/>
            <w:right w:val="none" w:sz="0" w:space="0" w:color="auto"/>
          </w:divBdr>
        </w:div>
        <w:div w:id="440682895">
          <w:marLeft w:val="0"/>
          <w:marRight w:val="0"/>
          <w:marTop w:val="0"/>
          <w:marBottom w:val="0"/>
          <w:divBdr>
            <w:top w:val="none" w:sz="0" w:space="0" w:color="auto"/>
            <w:left w:val="none" w:sz="0" w:space="0" w:color="auto"/>
            <w:bottom w:val="none" w:sz="0" w:space="0" w:color="auto"/>
            <w:right w:val="none" w:sz="0" w:space="0" w:color="auto"/>
          </w:divBdr>
        </w:div>
        <w:div w:id="557789388">
          <w:marLeft w:val="0"/>
          <w:marRight w:val="0"/>
          <w:marTop w:val="0"/>
          <w:marBottom w:val="0"/>
          <w:divBdr>
            <w:top w:val="none" w:sz="0" w:space="0" w:color="auto"/>
            <w:left w:val="none" w:sz="0" w:space="0" w:color="auto"/>
            <w:bottom w:val="none" w:sz="0" w:space="0" w:color="auto"/>
            <w:right w:val="none" w:sz="0" w:space="0" w:color="auto"/>
          </w:divBdr>
        </w:div>
        <w:div w:id="306209915">
          <w:marLeft w:val="0"/>
          <w:marRight w:val="0"/>
          <w:marTop w:val="0"/>
          <w:marBottom w:val="0"/>
          <w:divBdr>
            <w:top w:val="none" w:sz="0" w:space="0" w:color="auto"/>
            <w:left w:val="none" w:sz="0" w:space="0" w:color="auto"/>
            <w:bottom w:val="none" w:sz="0" w:space="0" w:color="auto"/>
            <w:right w:val="none" w:sz="0" w:space="0" w:color="auto"/>
          </w:divBdr>
        </w:div>
        <w:div w:id="1659460313">
          <w:marLeft w:val="0"/>
          <w:marRight w:val="0"/>
          <w:marTop w:val="0"/>
          <w:marBottom w:val="0"/>
          <w:divBdr>
            <w:top w:val="none" w:sz="0" w:space="0" w:color="auto"/>
            <w:left w:val="none" w:sz="0" w:space="0" w:color="auto"/>
            <w:bottom w:val="none" w:sz="0" w:space="0" w:color="auto"/>
            <w:right w:val="none" w:sz="0" w:space="0" w:color="auto"/>
          </w:divBdr>
        </w:div>
        <w:div w:id="1619995243">
          <w:marLeft w:val="0"/>
          <w:marRight w:val="0"/>
          <w:marTop w:val="0"/>
          <w:marBottom w:val="0"/>
          <w:divBdr>
            <w:top w:val="none" w:sz="0" w:space="0" w:color="auto"/>
            <w:left w:val="none" w:sz="0" w:space="0" w:color="auto"/>
            <w:bottom w:val="none" w:sz="0" w:space="0" w:color="auto"/>
            <w:right w:val="none" w:sz="0" w:space="0" w:color="auto"/>
          </w:divBdr>
        </w:div>
        <w:div w:id="1858078126">
          <w:marLeft w:val="0"/>
          <w:marRight w:val="0"/>
          <w:marTop w:val="0"/>
          <w:marBottom w:val="0"/>
          <w:divBdr>
            <w:top w:val="none" w:sz="0" w:space="0" w:color="auto"/>
            <w:left w:val="none" w:sz="0" w:space="0" w:color="auto"/>
            <w:bottom w:val="none" w:sz="0" w:space="0" w:color="auto"/>
            <w:right w:val="none" w:sz="0" w:space="0" w:color="auto"/>
          </w:divBdr>
        </w:div>
        <w:div w:id="1896506473">
          <w:marLeft w:val="0"/>
          <w:marRight w:val="0"/>
          <w:marTop w:val="0"/>
          <w:marBottom w:val="0"/>
          <w:divBdr>
            <w:top w:val="none" w:sz="0" w:space="0" w:color="auto"/>
            <w:left w:val="none" w:sz="0" w:space="0" w:color="auto"/>
            <w:bottom w:val="none" w:sz="0" w:space="0" w:color="auto"/>
            <w:right w:val="none" w:sz="0" w:space="0" w:color="auto"/>
          </w:divBdr>
        </w:div>
        <w:div w:id="1194227484">
          <w:marLeft w:val="0"/>
          <w:marRight w:val="0"/>
          <w:marTop w:val="0"/>
          <w:marBottom w:val="0"/>
          <w:divBdr>
            <w:top w:val="none" w:sz="0" w:space="0" w:color="auto"/>
            <w:left w:val="none" w:sz="0" w:space="0" w:color="auto"/>
            <w:bottom w:val="none" w:sz="0" w:space="0" w:color="auto"/>
            <w:right w:val="none" w:sz="0" w:space="0" w:color="auto"/>
          </w:divBdr>
        </w:div>
        <w:div w:id="515776622">
          <w:marLeft w:val="0"/>
          <w:marRight w:val="0"/>
          <w:marTop w:val="0"/>
          <w:marBottom w:val="0"/>
          <w:divBdr>
            <w:top w:val="none" w:sz="0" w:space="0" w:color="auto"/>
            <w:left w:val="none" w:sz="0" w:space="0" w:color="auto"/>
            <w:bottom w:val="none" w:sz="0" w:space="0" w:color="auto"/>
            <w:right w:val="none" w:sz="0" w:space="0" w:color="auto"/>
          </w:divBdr>
        </w:div>
        <w:div w:id="456067807">
          <w:marLeft w:val="0"/>
          <w:marRight w:val="0"/>
          <w:marTop w:val="0"/>
          <w:marBottom w:val="0"/>
          <w:divBdr>
            <w:top w:val="none" w:sz="0" w:space="0" w:color="auto"/>
            <w:left w:val="none" w:sz="0" w:space="0" w:color="auto"/>
            <w:bottom w:val="none" w:sz="0" w:space="0" w:color="auto"/>
            <w:right w:val="none" w:sz="0" w:space="0" w:color="auto"/>
          </w:divBdr>
        </w:div>
        <w:div w:id="350422142">
          <w:marLeft w:val="0"/>
          <w:marRight w:val="0"/>
          <w:marTop w:val="0"/>
          <w:marBottom w:val="0"/>
          <w:divBdr>
            <w:top w:val="none" w:sz="0" w:space="0" w:color="auto"/>
            <w:left w:val="none" w:sz="0" w:space="0" w:color="auto"/>
            <w:bottom w:val="none" w:sz="0" w:space="0" w:color="auto"/>
            <w:right w:val="none" w:sz="0" w:space="0" w:color="auto"/>
          </w:divBdr>
        </w:div>
        <w:div w:id="1677416698">
          <w:marLeft w:val="0"/>
          <w:marRight w:val="0"/>
          <w:marTop w:val="0"/>
          <w:marBottom w:val="0"/>
          <w:divBdr>
            <w:top w:val="none" w:sz="0" w:space="0" w:color="auto"/>
            <w:left w:val="none" w:sz="0" w:space="0" w:color="auto"/>
            <w:bottom w:val="none" w:sz="0" w:space="0" w:color="auto"/>
            <w:right w:val="none" w:sz="0" w:space="0" w:color="auto"/>
          </w:divBdr>
        </w:div>
        <w:div w:id="283004634">
          <w:marLeft w:val="0"/>
          <w:marRight w:val="0"/>
          <w:marTop w:val="0"/>
          <w:marBottom w:val="0"/>
          <w:divBdr>
            <w:top w:val="none" w:sz="0" w:space="0" w:color="auto"/>
            <w:left w:val="none" w:sz="0" w:space="0" w:color="auto"/>
            <w:bottom w:val="none" w:sz="0" w:space="0" w:color="auto"/>
            <w:right w:val="none" w:sz="0" w:space="0" w:color="auto"/>
          </w:divBdr>
        </w:div>
        <w:div w:id="524487545">
          <w:marLeft w:val="0"/>
          <w:marRight w:val="0"/>
          <w:marTop w:val="0"/>
          <w:marBottom w:val="0"/>
          <w:divBdr>
            <w:top w:val="none" w:sz="0" w:space="0" w:color="auto"/>
            <w:left w:val="none" w:sz="0" w:space="0" w:color="auto"/>
            <w:bottom w:val="none" w:sz="0" w:space="0" w:color="auto"/>
            <w:right w:val="none" w:sz="0" w:space="0" w:color="auto"/>
          </w:divBdr>
        </w:div>
        <w:div w:id="1509052965">
          <w:marLeft w:val="0"/>
          <w:marRight w:val="0"/>
          <w:marTop w:val="0"/>
          <w:marBottom w:val="0"/>
          <w:divBdr>
            <w:top w:val="none" w:sz="0" w:space="0" w:color="auto"/>
            <w:left w:val="none" w:sz="0" w:space="0" w:color="auto"/>
            <w:bottom w:val="none" w:sz="0" w:space="0" w:color="auto"/>
            <w:right w:val="none" w:sz="0" w:space="0" w:color="auto"/>
          </w:divBdr>
        </w:div>
        <w:div w:id="2009556606">
          <w:marLeft w:val="0"/>
          <w:marRight w:val="0"/>
          <w:marTop w:val="0"/>
          <w:marBottom w:val="0"/>
          <w:divBdr>
            <w:top w:val="none" w:sz="0" w:space="0" w:color="auto"/>
            <w:left w:val="none" w:sz="0" w:space="0" w:color="auto"/>
            <w:bottom w:val="none" w:sz="0" w:space="0" w:color="auto"/>
            <w:right w:val="none" w:sz="0" w:space="0" w:color="auto"/>
          </w:divBdr>
        </w:div>
        <w:div w:id="397480544">
          <w:marLeft w:val="0"/>
          <w:marRight w:val="0"/>
          <w:marTop w:val="0"/>
          <w:marBottom w:val="0"/>
          <w:divBdr>
            <w:top w:val="none" w:sz="0" w:space="0" w:color="auto"/>
            <w:left w:val="none" w:sz="0" w:space="0" w:color="auto"/>
            <w:bottom w:val="none" w:sz="0" w:space="0" w:color="auto"/>
            <w:right w:val="none" w:sz="0" w:space="0" w:color="auto"/>
          </w:divBdr>
        </w:div>
        <w:div w:id="1761369835">
          <w:marLeft w:val="0"/>
          <w:marRight w:val="0"/>
          <w:marTop w:val="0"/>
          <w:marBottom w:val="0"/>
          <w:divBdr>
            <w:top w:val="none" w:sz="0" w:space="0" w:color="auto"/>
            <w:left w:val="none" w:sz="0" w:space="0" w:color="auto"/>
            <w:bottom w:val="none" w:sz="0" w:space="0" w:color="auto"/>
            <w:right w:val="none" w:sz="0" w:space="0" w:color="auto"/>
          </w:divBdr>
        </w:div>
        <w:div w:id="154615281">
          <w:marLeft w:val="0"/>
          <w:marRight w:val="0"/>
          <w:marTop w:val="0"/>
          <w:marBottom w:val="0"/>
          <w:divBdr>
            <w:top w:val="none" w:sz="0" w:space="0" w:color="auto"/>
            <w:left w:val="none" w:sz="0" w:space="0" w:color="auto"/>
            <w:bottom w:val="none" w:sz="0" w:space="0" w:color="auto"/>
            <w:right w:val="none" w:sz="0" w:space="0" w:color="auto"/>
          </w:divBdr>
        </w:div>
        <w:div w:id="1395078734">
          <w:marLeft w:val="0"/>
          <w:marRight w:val="0"/>
          <w:marTop w:val="0"/>
          <w:marBottom w:val="0"/>
          <w:divBdr>
            <w:top w:val="none" w:sz="0" w:space="0" w:color="auto"/>
            <w:left w:val="none" w:sz="0" w:space="0" w:color="auto"/>
            <w:bottom w:val="none" w:sz="0" w:space="0" w:color="auto"/>
            <w:right w:val="none" w:sz="0" w:space="0" w:color="auto"/>
          </w:divBdr>
        </w:div>
        <w:div w:id="1804037648">
          <w:marLeft w:val="0"/>
          <w:marRight w:val="0"/>
          <w:marTop w:val="0"/>
          <w:marBottom w:val="0"/>
          <w:divBdr>
            <w:top w:val="none" w:sz="0" w:space="0" w:color="auto"/>
            <w:left w:val="none" w:sz="0" w:space="0" w:color="auto"/>
            <w:bottom w:val="none" w:sz="0" w:space="0" w:color="auto"/>
            <w:right w:val="none" w:sz="0" w:space="0" w:color="auto"/>
          </w:divBdr>
        </w:div>
        <w:div w:id="2125617483">
          <w:marLeft w:val="0"/>
          <w:marRight w:val="0"/>
          <w:marTop w:val="0"/>
          <w:marBottom w:val="0"/>
          <w:divBdr>
            <w:top w:val="none" w:sz="0" w:space="0" w:color="auto"/>
            <w:left w:val="none" w:sz="0" w:space="0" w:color="auto"/>
            <w:bottom w:val="none" w:sz="0" w:space="0" w:color="auto"/>
            <w:right w:val="none" w:sz="0" w:space="0" w:color="auto"/>
          </w:divBdr>
        </w:div>
        <w:div w:id="819271892">
          <w:marLeft w:val="0"/>
          <w:marRight w:val="0"/>
          <w:marTop w:val="0"/>
          <w:marBottom w:val="0"/>
          <w:divBdr>
            <w:top w:val="none" w:sz="0" w:space="0" w:color="auto"/>
            <w:left w:val="none" w:sz="0" w:space="0" w:color="auto"/>
            <w:bottom w:val="none" w:sz="0" w:space="0" w:color="auto"/>
            <w:right w:val="none" w:sz="0" w:space="0" w:color="auto"/>
          </w:divBdr>
        </w:div>
        <w:div w:id="107432063">
          <w:marLeft w:val="0"/>
          <w:marRight w:val="0"/>
          <w:marTop w:val="0"/>
          <w:marBottom w:val="0"/>
          <w:divBdr>
            <w:top w:val="none" w:sz="0" w:space="0" w:color="auto"/>
            <w:left w:val="none" w:sz="0" w:space="0" w:color="auto"/>
            <w:bottom w:val="none" w:sz="0" w:space="0" w:color="auto"/>
            <w:right w:val="none" w:sz="0" w:space="0" w:color="auto"/>
          </w:divBdr>
        </w:div>
        <w:div w:id="1320966541">
          <w:marLeft w:val="0"/>
          <w:marRight w:val="0"/>
          <w:marTop w:val="0"/>
          <w:marBottom w:val="0"/>
          <w:divBdr>
            <w:top w:val="none" w:sz="0" w:space="0" w:color="auto"/>
            <w:left w:val="none" w:sz="0" w:space="0" w:color="auto"/>
            <w:bottom w:val="none" w:sz="0" w:space="0" w:color="auto"/>
            <w:right w:val="none" w:sz="0" w:space="0" w:color="auto"/>
          </w:divBdr>
        </w:div>
        <w:div w:id="97068670">
          <w:marLeft w:val="0"/>
          <w:marRight w:val="0"/>
          <w:marTop w:val="0"/>
          <w:marBottom w:val="0"/>
          <w:divBdr>
            <w:top w:val="none" w:sz="0" w:space="0" w:color="auto"/>
            <w:left w:val="none" w:sz="0" w:space="0" w:color="auto"/>
            <w:bottom w:val="none" w:sz="0" w:space="0" w:color="auto"/>
            <w:right w:val="none" w:sz="0" w:space="0" w:color="auto"/>
          </w:divBdr>
        </w:div>
        <w:div w:id="1436363272">
          <w:marLeft w:val="0"/>
          <w:marRight w:val="0"/>
          <w:marTop w:val="0"/>
          <w:marBottom w:val="0"/>
          <w:divBdr>
            <w:top w:val="none" w:sz="0" w:space="0" w:color="auto"/>
            <w:left w:val="none" w:sz="0" w:space="0" w:color="auto"/>
            <w:bottom w:val="none" w:sz="0" w:space="0" w:color="auto"/>
            <w:right w:val="none" w:sz="0" w:space="0" w:color="auto"/>
          </w:divBdr>
        </w:div>
        <w:div w:id="371729034">
          <w:marLeft w:val="0"/>
          <w:marRight w:val="0"/>
          <w:marTop w:val="0"/>
          <w:marBottom w:val="0"/>
          <w:divBdr>
            <w:top w:val="none" w:sz="0" w:space="0" w:color="auto"/>
            <w:left w:val="none" w:sz="0" w:space="0" w:color="auto"/>
            <w:bottom w:val="none" w:sz="0" w:space="0" w:color="auto"/>
            <w:right w:val="none" w:sz="0" w:space="0" w:color="auto"/>
          </w:divBdr>
        </w:div>
        <w:div w:id="728843247">
          <w:marLeft w:val="0"/>
          <w:marRight w:val="0"/>
          <w:marTop w:val="0"/>
          <w:marBottom w:val="0"/>
          <w:divBdr>
            <w:top w:val="none" w:sz="0" w:space="0" w:color="auto"/>
            <w:left w:val="none" w:sz="0" w:space="0" w:color="auto"/>
            <w:bottom w:val="none" w:sz="0" w:space="0" w:color="auto"/>
            <w:right w:val="none" w:sz="0" w:space="0" w:color="auto"/>
          </w:divBdr>
        </w:div>
        <w:div w:id="897744069">
          <w:marLeft w:val="0"/>
          <w:marRight w:val="0"/>
          <w:marTop w:val="0"/>
          <w:marBottom w:val="0"/>
          <w:divBdr>
            <w:top w:val="none" w:sz="0" w:space="0" w:color="auto"/>
            <w:left w:val="none" w:sz="0" w:space="0" w:color="auto"/>
            <w:bottom w:val="none" w:sz="0" w:space="0" w:color="auto"/>
            <w:right w:val="none" w:sz="0" w:space="0" w:color="auto"/>
          </w:divBdr>
        </w:div>
        <w:div w:id="769159767">
          <w:marLeft w:val="0"/>
          <w:marRight w:val="0"/>
          <w:marTop w:val="0"/>
          <w:marBottom w:val="0"/>
          <w:divBdr>
            <w:top w:val="none" w:sz="0" w:space="0" w:color="auto"/>
            <w:left w:val="none" w:sz="0" w:space="0" w:color="auto"/>
            <w:bottom w:val="none" w:sz="0" w:space="0" w:color="auto"/>
            <w:right w:val="none" w:sz="0" w:space="0" w:color="auto"/>
          </w:divBdr>
        </w:div>
        <w:div w:id="708602557">
          <w:marLeft w:val="0"/>
          <w:marRight w:val="0"/>
          <w:marTop w:val="0"/>
          <w:marBottom w:val="0"/>
          <w:divBdr>
            <w:top w:val="none" w:sz="0" w:space="0" w:color="auto"/>
            <w:left w:val="none" w:sz="0" w:space="0" w:color="auto"/>
            <w:bottom w:val="none" w:sz="0" w:space="0" w:color="auto"/>
            <w:right w:val="none" w:sz="0" w:space="0" w:color="auto"/>
          </w:divBdr>
        </w:div>
        <w:div w:id="1871919449">
          <w:marLeft w:val="0"/>
          <w:marRight w:val="0"/>
          <w:marTop w:val="0"/>
          <w:marBottom w:val="0"/>
          <w:divBdr>
            <w:top w:val="none" w:sz="0" w:space="0" w:color="auto"/>
            <w:left w:val="none" w:sz="0" w:space="0" w:color="auto"/>
            <w:bottom w:val="none" w:sz="0" w:space="0" w:color="auto"/>
            <w:right w:val="none" w:sz="0" w:space="0" w:color="auto"/>
          </w:divBdr>
        </w:div>
        <w:div w:id="703797125">
          <w:marLeft w:val="0"/>
          <w:marRight w:val="0"/>
          <w:marTop w:val="0"/>
          <w:marBottom w:val="0"/>
          <w:divBdr>
            <w:top w:val="none" w:sz="0" w:space="0" w:color="auto"/>
            <w:left w:val="none" w:sz="0" w:space="0" w:color="auto"/>
            <w:bottom w:val="none" w:sz="0" w:space="0" w:color="auto"/>
            <w:right w:val="none" w:sz="0" w:space="0" w:color="auto"/>
          </w:divBdr>
        </w:div>
        <w:div w:id="1359501909">
          <w:marLeft w:val="0"/>
          <w:marRight w:val="0"/>
          <w:marTop w:val="0"/>
          <w:marBottom w:val="0"/>
          <w:divBdr>
            <w:top w:val="none" w:sz="0" w:space="0" w:color="auto"/>
            <w:left w:val="none" w:sz="0" w:space="0" w:color="auto"/>
            <w:bottom w:val="none" w:sz="0" w:space="0" w:color="auto"/>
            <w:right w:val="none" w:sz="0" w:space="0" w:color="auto"/>
          </w:divBdr>
        </w:div>
        <w:div w:id="409891121">
          <w:marLeft w:val="0"/>
          <w:marRight w:val="0"/>
          <w:marTop w:val="0"/>
          <w:marBottom w:val="0"/>
          <w:divBdr>
            <w:top w:val="none" w:sz="0" w:space="0" w:color="auto"/>
            <w:left w:val="none" w:sz="0" w:space="0" w:color="auto"/>
            <w:bottom w:val="none" w:sz="0" w:space="0" w:color="auto"/>
            <w:right w:val="none" w:sz="0" w:space="0" w:color="auto"/>
          </w:divBdr>
        </w:div>
        <w:div w:id="274556366">
          <w:marLeft w:val="0"/>
          <w:marRight w:val="0"/>
          <w:marTop w:val="0"/>
          <w:marBottom w:val="0"/>
          <w:divBdr>
            <w:top w:val="none" w:sz="0" w:space="0" w:color="auto"/>
            <w:left w:val="none" w:sz="0" w:space="0" w:color="auto"/>
            <w:bottom w:val="none" w:sz="0" w:space="0" w:color="auto"/>
            <w:right w:val="none" w:sz="0" w:space="0" w:color="auto"/>
          </w:divBdr>
        </w:div>
        <w:div w:id="936673013">
          <w:marLeft w:val="0"/>
          <w:marRight w:val="0"/>
          <w:marTop w:val="0"/>
          <w:marBottom w:val="0"/>
          <w:divBdr>
            <w:top w:val="none" w:sz="0" w:space="0" w:color="auto"/>
            <w:left w:val="none" w:sz="0" w:space="0" w:color="auto"/>
            <w:bottom w:val="none" w:sz="0" w:space="0" w:color="auto"/>
            <w:right w:val="none" w:sz="0" w:space="0" w:color="auto"/>
          </w:divBdr>
        </w:div>
        <w:div w:id="983120836">
          <w:marLeft w:val="0"/>
          <w:marRight w:val="0"/>
          <w:marTop w:val="0"/>
          <w:marBottom w:val="0"/>
          <w:divBdr>
            <w:top w:val="none" w:sz="0" w:space="0" w:color="auto"/>
            <w:left w:val="none" w:sz="0" w:space="0" w:color="auto"/>
            <w:bottom w:val="none" w:sz="0" w:space="0" w:color="auto"/>
            <w:right w:val="none" w:sz="0" w:space="0" w:color="auto"/>
          </w:divBdr>
        </w:div>
        <w:div w:id="1565680569">
          <w:marLeft w:val="0"/>
          <w:marRight w:val="0"/>
          <w:marTop w:val="0"/>
          <w:marBottom w:val="0"/>
          <w:divBdr>
            <w:top w:val="none" w:sz="0" w:space="0" w:color="auto"/>
            <w:left w:val="none" w:sz="0" w:space="0" w:color="auto"/>
            <w:bottom w:val="none" w:sz="0" w:space="0" w:color="auto"/>
            <w:right w:val="none" w:sz="0" w:space="0" w:color="auto"/>
          </w:divBdr>
        </w:div>
        <w:div w:id="1194459793">
          <w:marLeft w:val="0"/>
          <w:marRight w:val="0"/>
          <w:marTop w:val="0"/>
          <w:marBottom w:val="0"/>
          <w:divBdr>
            <w:top w:val="none" w:sz="0" w:space="0" w:color="auto"/>
            <w:left w:val="none" w:sz="0" w:space="0" w:color="auto"/>
            <w:bottom w:val="none" w:sz="0" w:space="0" w:color="auto"/>
            <w:right w:val="none" w:sz="0" w:space="0" w:color="auto"/>
          </w:divBdr>
        </w:div>
        <w:div w:id="1520391471">
          <w:marLeft w:val="0"/>
          <w:marRight w:val="0"/>
          <w:marTop w:val="0"/>
          <w:marBottom w:val="0"/>
          <w:divBdr>
            <w:top w:val="none" w:sz="0" w:space="0" w:color="auto"/>
            <w:left w:val="none" w:sz="0" w:space="0" w:color="auto"/>
            <w:bottom w:val="none" w:sz="0" w:space="0" w:color="auto"/>
            <w:right w:val="none" w:sz="0" w:space="0" w:color="auto"/>
          </w:divBdr>
        </w:div>
        <w:div w:id="2109546209">
          <w:marLeft w:val="0"/>
          <w:marRight w:val="0"/>
          <w:marTop w:val="0"/>
          <w:marBottom w:val="0"/>
          <w:divBdr>
            <w:top w:val="none" w:sz="0" w:space="0" w:color="auto"/>
            <w:left w:val="none" w:sz="0" w:space="0" w:color="auto"/>
            <w:bottom w:val="none" w:sz="0" w:space="0" w:color="auto"/>
            <w:right w:val="none" w:sz="0" w:space="0" w:color="auto"/>
          </w:divBdr>
        </w:div>
        <w:div w:id="1070276571">
          <w:marLeft w:val="0"/>
          <w:marRight w:val="0"/>
          <w:marTop w:val="0"/>
          <w:marBottom w:val="0"/>
          <w:divBdr>
            <w:top w:val="none" w:sz="0" w:space="0" w:color="auto"/>
            <w:left w:val="none" w:sz="0" w:space="0" w:color="auto"/>
            <w:bottom w:val="none" w:sz="0" w:space="0" w:color="auto"/>
            <w:right w:val="none" w:sz="0" w:space="0" w:color="auto"/>
          </w:divBdr>
        </w:div>
        <w:div w:id="458382871">
          <w:marLeft w:val="0"/>
          <w:marRight w:val="0"/>
          <w:marTop w:val="0"/>
          <w:marBottom w:val="0"/>
          <w:divBdr>
            <w:top w:val="none" w:sz="0" w:space="0" w:color="auto"/>
            <w:left w:val="none" w:sz="0" w:space="0" w:color="auto"/>
            <w:bottom w:val="none" w:sz="0" w:space="0" w:color="auto"/>
            <w:right w:val="none" w:sz="0" w:space="0" w:color="auto"/>
          </w:divBdr>
        </w:div>
        <w:div w:id="1043676647">
          <w:marLeft w:val="0"/>
          <w:marRight w:val="0"/>
          <w:marTop w:val="0"/>
          <w:marBottom w:val="0"/>
          <w:divBdr>
            <w:top w:val="none" w:sz="0" w:space="0" w:color="auto"/>
            <w:left w:val="none" w:sz="0" w:space="0" w:color="auto"/>
            <w:bottom w:val="none" w:sz="0" w:space="0" w:color="auto"/>
            <w:right w:val="none" w:sz="0" w:space="0" w:color="auto"/>
          </w:divBdr>
        </w:div>
        <w:div w:id="1498380384">
          <w:marLeft w:val="0"/>
          <w:marRight w:val="0"/>
          <w:marTop w:val="0"/>
          <w:marBottom w:val="0"/>
          <w:divBdr>
            <w:top w:val="none" w:sz="0" w:space="0" w:color="auto"/>
            <w:left w:val="none" w:sz="0" w:space="0" w:color="auto"/>
            <w:bottom w:val="none" w:sz="0" w:space="0" w:color="auto"/>
            <w:right w:val="none" w:sz="0" w:space="0" w:color="auto"/>
          </w:divBdr>
        </w:div>
        <w:div w:id="471950770">
          <w:marLeft w:val="0"/>
          <w:marRight w:val="0"/>
          <w:marTop w:val="0"/>
          <w:marBottom w:val="0"/>
          <w:divBdr>
            <w:top w:val="none" w:sz="0" w:space="0" w:color="auto"/>
            <w:left w:val="none" w:sz="0" w:space="0" w:color="auto"/>
            <w:bottom w:val="none" w:sz="0" w:space="0" w:color="auto"/>
            <w:right w:val="none" w:sz="0" w:space="0" w:color="auto"/>
          </w:divBdr>
        </w:div>
        <w:div w:id="343359296">
          <w:marLeft w:val="0"/>
          <w:marRight w:val="0"/>
          <w:marTop w:val="0"/>
          <w:marBottom w:val="0"/>
          <w:divBdr>
            <w:top w:val="none" w:sz="0" w:space="0" w:color="auto"/>
            <w:left w:val="none" w:sz="0" w:space="0" w:color="auto"/>
            <w:bottom w:val="none" w:sz="0" w:space="0" w:color="auto"/>
            <w:right w:val="none" w:sz="0" w:space="0" w:color="auto"/>
          </w:divBdr>
        </w:div>
        <w:div w:id="211697079">
          <w:marLeft w:val="0"/>
          <w:marRight w:val="0"/>
          <w:marTop w:val="0"/>
          <w:marBottom w:val="0"/>
          <w:divBdr>
            <w:top w:val="none" w:sz="0" w:space="0" w:color="auto"/>
            <w:left w:val="none" w:sz="0" w:space="0" w:color="auto"/>
            <w:bottom w:val="none" w:sz="0" w:space="0" w:color="auto"/>
            <w:right w:val="none" w:sz="0" w:space="0" w:color="auto"/>
          </w:divBdr>
        </w:div>
        <w:div w:id="967852482">
          <w:marLeft w:val="0"/>
          <w:marRight w:val="0"/>
          <w:marTop w:val="0"/>
          <w:marBottom w:val="0"/>
          <w:divBdr>
            <w:top w:val="none" w:sz="0" w:space="0" w:color="auto"/>
            <w:left w:val="none" w:sz="0" w:space="0" w:color="auto"/>
            <w:bottom w:val="none" w:sz="0" w:space="0" w:color="auto"/>
            <w:right w:val="none" w:sz="0" w:space="0" w:color="auto"/>
          </w:divBdr>
        </w:div>
        <w:div w:id="1060715352">
          <w:marLeft w:val="0"/>
          <w:marRight w:val="0"/>
          <w:marTop w:val="0"/>
          <w:marBottom w:val="0"/>
          <w:divBdr>
            <w:top w:val="none" w:sz="0" w:space="0" w:color="auto"/>
            <w:left w:val="none" w:sz="0" w:space="0" w:color="auto"/>
            <w:bottom w:val="none" w:sz="0" w:space="0" w:color="auto"/>
            <w:right w:val="none" w:sz="0" w:space="0" w:color="auto"/>
          </w:divBdr>
        </w:div>
        <w:div w:id="807628028">
          <w:marLeft w:val="0"/>
          <w:marRight w:val="0"/>
          <w:marTop w:val="0"/>
          <w:marBottom w:val="0"/>
          <w:divBdr>
            <w:top w:val="none" w:sz="0" w:space="0" w:color="auto"/>
            <w:left w:val="none" w:sz="0" w:space="0" w:color="auto"/>
            <w:bottom w:val="none" w:sz="0" w:space="0" w:color="auto"/>
            <w:right w:val="none" w:sz="0" w:space="0" w:color="auto"/>
          </w:divBdr>
        </w:div>
        <w:div w:id="395706581">
          <w:marLeft w:val="0"/>
          <w:marRight w:val="0"/>
          <w:marTop w:val="0"/>
          <w:marBottom w:val="0"/>
          <w:divBdr>
            <w:top w:val="none" w:sz="0" w:space="0" w:color="auto"/>
            <w:left w:val="none" w:sz="0" w:space="0" w:color="auto"/>
            <w:bottom w:val="none" w:sz="0" w:space="0" w:color="auto"/>
            <w:right w:val="none" w:sz="0" w:space="0" w:color="auto"/>
          </w:divBdr>
        </w:div>
        <w:div w:id="1931885895">
          <w:marLeft w:val="0"/>
          <w:marRight w:val="0"/>
          <w:marTop w:val="0"/>
          <w:marBottom w:val="0"/>
          <w:divBdr>
            <w:top w:val="none" w:sz="0" w:space="0" w:color="auto"/>
            <w:left w:val="none" w:sz="0" w:space="0" w:color="auto"/>
            <w:bottom w:val="none" w:sz="0" w:space="0" w:color="auto"/>
            <w:right w:val="none" w:sz="0" w:space="0" w:color="auto"/>
          </w:divBdr>
        </w:div>
        <w:div w:id="1669554101">
          <w:marLeft w:val="0"/>
          <w:marRight w:val="0"/>
          <w:marTop w:val="0"/>
          <w:marBottom w:val="0"/>
          <w:divBdr>
            <w:top w:val="none" w:sz="0" w:space="0" w:color="auto"/>
            <w:left w:val="none" w:sz="0" w:space="0" w:color="auto"/>
            <w:bottom w:val="none" w:sz="0" w:space="0" w:color="auto"/>
            <w:right w:val="none" w:sz="0" w:space="0" w:color="auto"/>
          </w:divBdr>
        </w:div>
        <w:div w:id="881864252">
          <w:marLeft w:val="0"/>
          <w:marRight w:val="0"/>
          <w:marTop w:val="0"/>
          <w:marBottom w:val="0"/>
          <w:divBdr>
            <w:top w:val="none" w:sz="0" w:space="0" w:color="auto"/>
            <w:left w:val="none" w:sz="0" w:space="0" w:color="auto"/>
            <w:bottom w:val="none" w:sz="0" w:space="0" w:color="auto"/>
            <w:right w:val="none" w:sz="0" w:space="0" w:color="auto"/>
          </w:divBdr>
        </w:div>
        <w:div w:id="1231963797">
          <w:marLeft w:val="0"/>
          <w:marRight w:val="0"/>
          <w:marTop w:val="0"/>
          <w:marBottom w:val="0"/>
          <w:divBdr>
            <w:top w:val="none" w:sz="0" w:space="0" w:color="auto"/>
            <w:left w:val="none" w:sz="0" w:space="0" w:color="auto"/>
            <w:bottom w:val="none" w:sz="0" w:space="0" w:color="auto"/>
            <w:right w:val="none" w:sz="0" w:space="0" w:color="auto"/>
          </w:divBdr>
        </w:div>
        <w:div w:id="1661737702">
          <w:marLeft w:val="0"/>
          <w:marRight w:val="0"/>
          <w:marTop w:val="0"/>
          <w:marBottom w:val="0"/>
          <w:divBdr>
            <w:top w:val="none" w:sz="0" w:space="0" w:color="auto"/>
            <w:left w:val="none" w:sz="0" w:space="0" w:color="auto"/>
            <w:bottom w:val="none" w:sz="0" w:space="0" w:color="auto"/>
            <w:right w:val="none" w:sz="0" w:space="0" w:color="auto"/>
          </w:divBdr>
        </w:div>
        <w:div w:id="2029401546">
          <w:marLeft w:val="0"/>
          <w:marRight w:val="0"/>
          <w:marTop w:val="0"/>
          <w:marBottom w:val="0"/>
          <w:divBdr>
            <w:top w:val="none" w:sz="0" w:space="0" w:color="auto"/>
            <w:left w:val="none" w:sz="0" w:space="0" w:color="auto"/>
            <w:bottom w:val="none" w:sz="0" w:space="0" w:color="auto"/>
            <w:right w:val="none" w:sz="0" w:space="0" w:color="auto"/>
          </w:divBdr>
        </w:div>
        <w:div w:id="640422261">
          <w:marLeft w:val="0"/>
          <w:marRight w:val="0"/>
          <w:marTop w:val="0"/>
          <w:marBottom w:val="0"/>
          <w:divBdr>
            <w:top w:val="none" w:sz="0" w:space="0" w:color="auto"/>
            <w:left w:val="none" w:sz="0" w:space="0" w:color="auto"/>
            <w:bottom w:val="none" w:sz="0" w:space="0" w:color="auto"/>
            <w:right w:val="none" w:sz="0" w:space="0" w:color="auto"/>
          </w:divBdr>
        </w:div>
        <w:div w:id="1185246505">
          <w:marLeft w:val="0"/>
          <w:marRight w:val="0"/>
          <w:marTop w:val="0"/>
          <w:marBottom w:val="0"/>
          <w:divBdr>
            <w:top w:val="none" w:sz="0" w:space="0" w:color="auto"/>
            <w:left w:val="none" w:sz="0" w:space="0" w:color="auto"/>
            <w:bottom w:val="none" w:sz="0" w:space="0" w:color="auto"/>
            <w:right w:val="none" w:sz="0" w:space="0" w:color="auto"/>
          </w:divBdr>
        </w:div>
        <w:div w:id="2017220019">
          <w:marLeft w:val="0"/>
          <w:marRight w:val="0"/>
          <w:marTop w:val="0"/>
          <w:marBottom w:val="0"/>
          <w:divBdr>
            <w:top w:val="none" w:sz="0" w:space="0" w:color="auto"/>
            <w:left w:val="none" w:sz="0" w:space="0" w:color="auto"/>
            <w:bottom w:val="none" w:sz="0" w:space="0" w:color="auto"/>
            <w:right w:val="none" w:sz="0" w:space="0" w:color="auto"/>
          </w:divBdr>
        </w:div>
        <w:div w:id="1154613815">
          <w:marLeft w:val="0"/>
          <w:marRight w:val="0"/>
          <w:marTop w:val="0"/>
          <w:marBottom w:val="0"/>
          <w:divBdr>
            <w:top w:val="none" w:sz="0" w:space="0" w:color="auto"/>
            <w:left w:val="none" w:sz="0" w:space="0" w:color="auto"/>
            <w:bottom w:val="none" w:sz="0" w:space="0" w:color="auto"/>
            <w:right w:val="none" w:sz="0" w:space="0" w:color="auto"/>
          </w:divBdr>
        </w:div>
        <w:div w:id="2098473626">
          <w:marLeft w:val="0"/>
          <w:marRight w:val="0"/>
          <w:marTop w:val="0"/>
          <w:marBottom w:val="0"/>
          <w:divBdr>
            <w:top w:val="none" w:sz="0" w:space="0" w:color="auto"/>
            <w:left w:val="none" w:sz="0" w:space="0" w:color="auto"/>
            <w:bottom w:val="none" w:sz="0" w:space="0" w:color="auto"/>
            <w:right w:val="none" w:sz="0" w:space="0" w:color="auto"/>
          </w:divBdr>
        </w:div>
        <w:div w:id="1695615314">
          <w:marLeft w:val="0"/>
          <w:marRight w:val="0"/>
          <w:marTop w:val="0"/>
          <w:marBottom w:val="0"/>
          <w:divBdr>
            <w:top w:val="none" w:sz="0" w:space="0" w:color="auto"/>
            <w:left w:val="none" w:sz="0" w:space="0" w:color="auto"/>
            <w:bottom w:val="none" w:sz="0" w:space="0" w:color="auto"/>
            <w:right w:val="none" w:sz="0" w:space="0" w:color="auto"/>
          </w:divBdr>
        </w:div>
        <w:div w:id="440535344">
          <w:marLeft w:val="0"/>
          <w:marRight w:val="0"/>
          <w:marTop w:val="0"/>
          <w:marBottom w:val="0"/>
          <w:divBdr>
            <w:top w:val="none" w:sz="0" w:space="0" w:color="auto"/>
            <w:left w:val="none" w:sz="0" w:space="0" w:color="auto"/>
            <w:bottom w:val="none" w:sz="0" w:space="0" w:color="auto"/>
            <w:right w:val="none" w:sz="0" w:space="0" w:color="auto"/>
          </w:divBdr>
        </w:div>
        <w:div w:id="1971855990">
          <w:marLeft w:val="0"/>
          <w:marRight w:val="0"/>
          <w:marTop w:val="0"/>
          <w:marBottom w:val="0"/>
          <w:divBdr>
            <w:top w:val="none" w:sz="0" w:space="0" w:color="auto"/>
            <w:left w:val="none" w:sz="0" w:space="0" w:color="auto"/>
            <w:bottom w:val="none" w:sz="0" w:space="0" w:color="auto"/>
            <w:right w:val="none" w:sz="0" w:space="0" w:color="auto"/>
          </w:divBdr>
        </w:div>
        <w:div w:id="214240505">
          <w:marLeft w:val="0"/>
          <w:marRight w:val="0"/>
          <w:marTop w:val="0"/>
          <w:marBottom w:val="0"/>
          <w:divBdr>
            <w:top w:val="none" w:sz="0" w:space="0" w:color="auto"/>
            <w:left w:val="none" w:sz="0" w:space="0" w:color="auto"/>
            <w:bottom w:val="none" w:sz="0" w:space="0" w:color="auto"/>
            <w:right w:val="none" w:sz="0" w:space="0" w:color="auto"/>
          </w:divBdr>
        </w:div>
        <w:div w:id="636764991">
          <w:marLeft w:val="0"/>
          <w:marRight w:val="0"/>
          <w:marTop w:val="0"/>
          <w:marBottom w:val="0"/>
          <w:divBdr>
            <w:top w:val="none" w:sz="0" w:space="0" w:color="auto"/>
            <w:left w:val="none" w:sz="0" w:space="0" w:color="auto"/>
            <w:bottom w:val="none" w:sz="0" w:space="0" w:color="auto"/>
            <w:right w:val="none" w:sz="0" w:space="0" w:color="auto"/>
          </w:divBdr>
        </w:div>
        <w:div w:id="1613516300">
          <w:marLeft w:val="0"/>
          <w:marRight w:val="0"/>
          <w:marTop w:val="0"/>
          <w:marBottom w:val="0"/>
          <w:divBdr>
            <w:top w:val="none" w:sz="0" w:space="0" w:color="auto"/>
            <w:left w:val="none" w:sz="0" w:space="0" w:color="auto"/>
            <w:bottom w:val="none" w:sz="0" w:space="0" w:color="auto"/>
            <w:right w:val="none" w:sz="0" w:space="0" w:color="auto"/>
          </w:divBdr>
        </w:div>
        <w:div w:id="1327903441">
          <w:marLeft w:val="0"/>
          <w:marRight w:val="0"/>
          <w:marTop w:val="0"/>
          <w:marBottom w:val="0"/>
          <w:divBdr>
            <w:top w:val="none" w:sz="0" w:space="0" w:color="auto"/>
            <w:left w:val="none" w:sz="0" w:space="0" w:color="auto"/>
            <w:bottom w:val="none" w:sz="0" w:space="0" w:color="auto"/>
            <w:right w:val="none" w:sz="0" w:space="0" w:color="auto"/>
          </w:divBdr>
        </w:div>
        <w:div w:id="273096774">
          <w:marLeft w:val="0"/>
          <w:marRight w:val="0"/>
          <w:marTop w:val="0"/>
          <w:marBottom w:val="0"/>
          <w:divBdr>
            <w:top w:val="none" w:sz="0" w:space="0" w:color="auto"/>
            <w:left w:val="none" w:sz="0" w:space="0" w:color="auto"/>
            <w:bottom w:val="none" w:sz="0" w:space="0" w:color="auto"/>
            <w:right w:val="none" w:sz="0" w:space="0" w:color="auto"/>
          </w:divBdr>
        </w:div>
        <w:div w:id="890074412">
          <w:marLeft w:val="0"/>
          <w:marRight w:val="0"/>
          <w:marTop w:val="0"/>
          <w:marBottom w:val="0"/>
          <w:divBdr>
            <w:top w:val="none" w:sz="0" w:space="0" w:color="auto"/>
            <w:left w:val="none" w:sz="0" w:space="0" w:color="auto"/>
            <w:bottom w:val="none" w:sz="0" w:space="0" w:color="auto"/>
            <w:right w:val="none" w:sz="0" w:space="0" w:color="auto"/>
          </w:divBdr>
        </w:div>
        <w:div w:id="911046369">
          <w:marLeft w:val="0"/>
          <w:marRight w:val="0"/>
          <w:marTop w:val="0"/>
          <w:marBottom w:val="0"/>
          <w:divBdr>
            <w:top w:val="none" w:sz="0" w:space="0" w:color="auto"/>
            <w:left w:val="none" w:sz="0" w:space="0" w:color="auto"/>
            <w:bottom w:val="none" w:sz="0" w:space="0" w:color="auto"/>
            <w:right w:val="none" w:sz="0" w:space="0" w:color="auto"/>
          </w:divBdr>
        </w:div>
        <w:div w:id="1270814872">
          <w:marLeft w:val="0"/>
          <w:marRight w:val="0"/>
          <w:marTop w:val="0"/>
          <w:marBottom w:val="0"/>
          <w:divBdr>
            <w:top w:val="none" w:sz="0" w:space="0" w:color="auto"/>
            <w:left w:val="none" w:sz="0" w:space="0" w:color="auto"/>
            <w:bottom w:val="none" w:sz="0" w:space="0" w:color="auto"/>
            <w:right w:val="none" w:sz="0" w:space="0" w:color="auto"/>
          </w:divBdr>
        </w:div>
        <w:div w:id="275336764">
          <w:marLeft w:val="0"/>
          <w:marRight w:val="0"/>
          <w:marTop w:val="0"/>
          <w:marBottom w:val="0"/>
          <w:divBdr>
            <w:top w:val="none" w:sz="0" w:space="0" w:color="auto"/>
            <w:left w:val="none" w:sz="0" w:space="0" w:color="auto"/>
            <w:bottom w:val="none" w:sz="0" w:space="0" w:color="auto"/>
            <w:right w:val="none" w:sz="0" w:space="0" w:color="auto"/>
          </w:divBdr>
        </w:div>
        <w:div w:id="2112970357">
          <w:marLeft w:val="0"/>
          <w:marRight w:val="0"/>
          <w:marTop w:val="0"/>
          <w:marBottom w:val="0"/>
          <w:divBdr>
            <w:top w:val="none" w:sz="0" w:space="0" w:color="auto"/>
            <w:left w:val="none" w:sz="0" w:space="0" w:color="auto"/>
            <w:bottom w:val="none" w:sz="0" w:space="0" w:color="auto"/>
            <w:right w:val="none" w:sz="0" w:space="0" w:color="auto"/>
          </w:divBdr>
        </w:div>
        <w:div w:id="1558322497">
          <w:marLeft w:val="0"/>
          <w:marRight w:val="0"/>
          <w:marTop w:val="0"/>
          <w:marBottom w:val="0"/>
          <w:divBdr>
            <w:top w:val="none" w:sz="0" w:space="0" w:color="auto"/>
            <w:left w:val="none" w:sz="0" w:space="0" w:color="auto"/>
            <w:bottom w:val="none" w:sz="0" w:space="0" w:color="auto"/>
            <w:right w:val="none" w:sz="0" w:space="0" w:color="auto"/>
          </w:divBdr>
        </w:div>
        <w:div w:id="1229224600">
          <w:marLeft w:val="0"/>
          <w:marRight w:val="0"/>
          <w:marTop w:val="0"/>
          <w:marBottom w:val="0"/>
          <w:divBdr>
            <w:top w:val="none" w:sz="0" w:space="0" w:color="auto"/>
            <w:left w:val="none" w:sz="0" w:space="0" w:color="auto"/>
            <w:bottom w:val="none" w:sz="0" w:space="0" w:color="auto"/>
            <w:right w:val="none" w:sz="0" w:space="0" w:color="auto"/>
          </w:divBdr>
        </w:div>
        <w:div w:id="329918314">
          <w:marLeft w:val="0"/>
          <w:marRight w:val="0"/>
          <w:marTop w:val="0"/>
          <w:marBottom w:val="0"/>
          <w:divBdr>
            <w:top w:val="none" w:sz="0" w:space="0" w:color="auto"/>
            <w:left w:val="none" w:sz="0" w:space="0" w:color="auto"/>
            <w:bottom w:val="none" w:sz="0" w:space="0" w:color="auto"/>
            <w:right w:val="none" w:sz="0" w:space="0" w:color="auto"/>
          </w:divBdr>
        </w:div>
        <w:div w:id="675184502">
          <w:marLeft w:val="0"/>
          <w:marRight w:val="0"/>
          <w:marTop w:val="0"/>
          <w:marBottom w:val="0"/>
          <w:divBdr>
            <w:top w:val="none" w:sz="0" w:space="0" w:color="auto"/>
            <w:left w:val="none" w:sz="0" w:space="0" w:color="auto"/>
            <w:bottom w:val="none" w:sz="0" w:space="0" w:color="auto"/>
            <w:right w:val="none" w:sz="0" w:space="0" w:color="auto"/>
          </w:divBdr>
        </w:div>
        <w:div w:id="235673322">
          <w:marLeft w:val="0"/>
          <w:marRight w:val="0"/>
          <w:marTop w:val="0"/>
          <w:marBottom w:val="0"/>
          <w:divBdr>
            <w:top w:val="none" w:sz="0" w:space="0" w:color="auto"/>
            <w:left w:val="none" w:sz="0" w:space="0" w:color="auto"/>
            <w:bottom w:val="none" w:sz="0" w:space="0" w:color="auto"/>
            <w:right w:val="none" w:sz="0" w:space="0" w:color="auto"/>
          </w:divBdr>
        </w:div>
        <w:div w:id="254823151">
          <w:marLeft w:val="0"/>
          <w:marRight w:val="0"/>
          <w:marTop w:val="0"/>
          <w:marBottom w:val="0"/>
          <w:divBdr>
            <w:top w:val="none" w:sz="0" w:space="0" w:color="auto"/>
            <w:left w:val="none" w:sz="0" w:space="0" w:color="auto"/>
            <w:bottom w:val="none" w:sz="0" w:space="0" w:color="auto"/>
            <w:right w:val="none" w:sz="0" w:space="0" w:color="auto"/>
          </w:divBdr>
        </w:div>
        <w:div w:id="1528327432">
          <w:marLeft w:val="0"/>
          <w:marRight w:val="0"/>
          <w:marTop w:val="0"/>
          <w:marBottom w:val="0"/>
          <w:divBdr>
            <w:top w:val="none" w:sz="0" w:space="0" w:color="auto"/>
            <w:left w:val="none" w:sz="0" w:space="0" w:color="auto"/>
            <w:bottom w:val="none" w:sz="0" w:space="0" w:color="auto"/>
            <w:right w:val="none" w:sz="0" w:space="0" w:color="auto"/>
          </w:divBdr>
        </w:div>
        <w:div w:id="106435133">
          <w:marLeft w:val="0"/>
          <w:marRight w:val="0"/>
          <w:marTop w:val="0"/>
          <w:marBottom w:val="0"/>
          <w:divBdr>
            <w:top w:val="none" w:sz="0" w:space="0" w:color="auto"/>
            <w:left w:val="none" w:sz="0" w:space="0" w:color="auto"/>
            <w:bottom w:val="none" w:sz="0" w:space="0" w:color="auto"/>
            <w:right w:val="none" w:sz="0" w:space="0" w:color="auto"/>
          </w:divBdr>
        </w:div>
        <w:div w:id="1055465680">
          <w:marLeft w:val="0"/>
          <w:marRight w:val="0"/>
          <w:marTop w:val="0"/>
          <w:marBottom w:val="0"/>
          <w:divBdr>
            <w:top w:val="none" w:sz="0" w:space="0" w:color="auto"/>
            <w:left w:val="none" w:sz="0" w:space="0" w:color="auto"/>
            <w:bottom w:val="none" w:sz="0" w:space="0" w:color="auto"/>
            <w:right w:val="none" w:sz="0" w:space="0" w:color="auto"/>
          </w:divBdr>
        </w:div>
        <w:div w:id="1874271388">
          <w:marLeft w:val="0"/>
          <w:marRight w:val="0"/>
          <w:marTop w:val="0"/>
          <w:marBottom w:val="0"/>
          <w:divBdr>
            <w:top w:val="none" w:sz="0" w:space="0" w:color="auto"/>
            <w:left w:val="none" w:sz="0" w:space="0" w:color="auto"/>
            <w:bottom w:val="none" w:sz="0" w:space="0" w:color="auto"/>
            <w:right w:val="none" w:sz="0" w:space="0" w:color="auto"/>
          </w:divBdr>
        </w:div>
        <w:div w:id="631595910">
          <w:marLeft w:val="0"/>
          <w:marRight w:val="0"/>
          <w:marTop w:val="0"/>
          <w:marBottom w:val="0"/>
          <w:divBdr>
            <w:top w:val="none" w:sz="0" w:space="0" w:color="auto"/>
            <w:left w:val="none" w:sz="0" w:space="0" w:color="auto"/>
            <w:bottom w:val="none" w:sz="0" w:space="0" w:color="auto"/>
            <w:right w:val="none" w:sz="0" w:space="0" w:color="auto"/>
          </w:divBdr>
        </w:div>
        <w:div w:id="658583885">
          <w:marLeft w:val="0"/>
          <w:marRight w:val="0"/>
          <w:marTop w:val="0"/>
          <w:marBottom w:val="0"/>
          <w:divBdr>
            <w:top w:val="none" w:sz="0" w:space="0" w:color="auto"/>
            <w:left w:val="none" w:sz="0" w:space="0" w:color="auto"/>
            <w:bottom w:val="none" w:sz="0" w:space="0" w:color="auto"/>
            <w:right w:val="none" w:sz="0" w:space="0" w:color="auto"/>
          </w:divBdr>
        </w:div>
        <w:div w:id="1608080514">
          <w:marLeft w:val="0"/>
          <w:marRight w:val="0"/>
          <w:marTop w:val="0"/>
          <w:marBottom w:val="0"/>
          <w:divBdr>
            <w:top w:val="none" w:sz="0" w:space="0" w:color="auto"/>
            <w:left w:val="none" w:sz="0" w:space="0" w:color="auto"/>
            <w:bottom w:val="none" w:sz="0" w:space="0" w:color="auto"/>
            <w:right w:val="none" w:sz="0" w:space="0" w:color="auto"/>
          </w:divBdr>
        </w:div>
        <w:div w:id="87428153">
          <w:marLeft w:val="0"/>
          <w:marRight w:val="0"/>
          <w:marTop w:val="0"/>
          <w:marBottom w:val="0"/>
          <w:divBdr>
            <w:top w:val="none" w:sz="0" w:space="0" w:color="auto"/>
            <w:left w:val="none" w:sz="0" w:space="0" w:color="auto"/>
            <w:bottom w:val="none" w:sz="0" w:space="0" w:color="auto"/>
            <w:right w:val="none" w:sz="0" w:space="0" w:color="auto"/>
          </w:divBdr>
        </w:div>
        <w:div w:id="2019577524">
          <w:marLeft w:val="0"/>
          <w:marRight w:val="0"/>
          <w:marTop w:val="0"/>
          <w:marBottom w:val="0"/>
          <w:divBdr>
            <w:top w:val="none" w:sz="0" w:space="0" w:color="auto"/>
            <w:left w:val="none" w:sz="0" w:space="0" w:color="auto"/>
            <w:bottom w:val="none" w:sz="0" w:space="0" w:color="auto"/>
            <w:right w:val="none" w:sz="0" w:space="0" w:color="auto"/>
          </w:divBdr>
        </w:div>
        <w:div w:id="2042589427">
          <w:marLeft w:val="0"/>
          <w:marRight w:val="0"/>
          <w:marTop w:val="0"/>
          <w:marBottom w:val="0"/>
          <w:divBdr>
            <w:top w:val="none" w:sz="0" w:space="0" w:color="auto"/>
            <w:left w:val="none" w:sz="0" w:space="0" w:color="auto"/>
            <w:bottom w:val="none" w:sz="0" w:space="0" w:color="auto"/>
            <w:right w:val="none" w:sz="0" w:space="0" w:color="auto"/>
          </w:divBdr>
        </w:div>
        <w:div w:id="1033504251">
          <w:marLeft w:val="0"/>
          <w:marRight w:val="0"/>
          <w:marTop w:val="0"/>
          <w:marBottom w:val="0"/>
          <w:divBdr>
            <w:top w:val="none" w:sz="0" w:space="0" w:color="auto"/>
            <w:left w:val="none" w:sz="0" w:space="0" w:color="auto"/>
            <w:bottom w:val="none" w:sz="0" w:space="0" w:color="auto"/>
            <w:right w:val="none" w:sz="0" w:space="0" w:color="auto"/>
          </w:divBdr>
        </w:div>
        <w:div w:id="1907374116">
          <w:marLeft w:val="0"/>
          <w:marRight w:val="0"/>
          <w:marTop w:val="0"/>
          <w:marBottom w:val="0"/>
          <w:divBdr>
            <w:top w:val="none" w:sz="0" w:space="0" w:color="auto"/>
            <w:left w:val="none" w:sz="0" w:space="0" w:color="auto"/>
            <w:bottom w:val="none" w:sz="0" w:space="0" w:color="auto"/>
            <w:right w:val="none" w:sz="0" w:space="0" w:color="auto"/>
          </w:divBdr>
        </w:div>
        <w:div w:id="1717390774">
          <w:marLeft w:val="0"/>
          <w:marRight w:val="0"/>
          <w:marTop w:val="0"/>
          <w:marBottom w:val="0"/>
          <w:divBdr>
            <w:top w:val="none" w:sz="0" w:space="0" w:color="auto"/>
            <w:left w:val="none" w:sz="0" w:space="0" w:color="auto"/>
            <w:bottom w:val="none" w:sz="0" w:space="0" w:color="auto"/>
            <w:right w:val="none" w:sz="0" w:space="0" w:color="auto"/>
          </w:divBdr>
        </w:div>
        <w:div w:id="1485050916">
          <w:marLeft w:val="0"/>
          <w:marRight w:val="0"/>
          <w:marTop w:val="0"/>
          <w:marBottom w:val="0"/>
          <w:divBdr>
            <w:top w:val="none" w:sz="0" w:space="0" w:color="auto"/>
            <w:left w:val="none" w:sz="0" w:space="0" w:color="auto"/>
            <w:bottom w:val="none" w:sz="0" w:space="0" w:color="auto"/>
            <w:right w:val="none" w:sz="0" w:space="0" w:color="auto"/>
          </w:divBdr>
        </w:div>
        <w:div w:id="1231961402">
          <w:marLeft w:val="0"/>
          <w:marRight w:val="0"/>
          <w:marTop w:val="0"/>
          <w:marBottom w:val="0"/>
          <w:divBdr>
            <w:top w:val="none" w:sz="0" w:space="0" w:color="auto"/>
            <w:left w:val="none" w:sz="0" w:space="0" w:color="auto"/>
            <w:bottom w:val="none" w:sz="0" w:space="0" w:color="auto"/>
            <w:right w:val="none" w:sz="0" w:space="0" w:color="auto"/>
          </w:divBdr>
        </w:div>
        <w:div w:id="1767266361">
          <w:marLeft w:val="0"/>
          <w:marRight w:val="0"/>
          <w:marTop w:val="0"/>
          <w:marBottom w:val="0"/>
          <w:divBdr>
            <w:top w:val="none" w:sz="0" w:space="0" w:color="auto"/>
            <w:left w:val="none" w:sz="0" w:space="0" w:color="auto"/>
            <w:bottom w:val="none" w:sz="0" w:space="0" w:color="auto"/>
            <w:right w:val="none" w:sz="0" w:space="0" w:color="auto"/>
          </w:divBdr>
        </w:div>
        <w:div w:id="537469855">
          <w:marLeft w:val="0"/>
          <w:marRight w:val="0"/>
          <w:marTop w:val="0"/>
          <w:marBottom w:val="0"/>
          <w:divBdr>
            <w:top w:val="none" w:sz="0" w:space="0" w:color="auto"/>
            <w:left w:val="none" w:sz="0" w:space="0" w:color="auto"/>
            <w:bottom w:val="none" w:sz="0" w:space="0" w:color="auto"/>
            <w:right w:val="none" w:sz="0" w:space="0" w:color="auto"/>
          </w:divBdr>
        </w:div>
        <w:div w:id="582376917">
          <w:marLeft w:val="0"/>
          <w:marRight w:val="0"/>
          <w:marTop w:val="0"/>
          <w:marBottom w:val="0"/>
          <w:divBdr>
            <w:top w:val="none" w:sz="0" w:space="0" w:color="auto"/>
            <w:left w:val="none" w:sz="0" w:space="0" w:color="auto"/>
            <w:bottom w:val="none" w:sz="0" w:space="0" w:color="auto"/>
            <w:right w:val="none" w:sz="0" w:space="0" w:color="auto"/>
          </w:divBdr>
        </w:div>
        <w:div w:id="1650204964">
          <w:marLeft w:val="0"/>
          <w:marRight w:val="0"/>
          <w:marTop w:val="0"/>
          <w:marBottom w:val="0"/>
          <w:divBdr>
            <w:top w:val="none" w:sz="0" w:space="0" w:color="auto"/>
            <w:left w:val="none" w:sz="0" w:space="0" w:color="auto"/>
            <w:bottom w:val="none" w:sz="0" w:space="0" w:color="auto"/>
            <w:right w:val="none" w:sz="0" w:space="0" w:color="auto"/>
          </w:divBdr>
        </w:div>
        <w:div w:id="1861045134">
          <w:marLeft w:val="0"/>
          <w:marRight w:val="0"/>
          <w:marTop w:val="0"/>
          <w:marBottom w:val="0"/>
          <w:divBdr>
            <w:top w:val="none" w:sz="0" w:space="0" w:color="auto"/>
            <w:left w:val="none" w:sz="0" w:space="0" w:color="auto"/>
            <w:bottom w:val="none" w:sz="0" w:space="0" w:color="auto"/>
            <w:right w:val="none" w:sz="0" w:space="0" w:color="auto"/>
          </w:divBdr>
        </w:div>
        <w:div w:id="811479306">
          <w:marLeft w:val="0"/>
          <w:marRight w:val="0"/>
          <w:marTop w:val="0"/>
          <w:marBottom w:val="0"/>
          <w:divBdr>
            <w:top w:val="none" w:sz="0" w:space="0" w:color="auto"/>
            <w:left w:val="none" w:sz="0" w:space="0" w:color="auto"/>
            <w:bottom w:val="none" w:sz="0" w:space="0" w:color="auto"/>
            <w:right w:val="none" w:sz="0" w:space="0" w:color="auto"/>
          </w:divBdr>
        </w:div>
        <w:div w:id="1850095105">
          <w:marLeft w:val="0"/>
          <w:marRight w:val="0"/>
          <w:marTop w:val="0"/>
          <w:marBottom w:val="0"/>
          <w:divBdr>
            <w:top w:val="none" w:sz="0" w:space="0" w:color="auto"/>
            <w:left w:val="none" w:sz="0" w:space="0" w:color="auto"/>
            <w:bottom w:val="none" w:sz="0" w:space="0" w:color="auto"/>
            <w:right w:val="none" w:sz="0" w:space="0" w:color="auto"/>
          </w:divBdr>
        </w:div>
        <w:div w:id="1491680605">
          <w:marLeft w:val="0"/>
          <w:marRight w:val="0"/>
          <w:marTop w:val="0"/>
          <w:marBottom w:val="0"/>
          <w:divBdr>
            <w:top w:val="none" w:sz="0" w:space="0" w:color="auto"/>
            <w:left w:val="none" w:sz="0" w:space="0" w:color="auto"/>
            <w:bottom w:val="none" w:sz="0" w:space="0" w:color="auto"/>
            <w:right w:val="none" w:sz="0" w:space="0" w:color="auto"/>
          </w:divBdr>
        </w:div>
        <w:div w:id="889340710">
          <w:marLeft w:val="0"/>
          <w:marRight w:val="0"/>
          <w:marTop w:val="0"/>
          <w:marBottom w:val="0"/>
          <w:divBdr>
            <w:top w:val="none" w:sz="0" w:space="0" w:color="auto"/>
            <w:left w:val="none" w:sz="0" w:space="0" w:color="auto"/>
            <w:bottom w:val="none" w:sz="0" w:space="0" w:color="auto"/>
            <w:right w:val="none" w:sz="0" w:space="0" w:color="auto"/>
          </w:divBdr>
        </w:div>
        <w:div w:id="522937093">
          <w:marLeft w:val="0"/>
          <w:marRight w:val="0"/>
          <w:marTop w:val="0"/>
          <w:marBottom w:val="0"/>
          <w:divBdr>
            <w:top w:val="none" w:sz="0" w:space="0" w:color="auto"/>
            <w:left w:val="none" w:sz="0" w:space="0" w:color="auto"/>
            <w:bottom w:val="none" w:sz="0" w:space="0" w:color="auto"/>
            <w:right w:val="none" w:sz="0" w:space="0" w:color="auto"/>
          </w:divBdr>
        </w:div>
        <w:div w:id="1332760571">
          <w:marLeft w:val="0"/>
          <w:marRight w:val="0"/>
          <w:marTop w:val="0"/>
          <w:marBottom w:val="0"/>
          <w:divBdr>
            <w:top w:val="none" w:sz="0" w:space="0" w:color="auto"/>
            <w:left w:val="none" w:sz="0" w:space="0" w:color="auto"/>
            <w:bottom w:val="none" w:sz="0" w:space="0" w:color="auto"/>
            <w:right w:val="none" w:sz="0" w:space="0" w:color="auto"/>
          </w:divBdr>
        </w:div>
        <w:div w:id="2028484131">
          <w:marLeft w:val="0"/>
          <w:marRight w:val="0"/>
          <w:marTop w:val="0"/>
          <w:marBottom w:val="0"/>
          <w:divBdr>
            <w:top w:val="none" w:sz="0" w:space="0" w:color="auto"/>
            <w:left w:val="none" w:sz="0" w:space="0" w:color="auto"/>
            <w:bottom w:val="none" w:sz="0" w:space="0" w:color="auto"/>
            <w:right w:val="none" w:sz="0" w:space="0" w:color="auto"/>
          </w:divBdr>
        </w:div>
        <w:div w:id="57214870">
          <w:marLeft w:val="0"/>
          <w:marRight w:val="0"/>
          <w:marTop w:val="0"/>
          <w:marBottom w:val="0"/>
          <w:divBdr>
            <w:top w:val="none" w:sz="0" w:space="0" w:color="auto"/>
            <w:left w:val="none" w:sz="0" w:space="0" w:color="auto"/>
            <w:bottom w:val="none" w:sz="0" w:space="0" w:color="auto"/>
            <w:right w:val="none" w:sz="0" w:space="0" w:color="auto"/>
          </w:divBdr>
        </w:div>
        <w:div w:id="81684325">
          <w:marLeft w:val="0"/>
          <w:marRight w:val="0"/>
          <w:marTop w:val="0"/>
          <w:marBottom w:val="0"/>
          <w:divBdr>
            <w:top w:val="none" w:sz="0" w:space="0" w:color="auto"/>
            <w:left w:val="none" w:sz="0" w:space="0" w:color="auto"/>
            <w:bottom w:val="none" w:sz="0" w:space="0" w:color="auto"/>
            <w:right w:val="none" w:sz="0" w:space="0" w:color="auto"/>
          </w:divBdr>
        </w:div>
        <w:div w:id="782311850">
          <w:marLeft w:val="0"/>
          <w:marRight w:val="0"/>
          <w:marTop w:val="0"/>
          <w:marBottom w:val="0"/>
          <w:divBdr>
            <w:top w:val="none" w:sz="0" w:space="0" w:color="auto"/>
            <w:left w:val="none" w:sz="0" w:space="0" w:color="auto"/>
            <w:bottom w:val="none" w:sz="0" w:space="0" w:color="auto"/>
            <w:right w:val="none" w:sz="0" w:space="0" w:color="auto"/>
          </w:divBdr>
        </w:div>
        <w:div w:id="216864209">
          <w:marLeft w:val="0"/>
          <w:marRight w:val="0"/>
          <w:marTop w:val="0"/>
          <w:marBottom w:val="0"/>
          <w:divBdr>
            <w:top w:val="none" w:sz="0" w:space="0" w:color="auto"/>
            <w:left w:val="none" w:sz="0" w:space="0" w:color="auto"/>
            <w:bottom w:val="none" w:sz="0" w:space="0" w:color="auto"/>
            <w:right w:val="none" w:sz="0" w:space="0" w:color="auto"/>
          </w:divBdr>
        </w:div>
        <w:div w:id="335619556">
          <w:marLeft w:val="0"/>
          <w:marRight w:val="0"/>
          <w:marTop w:val="0"/>
          <w:marBottom w:val="0"/>
          <w:divBdr>
            <w:top w:val="none" w:sz="0" w:space="0" w:color="auto"/>
            <w:left w:val="none" w:sz="0" w:space="0" w:color="auto"/>
            <w:bottom w:val="none" w:sz="0" w:space="0" w:color="auto"/>
            <w:right w:val="none" w:sz="0" w:space="0" w:color="auto"/>
          </w:divBdr>
        </w:div>
        <w:div w:id="882710015">
          <w:marLeft w:val="0"/>
          <w:marRight w:val="0"/>
          <w:marTop w:val="0"/>
          <w:marBottom w:val="0"/>
          <w:divBdr>
            <w:top w:val="none" w:sz="0" w:space="0" w:color="auto"/>
            <w:left w:val="none" w:sz="0" w:space="0" w:color="auto"/>
            <w:bottom w:val="none" w:sz="0" w:space="0" w:color="auto"/>
            <w:right w:val="none" w:sz="0" w:space="0" w:color="auto"/>
          </w:divBdr>
        </w:div>
        <w:div w:id="1746685485">
          <w:marLeft w:val="0"/>
          <w:marRight w:val="0"/>
          <w:marTop w:val="0"/>
          <w:marBottom w:val="0"/>
          <w:divBdr>
            <w:top w:val="none" w:sz="0" w:space="0" w:color="auto"/>
            <w:left w:val="none" w:sz="0" w:space="0" w:color="auto"/>
            <w:bottom w:val="none" w:sz="0" w:space="0" w:color="auto"/>
            <w:right w:val="none" w:sz="0" w:space="0" w:color="auto"/>
          </w:divBdr>
        </w:div>
        <w:div w:id="1146432004">
          <w:marLeft w:val="0"/>
          <w:marRight w:val="0"/>
          <w:marTop w:val="0"/>
          <w:marBottom w:val="0"/>
          <w:divBdr>
            <w:top w:val="none" w:sz="0" w:space="0" w:color="auto"/>
            <w:left w:val="none" w:sz="0" w:space="0" w:color="auto"/>
            <w:bottom w:val="none" w:sz="0" w:space="0" w:color="auto"/>
            <w:right w:val="none" w:sz="0" w:space="0" w:color="auto"/>
          </w:divBdr>
        </w:div>
        <w:div w:id="1924022351">
          <w:marLeft w:val="0"/>
          <w:marRight w:val="0"/>
          <w:marTop w:val="0"/>
          <w:marBottom w:val="0"/>
          <w:divBdr>
            <w:top w:val="none" w:sz="0" w:space="0" w:color="auto"/>
            <w:left w:val="none" w:sz="0" w:space="0" w:color="auto"/>
            <w:bottom w:val="none" w:sz="0" w:space="0" w:color="auto"/>
            <w:right w:val="none" w:sz="0" w:space="0" w:color="auto"/>
          </w:divBdr>
        </w:div>
        <w:div w:id="551817166">
          <w:marLeft w:val="0"/>
          <w:marRight w:val="0"/>
          <w:marTop w:val="0"/>
          <w:marBottom w:val="0"/>
          <w:divBdr>
            <w:top w:val="none" w:sz="0" w:space="0" w:color="auto"/>
            <w:left w:val="none" w:sz="0" w:space="0" w:color="auto"/>
            <w:bottom w:val="none" w:sz="0" w:space="0" w:color="auto"/>
            <w:right w:val="none" w:sz="0" w:space="0" w:color="auto"/>
          </w:divBdr>
        </w:div>
        <w:div w:id="1583758151">
          <w:marLeft w:val="0"/>
          <w:marRight w:val="0"/>
          <w:marTop w:val="0"/>
          <w:marBottom w:val="0"/>
          <w:divBdr>
            <w:top w:val="none" w:sz="0" w:space="0" w:color="auto"/>
            <w:left w:val="none" w:sz="0" w:space="0" w:color="auto"/>
            <w:bottom w:val="none" w:sz="0" w:space="0" w:color="auto"/>
            <w:right w:val="none" w:sz="0" w:space="0" w:color="auto"/>
          </w:divBdr>
        </w:div>
        <w:div w:id="1005401466">
          <w:marLeft w:val="0"/>
          <w:marRight w:val="0"/>
          <w:marTop w:val="0"/>
          <w:marBottom w:val="0"/>
          <w:divBdr>
            <w:top w:val="none" w:sz="0" w:space="0" w:color="auto"/>
            <w:left w:val="none" w:sz="0" w:space="0" w:color="auto"/>
            <w:bottom w:val="none" w:sz="0" w:space="0" w:color="auto"/>
            <w:right w:val="none" w:sz="0" w:space="0" w:color="auto"/>
          </w:divBdr>
        </w:div>
        <w:div w:id="372311588">
          <w:marLeft w:val="0"/>
          <w:marRight w:val="0"/>
          <w:marTop w:val="0"/>
          <w:marBottom w:val="0"/>
          <w:divBdr>
            <w:top w:val="none" w:sz="0" w:space="0" w:color="auto"/>
            <w:left w:val="none" w:sz="0" w:space="0" w:color="auto"/>
            <w:bottom w:val="none" w:sz="0" w:space="0" w:color="auto"/>
            <w:right w:val="none" w:sz="0" w:space="0" w:color="auto"/>
          </w:divBdr>
        </w:div>
        <w:div w:id="624656092">
          <w:marLeft w:val="0"/>
          <w:marRight w:val="0"/>
          <w:marTop w:val="0"/>
          <w:marBottom w:val="0"/>
          <w:divBdr>
            <w:top w:val="none" w:sz="0" w:space="0" w:color="auto"/>
            <w:left w:val="none" w:sz="0" w:space="0" w:color="auto"/>
            <w:bottom w:val="none" w:sz="0" w:space="0" w:color="auto"/>
            <w:right w:val="none" w:sz="0" w:space="0" w:color="auto"/>
          </w:divBdr>
        </w:div>
        <w:div w:id="1942183501">
          <w:marLeft w:val="0"/>
          <w:marRight w:val="0"/>
          <w:marTop w:val="0"/>
          <w:marBottom w:val="0"/>
          <w:divBdr>
            <w:top w:val="none" w:sz="0" w:space="0" w:color="auto"/>
            <w:left w:val="none" w:sz="0" w:space="0" w:color="auto"/>
            <w:bottom w:val="none" w:sz="0" w:space="0" w:color="auto"/>
            <w:right w:val="none" w:sz="0" w:space="0" w:color="auto"/>
          </w:divBdr>
        </w:div>
        <w:div w:id="1099915003">
          <w:marLeft w:val="0"/>
          <w:marRight w:val="0"/>
          <w:marTop w:val="0"/>
          <w:marBottom w:val="0"/>
          <w:divBdr>
            <w:top w:val="none" w:sz="0" w:space="0" w:color="auto"/>
            <w:left w:val="none" w:sz="0" w:space="0" w:color="auto"/>
            <w:bottom w:val="none" w:sz="0" w:space="0" w:color="auto"/>
            <w:right w:val="none" w:sz="0" w:space="0" w:color="auto"/>
          </w:divBdr>
        </w:div>
        <w:div w:id="1987318279">
          <w:marLeft w:val="0"/>
          <w:marRight w:val="0"/>
          <w:marTop w:val="0"/>
          <w:marBottom w:val="0"/>
          <w:divBdr>
            <w:top w:val="none" w:sz="0" w:space="0" w:color="auto"/>
            <w:left w:val="none" w:sz="0" w:space="0" w:color="auto"/>
            <w:bottom w:val="none" w:sz="0" w:space="0" w:color="auto"/>
            <w:right w:val="none" w:sz="0" w:space="0" w:color="auto"/>
          </w:divBdr>
        </w:div>
        <w:div w:id="574510071">
          <w:marLeft w:val="0"/>
          <w:marRight w:val="0"/>
          <w:marTop w:val="0"/>
          <w:marBottom w:val="0"/>
          <w:divBdr>
            <w:top w:val="none" w:sz="0" w:space="0" w:color="auto"/>
            <w:left w:val="none" w:sz="0" w:space="0" w:color="auto"/>
            <w:bottom w:val="none" w:sz="0" w:space="0" w:color="auto"/>
            <w:right w:val="none" w:sz="0" w:space="0" w:color="auto"/>
          </w:divBdr>
        </w:div>
        <w:div w:id="1239628755">
          <w:marLeft w:val="0"/>
          <w:marRight w:val="0"/>
          <w:marTop w:val="0"/>
          <w:marBottom w:val="0"/>
          <w:divBdr>
            <w:top w:val="none" w:sz="0" w:space="0" w:color="auto"/>
            <w:left w:val="none" w:sz="0" w:space="0" w:color="auto"/>
            <w:bottom w:val="none" w:sz="0" w:space="0" w:color="auto"/>
            <w:right w:val="none" w:sz="0" w:space="0" w:color="auto"/>
          </w:divBdr>
        </w:div>
        <w:div w:id="388848443">
          <w:marLeft w:val="0"/>
          <w:marRight w:val="0"/>
          <w:marTop w:val="0"/>
          <w:marBottom w:val="0"/>
          <w:divBdr>
            <w:top w:val="none" w:sz="0" w:space="0" w:color="auto"/>
            <w:left w:val="none" w:sz="0" w:space="0" w:color="auto"/>
            <w:bottom w:val="none" w:sz="0" w:space="0" w:color="auto"/>
            <w:right w:val="none" w:sz="0" w:space="0" w:color="auto"/>
          </w:divBdr>
        </w:div>
        <w:div w:id="125781280">
          <w:marLeft w:val="0"/>
          <w:marRight w:val="0"/>
          <w:marTop w:val="0"/>
          <w:marBottom w:val="0"/>
          <w:divBdr>
            <w:top w:val="none" w:sz="0" w:space="0" w:color="auto"/>
            <w:left w:val="none" w:sz="0" w:space="0" w:color="auto"/>
            <w:bottom w:val="none" w:sz="0" w:space="0" w:color="auto"/>
            <w:right w:val="none" w:sz="0" w:space="0" w:color="auto"/>
          </w:divBdr>
        </w:div>
        <w:div w:id="1862427733">
          <w:marLeft w:val="0"/>
          <w:marRight w:val="0"/>
          <w:marTop w:val="0"/>
          <w:marBottom w:val="0"/>
          <w:divBdr>
            <w:top w:val="none" w:sz="0" w:space="0" w:color="auto"/>
            <w:left w:val="none" w:sz="0" w:space="0" w:color="auto"/>
            <w:bottom w:val="none" w:sz="0" w:space="0" w:color="auto"/>
            <w:right w:val="none" w:sz="0" w:space="0" w:color="auto"/>
          </w:divBdr>
        </w:div>
        <w:div w:id="722169597">
          <w:marLeft w:val="0"/>
          <w:marRight w:val="0"/>
          <w:marTop w:val="0"/>
          <w:marBottom w:val="0"/>
          <w:divBdr>
            <w:top w:val="none" w:sz="0" w:space="0" w:color="auto"/>
            <w:left w:val="none" w:sz="0" w:space="0" w:color="auto"/>
            <w:bottom w:val="none" w:sz="0" w:space="0" w:color="auto"/>
            <w:right w:val="none" w:sz="0" w:space="0" w:color="auto"/>
          </w:divBdr>
        </w:div>
        <w:div w:id="392629461">
          <w:marLeft w:val="0"/>
          <w:marRight w:val="0"/>
          <w:marTop w:val="0"/>
          <w:marBottom w:val="0"/>
          <w:divBdr>
            <w:top w:val="none" w:sz="0" w:space="0" w:color="auto"/>
            <w:left w:val="none" w:sz="0" w:space="0" w:color="auto"/>
            <w:bottom w:val="none" w:sz="0" w:space="0" w:color="auto"/>
            <w:right w:val="none" w:sz="0" w:space="0" w:color="auto"/>
          </w:divBdr>
        </w:div>
        <w:div w:id="1407023560">
          <w:marLeft w:val="0"/>
          <w:marRight w:val="0"/>
          <w:marTop w:val="0"/>
          <w:marBottom w:val="0"/>
          <w:divBdr>
            <w:top w:val="none" w:sz="0" w:space="0" w:color="auto"/>
            <w:left w:val="none" w:sz="0" w:space="0" w:color="auto"/>
            <w:bottom w:val="none" w:sz="0" w:space="0" w:color="auto"/>
            <w:right w:val="none" w:sz="0" w:space="0" w:color="auto"/>
          </w:divBdr>
        </w:div>
        <w:div w:id="519047839">
          <w:marLeft w:val="0"/>
          <w:marRight w:val="0"/>
          <w:marTop w:val="0"/>
          <w:marBottom w:val="0"/>
          <w:divBdr>
            <w:top w:val="none" w:sz="0" w:space="0" w:color="auto"/>
            <w:left w:val="none" w:sz="0" w:space="0" w:color="auto"/>
            <w:bottom w:val="none" w:sz="0" w:space="0" w:color="auto"/>
            <w:right w:val="none" w:sz="0" w:space="0" w:color="auto"/>
          </w:divBdr>
        </w:div>
        <w:div w:id="135345287">
          <w:marLeft w:val="0"/>
          <w:marRight w:val="0"/>
          <w:marTop w:val="0"/>
          <w:marBottom w:val="0"/>
          <w:divBdr>
            <w:top w:val="none" w:sz="0" w:space="0" w:color="auto"/>
            <w:left w:val="none" w:sz="0" w:space="0" w:color="auto"/>
            <w:bottom w:val="none" w:sz="0" w:space="0" w:color="auto"/>
            <w:right w:val="none" w:sz="0" w:space="0" w:color="auto"/>
          </w:divBdr>
        </w:div>
        <w:div w:id="693505283">
          <w:marLeft w:val="0"/>
          <w:marRight w:val="0"/>
          <w:marTop w:val="0"/>
          <w:marBottom w:val="0"/>
          <w:divBdr>
            <w:top w:val="none" w:sz="0" w:space="0" w:color="auto"/>
            <w:left w:val="none" w:sz="0" w:space="0" w:color="auto"/>
            <w:bottom w:val="none" w:sz="0" w:space="0" w:color="auto"/>
            <w:right w:val="none" w:sz="0" w:space="0" w:color="auto"/>
          </w:divBdr>
        </w:div>
        <w:div w:id="634214156">
          <w:marLeft w:val="0"/>
          <w:marRight w:val="0"/>
          <w:marTop w:val="0"/>
          <w:marBottom w:val="0"/>
          <w:divBdr>
            <w:top w:val="none" w:sz="0" w:space="0" w:color="auto"/>
            <w:left w:val="none" w:sz="0" w:space="0" w:color="auto"/>
            <w:bottom w:val="none" w:sz="0" w:space="0" w:color="auto"/>
            <w:right w:val="none" w:sz="0" w:space="0" w:color="auto"/>
          </w:divBdr>
        </w:div>
        <w:div w:id="2042776587">
          <w:marLeft w:val="0"/>
          <w:marRight w:val="0"/>
          <w:marTop w:val="0"/>
          <w:marBottom w:val="0"/>
          <w:divBdr>
            <w:top w:val="none" w:sz="0" w:space="0" w:color="auto"/>
            <w:left w:val="none" w:sz="0" w:space="0" w:color="auto"/>
            <w:bottom w:val="none" w:sz="0" w:space="0" w:color="auto"/>
            <w:right w:val="none" w:sz="0" w:space="0" w:color="auto"/>
          </w:divBdr>
        </w:div>
        <w:div w:id="1689520794">
          <w:marLeft w:val="0"/>
          <w:marRight w:val="0"/>
          <w:marTop w:val="0"/>
          <w:marBottom w:val="0"/>
          <w:divBdr>
            <w:top w:val="none" w:sz="0" w:space="0" w:color="auto"/>
            <w:left w:val="none" w:sz="0" w:space="0" w:color="auto"/>
            <w:bottom w:val="none" w:sz="0" w:space="0" w:color="auto"/>
            <w:right w:val="none" w:sz="0" w:space="0" w:color="auto"/>
          </w:divBdr>
        </w:div>
        <w:div w:id="795875834">
          <w:marLeft w:val="0"/>
          <w:marRight w:val="0"/>
          <w:marTop w:val="0"/>
          <w:marBottom w:val="0"/>
          <w:divBdr>
            <w:top w:val="none" w:sz="0" w:space="0" w:color="auto"/>
            <w:left w:val="none" w:sz="0" w:space="0" w:color="auto"/>
            <w:bottom w:val="none" w:sz="0" w:space="0" w:color="auto"/>
            <w:right w:val="none" w:sz="0" w:space="0" w:color="auto"/>
          </w:divBdr>
        </w:div>
        <w:div w:id="525488882">
          <w:marLeft w:val="0"/>
          <w:marRight w:val="0"/>
          <w:marTop w:val="0"/>
          <w:marBottom w:val="0"/>
          <w:divBdr>
            <w:top w:val="none" w:sz="0" w:space="0" w:color="auto"/>
            <w:left w:val="none" w:sz="0" w:space="0" w:color="auto"/>
            <w:bottom w:val="none" w:sz="0" w:space="0" w:color="auto"/>
            <w:right w:val="none" w:sz="0" w:space="0" w:color="auto"/>
          </w:divBdr>
        </w:div>
        <w:div w:id="1023507647">
          <w:marLeft w:val="0"/>
          <w:marRight w:val="0"/>
          <w:marTop w:val="0"/>
          <w:marBottom w:val="0"/>
          <w:divBdr>
            <w:top w:val="none" w:sz="0" w:space="0" w:color="auto"/>
            <w:left w:val="none" w:sz="0" w:space="0" w:color="auto"/>
            <w:bottom w:val="none" w:sz="0" w:space="0" w:color="auto"/>
            <w:right w:val="none" w:sz="0" w:space="0" w:color="auto"/>
          </w:divBdr>
        </w:div>
        <w:div w:id="1620645692">
          <w:marLeft w:val="0"/>
          <w:marRight w:val="0"/>
          <w:marTop w:val="0"/>
          <w:marBottom w:val="0"/>
          <w:divBdr>
            <w:top w:val="none" w:sz="0" w:space="0" w:color="auto"/>
            <w:left w:val="none" w:sz="0" w:space="0" w:color="auto"/>
            <w:bottom w:val="none" w:sz="0" w:space="0" w:color="auto"/>
            <w:right w:val="none" w:sz="0" w:space="0" w:color="auto"/>
          </w:divBdr>
        </w:div>
        <w:div w:id="1638484582">
          <w:marLeft w:val="0"/>
          <w:marRight w:val="0"/>
          <w:marTop w:val="0"/>
          <w:marBottom w:val="0"/>
          <w:divBdr>
            <w:top w:val="none" w:sz="0" w:space="0" w:color="auto"/>
            <w:left w:val="none" w:sz="0" w:space="0" w:color="auto"/>
            <w:bottom w:val="none" w:sz="0" w:space="0" w:color="auto"/>
            <w:right w:val="none" w:sz="0" w:space="0" w:color="auto"/>
          </w:divBdr>
        </w:div>
        <w:div w:id="1549027032">
          <w:marLeft w:val="0"/>
          <w:marRight w:val="0"/>
          <w:marTop w:val="0"/>
          <w:marBottom w:val="0"/>
          <w:divBdr>
            <w:top w:val="none" w:sz="0" w:space="0" w:color="auto"/>
            <w:left w:val="none" w:sz="0" w:space="0" w:color="auto"/>
            <w:bottom w:val="none" w:sz="0" w:space="0" w:color="auto"/>
            <w:right w:val="none" w:sz="0" w:space="0" w:color="auto"/>
          </w:divBdr>
        </w:div>
        <w:div w:id="2022078433">
          <w:marLeft w:val="0"/>
          <w:marRight w:val="0"/>
          <w:marTop w:val="0"/>
          <w:marBottom w:val="0"/>
          <w:divBdr>
            <w:top w:val="none" w:sz="0" w:space="0" w:color="auto"/>
            <w:left w:val="none" w:sz="0" w:space="0" w:color="auto"/>
            <w:bottom w:val="none" w:sz="0" w:space="0" w:color="auto"/>
            <w:right w:val="none" w:sz="0" w:space="0" w:color="auto"/>
          </w:divBdr>
        </w:div>
        <w:div w:id="755135536">
          <w:marLeft w:val="0"/>
          <w:marRight w:val="0"/>
          <w:marTop w:val="0"/>
          <w:marBottom w:val="0"/>
          <w:divBdr>
            <w:top w:val="none" w:sz="0" w:space="0" w:color="auto"/>
            <w:left w:val="none" w:sz="0" w:space="0" w:color="auto"/>
            <w:bottom w:val="none" w:sz="0" w:space="0" w:color="auto"/>
            <w:right w:val="none" w:sz="0" w:space="0" w:color="auto"/>
          </w:divBdr>
        </w:div>
        <w:div w:id="2141729351">
          <w:marLeft w:val="0"/>
          <w:marRight w:val="0"/>
          <w:marTop w:val="0"/>
          <w:marBottom w:val="0"/>
          <w:divBdr>
            <w:top w:val="none" w:sz="0" w:space="0" w:color="auto"/>
            <w:left w:val="none" w:sz="0" w:space="0" w:color="auto"/>
            <w:bottom w:val="none" w:sz="0" w:space="0" w:color="auto"/>
            <w:right w:val="none" w:sz="0" w:space="0" w:color="auto"/>
          </w:divBdr>
        </w:div>
        <w:div w:id="1594782486">
          <w:marLeft w:val="0"/>
          <w:marRight w:val="0"/>
          <w:marTop w:val="0"/>
          <w:marBottom w:val="0"/>
          <w:divBdr>
            <w:top w:val="none" w:sz="0" w:space="0" w:color="auto"/>
            <w:left w:val="none" w:sz="0" w:space="0" w:color="auto"/>
            <w:bottom w:val="none" w:sz="0" w:space="0" w:color="auto"/>
            <w:right w:val="none" w:sz="0" w:space="0" w:color="auto"/>
          </w:divBdr>
        </w:div>
        <w:div w:id="939723307">
          <w:marLeft w:val="0"/>
          <w:marRight w:val="0"/>
          <w:marTop w:val="0"/>
          <w:marBottom w:val="0"/>
          <w:divBdr>
            <w:top w:val="none" w:sz="0" w:space="0" w:color="auto"/>
            <w:left w:val="none" w:sz="0" w:space="0" w:color="auto"/>
            <w:bottom w:val="none" w:sz="0" w:space="0" w:color="auto"/>
            <w:right w:val="none" w:sz="0" w:space="0" w:color="auto"/>
          </w:divBdr>
        </w:div>
        <w:div w:id="784425904">
          <w:marLeft w:val="0"/>
          <w:marRight w:val="0"/>
          <w:marTop w:val="0"/>
          <w:marBottom w:val="0"/>
          <w:divBdr>
            <w:top w:val="none" w:sz="0" w:space="0" w:color="auto"/>
            <w:left w:val="none" w:sz="0" w:space="0" w:color="auto"/>
            <w:bottom w:val="none" w:sz="0" w:space="0" w:color="auto"/>
            <w:right w:val="none" w:sz="0" w:space="0" w:color="auto"/>
          </w:divBdr>
        </w:div>
        <w:div w:id="92291002">
          <w:marLeft w:val="0"/>
          <w:marRight w:val="0"/>
          <w:marTop w:val="0"/>
          <w:marBottom w:val="0"/>
          <w:divBdr>
            <w:top w:val="none" w:sz="0" w:space="0" w:color="auto"/>
            <w:left w:val="none" w:sz="0" w:space="0" w:color="auto"/>
            <w:bottom w:val="none" w:sz="0" w:space="0" w:color="auto"/>
            <w:right w:val="none" w:sz="0" w:space="0" w:color="auto"/>
          </w:divBdr>
        </w:div>
        <w:div w:id="1711345708">
          <w:marLeft w:val="0"/>
          <w:marRight w:val="0"/>
          <w:marTop w:val="0"/>
          <w:marBottom w:val="0"/>
          <w:divBdr>
            <w:top w:val="none" w:sz="0" w:space="0" w:color="auto"/>
            <w:left w:val="none" w:sz="0" w:space="0" w:color="auto"/>
            <w:bottom w:val="none" w:sz="0" w:space="0" w:color="auto"/>
            <w:right w:val="none" w:sz="0" w:space="0" w:color="auto"/>
          </w:divBdr>
        </w:div>
        <w:div w:id="107818592">
          <w:marLeft w:val="0"/>
          <w:marRight w:val="0"/>
          <w:marTop w:val="0"/>
          <w:marBottom w:val="0"/>
          <w:divBdr>
            <w:top w:val="none" w:sz="0" w:space="0" w:color="auto"/>
            <w:left w:val="none" w:sz="0" w:space="0" w:color="auto"/>
            <w:bottom w:val="none" w:sz="0" w:space="0" w:color="auto"/>
            <w:right w:val="none" w:sz="0" w:space="0" w:color="auto"/>
          </w:divBdr>
        </w:div>
        <w:div w:id="785126039">
          <w:marLeft w:val="0"/>
          <w:marRight w:val="0"/>
          <w:marTop w:val="0"/>
          <w:marBottom w:val="0"/>
          <w:divBdr>
            <w:top w:val="none" w:sz="0" w:space="0" w:color="auto"/>
            <w:left w:val="none" w:sz="0" w:space="0" w:color="auto"/>
            <w:bottom w:val="none" w:sz="0" w:space="0" w:color="auto"/>
            <w:right w:val="none" w:sz="0" w:space="0" w:color="auto"/>
          </w:divBdr>
        </w:div>
        <w:div w:id="906232855">
          <w:marLeft w:val="0"/>
          <w:marRight w:val="0"/>
          <w:marTop w:val="0"/>
          <w:marBottom w:val="0"/>
          <w:divBdr>
            <w:top w:val="none" w:sz="0" w:space="0" w:color="auto"/>
            <w:left w:val="none" w:sz="0" w:space="0" w:color="auto"/>
            <w:bottom w:val="none" w:sz="0" w:space="0" w:color="auto"/>
            <w:right w:val="none" w:sz="0" w:space="0" w:color="auto"/>
          </w:divBdr>
        </w:div>
        <w:div w:id="1756516491">
          <w:marLeft w:val="0"/>
          <w:marRight w:val="0"/>
          <w:marTop w:val="0"/>
          <w:marBottom w:val="0"/>
          <w:divBdr>
            <w:top w:val="none" w:sz="0" w:space="0" w:color="auto"/>
            <w:left w:val="none" w:sz="0" w:space="0" w:color="auto"/>
            <w:bottom w:val="none" w:sz="0" w:space="0" w:color="auto"/>
            <w:right w:val="none" w:sz="0" w:space="0" w:color="auto"/>
          </w:divBdr>
        </w:div>
        <w:div w:id="1958095575">
          <w:marLeft w:val="0"/>
          <w:marRight w:val="0"/>
          <w:marTop w:val="0"/>
          <w:marBottom w:val="0"/>
          <w:divBdr>
            <w:top w:val="none" w:sz="0" w:space="0" w:color="auto"/>
            <w:left w:val="none" w:sz="0" w:space="0" w:color="auto"/>
            <w:bottom w:val="none" w:sz="0" w:space="0" w:color="auto"/>
            <w:right w:val="none" w:sz="0" w:space="0" w:color="auto"/>
          </w:divBdr>
        </w:div>
        <w:div w:id="325324647">
          <w:marLeft w:val="0"/>
          <w:marRight w:val="0"/>
          <w:marTop w:val="0"/>
          <w:marBottom w:val="0"/>
          <w:divBdr>
            <w:top w:val="none" w:sz="0" w:space="0" w:color="auto"/>
            <w:left w:val="none" w:sz="0" w:space="0" w:color="auto"/>
            <w:bottom w:val="none" w:sz="0" w:space="0" w:color="auto"/>
            <w:right w:val="none" w:sz="0" w:space="0" w:color="auto"/>
          </w:divBdr>
        </w:div>
        <w:div w:id="1942030626">
          <w:marLeft w:val="0"/>
          <w:marRight w:val="0"/>
          <w:marTop w:val="0"/>
          <w:marBottom w:val="0"/>
          <w:divBdr>
            <w:top w:val="none" w:sz="0" w:space="0" w:color="auto"/>
            <w:left w:val="none" w:sz="0" w:space="0" w:color="auto"/>
            <w:bottom w:val="none" w:sz="0" w:space="0" w:color="auto"/>
            <w:right w:val="none" w:sz="0" w:space="0" w:color="auto"/>
          </w:divBdr>
        </w:div>
        <w:div w:id="2026513015">
          <w:marLeft w:val="0"/>
          <w:marRight w:val="0"/>
          <w:marTop w:val="0"/>
          <w:marBottom w:val="0"/>
          <w:divBdr>
            <w:top w:val="none" w:sz="0" w:space="0" w:color="auto"/>
            <w:left w:val="none" w:sz="0" w:space="0" w:color="auto"/>
            <w:bottom w:val="none" w:sz="0" w:space="0" w:color="auto"/>
            <w:right w:val="none" w:sz="0" w:space="0" w:color="auto"/>
          </w:divBdr>
        </w:div>
        <w:div w:id="1148591168">
          <w:marLeft w:val="0"/>
          <w:marRight w:val="0"/>
          <w:marTop w:val="0"/>
          <w:marBottom w:val="0"/>
          <w:divBdr>
            <w:top w:val="none" w:sz="0" w:space="0" w:color="auto"/>
            <w:left w:val="none" w:sz="0" w:space="0" w:color="auto"/>
            <w:bottom w:val="none" w:sz="0" w:space="0" w:color="auto"/>
            <w:right w:val="none" w:sz="0" w:space="0" w:color="auto"/>
          </w:divBdr>
        </w:div>
        <w:div w:id="1248229168">
          <w:marLeft w:val="0"/>
          <w:marRight w:val="0"/>
          <w:marTop w:val="0"/>
          <w:marBottom w:val="0"/>
          <w:divBdr>
            <w:top w:val="none" w:sz="0" w:space="0" w:color="auto"/>
            <w:left w:val="none" w:sz="0" w:space="0" w:color="auto"/>
            <w:bottom w:val="none" w:sz="0" w:space="0" w:color="auto"/>
            <w:right w:val="none" w:sz="0" w:space="0" w:color="auto"/>
          </w:divBdr>
        </w:div>
        <w:div w:id="512257723">
          <w:marLeft w:val="0"/>
          <w:marRight w:val="0"/>
          <w:marTop w:val="0"/>
          <w:marBottom w:val="0"/>
          <w:divBdr>
            <w:top w:val="none" w:sz="0" w:space="0" w:color="auto"/>
            <w:left w:val="none" w:sz="0" w:space="0" w:color="auto"/>
            <w:bottom w:val="none" w:sz="0" w:space="0" w:color="auto"/>
            <w:right w:val="none" w:sz="0" w:space="0" w:color="auto"/>
          </w:divBdr>
        </w:div>
        <w:div w:id="652442059">
          <w:marLeft w:val="0"/>
          <w:marRight w:val="0"/>
          <w:marTop w:val="0"/>
          <w:marBottom w:val="0"/>
          <w:divBdr>
            <w:top w:val="none" w:sz="0" w:space="0" w:color="auto"/>
            <w:left w:val="none" w:sz="0" w:space="0" w:color="auto"/>
            <w:bottom w:val="none" w:sz="0" w:space="0" w:color="auto"/>
            <w:right w:val="none" w:sz="0" w:space="0" w:color="auto"/>
          </w:divBdr>
        </w:div>
        <w:div w:id="353654041">
          <w:marLeft w:val="0"/>
          <w:marRight w:val="0"/>
          <w:marTop w:val="0"/>
          <w:marBottom w:val="0"/>
          <w:divBdr>
            <w:top w:val="none" w:sz="0" w:space="0" w:color="auto"/>
            <w:left w:val="none" w:sz="0" w:space="0" w:color="auto"/>
            <w:bottom w:val="none" w:sz="0" w:space="0" w:color="auto"/>
            <w:right w:val="none" w:sz="0" w:space="0" w:color="auto"/>
          </w:divBdr>
        </w:div>
        <w:div w:id="1273199825">
          <w:marLeft w:val="0"/>
          <w:marRight w:val="0"/>
          <w:marTop w:val="0"/>
          <w:marBottom w:val="0"/>
          <w:divBdr>
            <w:top w:val="none" w:sz="0" w:space="0" w:color="auto"/>
            <w:left w:val="none" w:sz="0" w:space="0" w:color="auto"/>
            <w:bottom w:val="none" w:sz="0" w:space="0" w:color="auto"/>
            <w:right w:val="none" w:sz="0" w:space="0" w:color="auto"/>
          </w:divBdr>
        </w:div>
        <w:div w:id="255865187">
          <w:marLeft w:val="0"/>
          <w:marRight w:val="0"/>
          <w:marTop w:val="0"/>
          <w:marBottom w:val="0"/>
          <w:divBdr>
            <w:top w:val="none" w:sz="0" w:space="0" w:color="auto"/>
            <w:left w:val="none" w:sz="0" w:space="0" w:color="auto"/>
            <w:bottom w:val="none" w:sz="0" w:space="0" w:color="auto"/>
            <w:right w:val="none" w:sz="0" w:space="0" w:color="auto"/>
          </w:divBdr>
        </w:div>
        <w:div w:id="1736973950">
          <w:marLeft w:val="0"/>
          <w:marRight w:val="0"/>
          <w:marTop w:val="0"/>
          <w:marBottom w:val="0"/>
          <w:divBdr>
            <w:top w:val="none" w:sz="0" w:space="0" w:color="auto"/>
            <w:left w:val="none" w:sz="0" w:space="0" w:color="auto"/>
            <w:bottom w:val="none" w:sz="0" w:space="0" w:color="auto"/>
            <w:right w:val="none" w:sz="0" w:space="0" w:color="auto"/>
          </w:divBdr>
        </w:div>
        <w:div w:id="1348484771">
          <w:marLeft w:val="0"/>
          <w:marRight w:val="0"/>
          <w:marTop w:val="0"/>
          <w:marBottom w:val="0"/>
          <w:divBdr>
            <w:top w:val="none" w:sz="0" w:space="0" w:color="auto"/>
            <w:left w:val="none" w:sz="0" w:space="0" w:color="auto"/>
            <w:bottom w:val="none" w:sz="0" w:space="0" w:color="auto"/>
            <w:right w:val="none" w:sz="0" w:space="0" w:color="auto"/>
          </w:divBdr>
        </w:div>
        <w:div w:id="108790178">
          <w:marLeft w:val="0"/>
          <w:marRight w:val="0"/>
          <w:marTop w:val="0"/>
          <w:marBottom w:val="0"/>
          <w:divBdr>
            <w:top w:val="none" w:sz="0" w:space="0" w:color="auto"/>
            <w:left w:val="none" w:sz="0" w:space="0" w:color="auto"/>
            <w:bottom w:val="none" w:sz="0" w:space="0" w:color="auto"/>
            <w:right w:val="none" w:sz="0" w:space="0" w:color="auto"/>
          </w:divBdr>
        </w:div>
        <w:div w:id="699284492">
          <w:marLeft w:val="0"/>
          <w:marRight w:val="0"/>
          <w:marTop w:val="0"/>
          <w:marBottom w:val="0"/>
          <w:divBdr>
            <w:top w:val="none" w:sz="0" w:space="0" w:color="auto"/>
            <w:left w:val="none" w:sz="0" w:space="0" w:color="auto"/>
            <w:bottom w:val="none" w:sz="0" w:space="0" w:color="auto"/>
            <w:right w:val="none" w:sz="0" w:space="0" w:color="auto"/>
          </w:divBdr>
        </w:div>
        <w:div w:id="933590374">
          <w:marLeft w:val="0"/>
          <w:marRight w:val="0"/>
          <w:marTop w:val="0"/>
          <w:marBottom w:val="0"/>
          <w:divBdr>
            <w:top w:val="none" w:sz="0" w:space="0" w:color="auto"/>
            <w:left w:val="none" w:sz="0" w:space="0" w:color="auto"/>
            <w:bottom w:val="none" w:sz="0" w:space="0" w:color="auto"/>
            <w:right w:val="none" w:sz="0" w:space="0" w:color="auto"/>
          </w:divBdr>
        </w:div>
        <w:div w:id="1705015633">
          <w:marLeft w:val="0"/>
          <w:marRight w:val="0"/>
          <w:marTop w:val="0"/>
          <w:marBottom w:val="0"/>
          <w:divBdr>
            <w:top w:val="none" w:sz="0" w:space="0" w:color="auto"/>
            <w:left w:val="none" w:sz="0" w:space="0" w:color="auto"/>
            <w:bottom w:val="none" w:sz="0" w:space="0" w:color="auto"/>
            <w:right w:val="none" w:sz="0" w:space="0" w:color="auto"/>
          </w:divBdr>
        </w:div>
        <w:div w:id="1349406828">
          <w:marLeft w:val="0"/>
          <w:marRight w:val="0"/>
          <w:marTop w:val="0"/>
          <w:marBottom w:val="0"/>
          <w:divBdr>
            <w:top w:val="none" w:sz="0" w:space="0" w:color="auto"/>
            <w:left w:val="none" w:sz="0" w:space="0" w:color="auto"/>
            <w:bottom w:val="none" w:sz="0" w:space="0" w:color="auto"/>
            <w:right w:val="none" w:sz="0" w:space="0" w:color="auto"/>
          </w:divBdr>
        </w:div>
        <w:div w:id="1384787318">
          <w:marLeft w:val="0"/>
          <w:marRight w:val="0"/>
          <w:marTop w:val="0"/>
          <w:marBottom w:val="0"/>
          <w:divBdr>
            <w:top w:val="none" w:sz="0" w:space="0" w:color="auto"/>
            <w:left w:val="none" w:sz="0" w:space="0" w:color="auto"/>
            <w:bottom w:val="none" w:sz="0" w:space="0" w:color="auto"/>
            <w:right w:val="none" w:sz="0" w:space="0" w:color="auto"/>
          </w:divBdr>
        </w:div>
        <w:div w:id="395519937">
          <w:marLeft w:val="0"/>
          <w:marRight w:val="0"/>
          <w:marTop w:val="0"/>
          <w:marBottom w:val="0"/>
          <w:divBdr>
            <w:top w:val="none" w:sz="0" w:space="0" w:color="auto"/>
            <w:left w:val="none" w:sz="0" w:space="0" w:color="auto"/>
            <w:bottom w:val="none" w:sz="0" w:space="0" w:color="auto"/>
            <w:right w:val="none" w:sz="0" w:space="0" w:color="auto"/>
          </w:divBdr>
        </w:div>
        <w:div w:id="439491097">
          <w:marLeft w:val="0"/>
          <w:marRight w:val="0"/>
          <w:marTop w:val="0"/>
          <w:marBottom w:val="0"/>
          <w:divBdr>
            <w:top w:val="none" w:sz="0" w:space="0" w:color="auto"/>
            <w:left w:val="none" w:sz="0" w:space="0" w:color="auto"/>
            <w:bottom w:val="none" w:sz="0" w:space="0" w:color="auto"/>
            <w:right w:val="none" w:sz="0" w:space="0" w:color="auto"/>
          </w:divBdr>
        </w:div>
        <w:div w:id="1132793527">
          <w:marLeft w:val="0"/>
          <w:marRight w:val="0"/>
          <w:marTop w:val="0"/>
          <w:marBottom w:val="0"/>
          <w:divBdr>
            <w:top w:val="none" w:sz="0" w:space="0" w:color="auto"/>
            <w:left w:val="none" w:sz="0" w:space="0" w:color="auto"/>
            <w:bottom w:val="none" w:sz="0" w:space="0" w:color="auto"/>
            <w:right w:val="none" w:sz="0" w:space="0" w:color="auto"/>
          </w:divBdr>
        </w:div>
        <w:div w:id="2142451770">
          <w:marLeft w:val="0"/>
          <w:marRight w:val="0"/>
          <w:marTop w:val="0"/>
          <w:marBottom w:val="0"/>
          <w:divBdr>
            <w:top w:val="none" w:sz="0" w:space="0" w:color="auto"/>
            <w:left w:val="none" w:sz="0" w:space="0" w:color="auto"/>
            <w:bottom w:val="none" w:sz="0" w:space="0" w:color="auto"/>
            <w:right w:val="none" w:sz="0" w:space="0" w:color="auto"/>
          </w:divBdr>
        </w:div>
        <w:div w:id="543444639">
          <w:marLeft w:val="0"/>
          <w:marRight w:val="0"/>
          <w:marTop w:val="0"/>
          <w:marBottom w:val="0"/>
          <w:divBdr>
            <w:top w:val="none" w:sz="0" w:space="0" w:color="auto"/>
            <w:left w:val="none" w:sz="0" w:space="0" w:color="auto"/>
            <w:bottom w:val="none" w:sz="0" w:space="0" w:color="auto"/>
            <w:right w:val="none" w:sz="0" w:space="0" w:color="auto"/>
          </w:divBdr>
        </w:div>
        <w:div w:id="1246233451">
          <w:marLeft w:val="0"/>
          <w:marRight w:val="0"/>
          <w:marTop w:val="0"/>
          <w:marBottom w:val="0"/>
          <w:divBdr>
            <w:top w:val="none" w:sz="0" w:space="0" w:color="auto"/>
            <w:left w:val="none" w:sz="0" w:space="0" w:color="auto"/>
            <w:bottom w:val="none" w:sz="0" w:space="0" w:color="auto"/>
            <w:right w:val="none" w:sz="0" w:space="0" w:color="auto"/>
          </w:divBdr>
        </w:div>
        <w:div w:id="673531176">
          <w:marLeft w:val="0"/>
          <w:marRight w:val="0"/>
          <w:marTop w:val="0"/>
          <w:marBottom w:val="0"/>
          <w:divBdr>
            <w:top w:val="none" w:sz="0" w:space="0" w:color="auto"/>
            <w:left w:val="none" w:sz="0" w:space="0" w:color="auto"/>
            <w:bottom w:val="none" w:sz="0" w:space="0" w:color="auto"/>
            <w:right w:val="none" w:sz="0" w:space="0" w:color="auto"/>
          </w:divBdr>
        </w:div>
        <w:div w:id="844855286">
          <w:marLeft w:val="0"/>
          <w:marRight w:val="0"/>
          <w:marTop w:val="0"/>
          <w:marBottom w:val="0"/>
          <w:divBdr>
            <w:top w:val="none" w:sz="0" w:space="0" w:color="auto"/>
            <w:left w:val="none" w:sz="0" w:space="0" w:color="auto"/>
            <w:bottom w:val="none" w:sz="0" w:space="0" w:color="auto"/>
            <w:right w:val="none" w:sz="0" w:space="0" w:color="auto"/>
          </w:divBdr>
        </w:div>
        <w:div w:id="1293100616">
          <w:marLeft w:val="0"/>
          <w:marRight w:val="0"/>
          <w:marTop w:val="0"/>
          <w:marBottom w:val="0"/>
          <w:divBdr>
            <w:top w:val="none" w:sz="0" w:space="0" w:color="auto"/>
            <w:left w:val="none" w:sz="0" w:space="0" w:color="auto"/>
            <w:bottom w:val="none" w:sz="0" w:space="0" w:color="auto"/>
            <w:right w:val="none" w:sz="0" w:space="0" w:color="auto"/>
          </w:divBdr>
        </w:div>
        <w:div w:id="824781216">
          <w:marLeft w:val="0"/>
          <w:marRight w:val="0"/>
          <w:marTop w:val="0"/>
          <w:marBottom w:val="0"/>
          <w:divBdr>
            <w:top w:val="none" w:sz="0" w:space="0" w:color="auto"/>
            <w:left w:val="none" w:sz="0" w:space="0" w:color="auto"/>
            <w:bottom w:val="none" w:sz="0" w:space="0" w:color="auto"/>
            <w:right w:val="none" w:sz="0" w:space="0" w:color="auto"/>
          </w:divBdr>
        </w:div>
        <w:div w:id="2126344960">
          <w:marLeft w:val="0"/>
          <w:marRight w:val="0"/>
          <w:marTop w:val="0"/>
          <w:marBottom w:val="0"/>
          <w:divBdr>
            <w:top w:val="none" w:sz="0" w:space="0" w:color="auto"/>
            <w:left w:val="none" w:sz="0" w:space="0" w:color="auto"/>
            <w:bottom w:val="none" w:sz="0" w:space="0" w:color="auto"/>
            <w:right w:val="none" w:sz="0" w:space="0" w:color="auto"/>
          </w:divBdr>
        </w:div>
        <w:div w:id="1598561883">
          <w:marLeft w:val="0"/>
          <w:marRight w:val="0"/>
          <w:marTop w:val="0"/>
          <w:marBottom w:val="0"/>
          <w:divBdr>
            <w:top w:val="none" w:sz="0" w:space="0" w:color="auto"/>
            <w:left w:val="none" w:sz="0" w:space="0" w:color="auto"/>
            <w:bottom w:val="none" w:sz="0" w:space="0" w:color="auto"/>
            <w:right w:val="none" w:sz="0" w:space="0" w:color="auto"/>
          </w:divBdr>
        </w:div>
        <w:div w:id="385493754">
          <w:marLeft w:val="0"/>
          <w:marRight w:val="0"/>
          <w:marTop w:val="0"/>
          <w:marBottom w:val="0"/>
          <w:divBdr>
            <w:top w:val="none" w:sz="0" w:space="0" w:color="auto"/>
            <w:left w:val="none" w:sz="0" w:space="0" w:color="auto"/>
            <w:bottom w:val="none" w:sz="0" w:space="0" w:color="auto"/>
            <w:right w:val="none" w:sz="0" w:space="0" w:color="auto"/>
          </w:divBdr>
        </w:div>
        <w:div w:id="1448693461">
          <w:marLeft w:val="0"/>
          <w:marRight w:val="0"/>
          <w:marTop w:val="0"/>
          <w:marBottom w:val="0"/>
          <w:divBdr>
            <w:top w:val="none" w:sz="0" w:space="0" w:color="auto"/>
            <w:left w:val="none" w:sz="0" w:space="0" w:color="auto"/>
            <w:bottom w:val="none" w:sz="0" w:space="0" w:color="auto"/>
            <w:right w:val="none" w:sz="0" w:space="0" w:color="auto"/>
          </w:divBdr>
        </w:div>
        <w:div w:id="1899394787">
          <w:marLeft w:val="0"/>
          <w:marRight w:val="0"/>
          <w:marTop w:val="0"/>
          <w:marBottom w:val="0"/>
          <w:divBdr>
            <w:top w:val="none" w:sz="0" w:space="0" w:color="auto"/>
            <w:left w:val="none" w:sz="0" w:space="0" w:color="auto"/>
            <w:bottom w:val="none" w:sz="0" w:space="0" w:color="auto"/>
            <w:right w:val="none" w:sz="0" w:space="0" w:color="auto"/>
          </w:divBdr>
        </w:div>
        <w:div w:id="92475610">
          <w:marLeft w:val="0"/>
          <w:marRight w:val="0"/>
          <w:marTop w:val="0"/>
          <w:marBottom w:val="0"/>
          <w:divBdr>
            <w:top w:val="none" w:sz="0" w:space="0" w:color="auto"/>
            <w:left w:val="none" w:sz="0" w:space="0" w:color="auto"/>
            <w:bottom w:val="none" w:sz="0" w:space="0" w:color="auto"/>
            <w:right w:val="none" w:sz="0" w:space="0" w:color="auto"/>
          </w:divBdr>
        </w:div>
        <w:div w:id="2106416413">
          <w:marLeft w:val="0"/>
          <w:marRight w:val="0"/>
          <w:marTop w:val="0"/>
          <w:marBottom w:val="0"/>
          <w:divBdr>
            <w:top w:val="none" w:sz="0" w:space="0" w:color="auto"/>
            <w:left w:val="none" w:sz="0" w:space="0" w:color="auto"/>
            <w:bottom w:val="none" w:sz="0" w:space="0" w:color="auto"/>
            <w:right w:val="none" w:sz="0" w:space="0" w:color="auto"/>
          </w:divBdr>
        </w:div>
        <w:div w:id="995839076">
          <w:marLeft w:val="0"/>
          <w:marRight w:val="0"/>
          <w:marTop w:val="0"/>
          <w:marBottom w:val="0"/>
          <w:divBdr>
            <w:top w:val="none" w:sz="0" w:space="0" w:color="auto"/>
            <w:left w:val="none" w:sz="0" w:space="0" w:color="auto"/>
            <w:bottom w:val="none" w:sz="0" w:space="0" w:color="auto"/>
            <w:right w:val="none" w:sz="0" w:space="0" w:color="auto"/>
          </w:divBdr>
        </w:div>
        <w:div w:id="632907049">
          <w:marLeft w:val="0"/>
          <w:marRight w:val="0"/>
          <w:marTop w:val="0"/>
          <w:marBottom w:val="0"/>
          <w:divBdr>
            <w:top w:val="none" w:sz="0" w:space="0" w:color="auto"/>
            <w:left w:val="none" w:sz="0" w:space="0" w:color="auto"/>
            <w:bottom w:val="none" w:sz="0" w:space="0" w:color="auto"/>
            <w:right w:val="none" w:sz="0" w:space="0" w:color="auto"/>
          </w:divBdr>
        </w:div>
        <w:div w:id="234702512">
          <w:marLeft w:val="0"/>
          <w:marRight w:val="0"/>
          <w:marTop w:val="0"/>
          <w:marBottom w:val="0"/>
          <w:divBdr>
            <w:top w:val="none" w:sz="0" w:space="0" w:color="auto"/>
            <w:left w:val="none" w:sz="0" w:space="0" w:color="auto"/>
            <w:bottom w:val="none" w:sz="0" w:space="0" w:color="auto"/>
            <w:right w:val="none" w:sz="0" w:space="0" w:color="auto"/>
          </w:divBdr>
        </w:div>
        <w:div w:id="1565140656">
          <w:marLeft w:val="0"/>
          <w:marRight w:val="0"/>
          <w:marTop w:val="0"/>
          <w:marBottom w:val="0"/>
          <w:divBdr>
            <w:top w:val="none" w:sz="0" w:space="0" w:color="auto"/>
            <w:left w:val="none" w:sz="0" w:space="0" w:color="auto"/>
            <w:bottom w:val="none" w:sz="0" w:space="0" w:color="auto"/>
            <w:right w:val="none" w:sz="0" w:space="0" w:color="auto"/>
          </w:divBdr>
        </w:div>
        <w:div w:id="1224683010">
          <w:marLeft w:val="0"/>
          <w:marRight w:val="0"/>
          <w:marTop w:val="0"/>
          <w:marBottom w:val="0"/>
          <w:divBdr>
            <w:top w:val="none" w:sz="0" w:space="0" w:color="auto"/>
            <w:left w:val="none" w:sz="0" w:space="0" w:color="auto"/>
            <w:bottom w:val="none" w:sz="0" w:space="0" w:color="auto"/>
            <w:right w:val="none" w:sz="0" w:space="0" w:color="auto"/>
          </w:divBdr>
        </w:div>
        <w:div w:id="214437195">
          <w:marLeft w:val="0"/>
          <w:marRight w:val="0"/>
          <w:marTop w:val="0"/>
          <w:marBottom w:val="0"/>
          <w:divBdr>
            <w:top w:val="none" w:sz="0" w:space="0" w:color="auto"/>
            <w:left w:val="none" w:sz="0" w:space="0" w:color="auto"/>
            <w:bottom w:val="none" w:sz="0" w:space="0" w:color="auto"/>
            <w:right w:val="none" w:sz="0" w:space="0" w:color="auto"/>
          </w:divBdr>
        </w:div>
        <w:div w:id="24645851">
          <w:marLeft w:val="0"/>
          <w:marRight w:val="0"/>
          <w:marTop w:val="0"/>
          <w:marBottom w:val="0"/>
          <w:divBdr>
            <w:top w:val="none" w:sz="0" w:space="0" w:color="auto"/>
            <w:left w:val="none" w:sz="0" w:space="0" w:color="auto"/>
            <w:bottom w:val="none" w:sz="0" w:space="0" w:color="auto"/>
            <w:right w:val="none" w:sz="0" w:space="0" w:color="auto"/>
          </w:divBdr>
        </w:div>
        <w:div w:id="554585424">
          <w:marLeft w:val="0"/>
          <w:marRight w:val="0"/>
          <w:marTop w:val="0"/>
          <w:marBottom w:val="0"/>
          <w:divBdr>
            <w:top w:val="none" w:sz="0" w:space="0" w:color="auto"/>
            <w:left w:val="none" w:sz="0" w:space="0" w:color="auto"/>
            <w:bottom w:val="none" w:sz="0" w:space="0" w:color="auto"/>
            <w:right w:val="none" w:sz="0" w:space="0" w:color="auto"/>
          </w:divBdr>
        </w:div>
        <w:div w:id="648172906">
          <w:marLeft w:val="0"/>
          <w:marRight w:val="0"/>
          <w:marTop w:val="0"/>
          <w:marBottom w:val="0"/>
          <w:divBdr>
            <w:top w:val="none" w:sz="0" w:space="0" w:color="auto"/>
            <w:left w:val="none" w:sz="0" w:space="0" w:color="auto"/>
            <w:bottom w:val="none" w:sz="0" w:space="0" w:color="auto"/>
            <w:right w:val="none" w:sz="0" w:space="0" w:color="auto"/>
          </w:divBdr>
        </w:div>
        <w:div w:id="1734156381">
          <w:marLeft w:val="0"/>
          <w:marRight w:val="0"/>
          <w:marTop w:val="0"/>
          <w:marBottom w:val="0"/>
          <w:divBdr>
            <w:top w:val="none" w:sz="0" w:space="0" w:color="auto"/>
            <w:left w:val="none" w:sz="0" w:space="0" w:color="auto"/>
            <w:bottom w:val="none" w:sz="0" w:space="0" w:color="auto"/>
            <w:right w:val="none" w:sz="0" w:space="0" w:color="auto"/>
          </w:divBdr>
        </w:div>
        <w:div w:id="754712627">
          <w:marLeft w:val="0"/>
          <w:marRight w:val="0"/>
          <w:marTop w:val="0"/>
          <w:marBottom w:val="0"/>
          <w:divBdr>
            <w:top w:val="none" w:sz="0" w:space="0" w:color="auto"/>
            <w:left w:val="none" w:sz="0" w:space="0" w:color="auto"/>
            <w:bottom w:val="none" w:sz="0" w:space="0" w:color="auto"/>
            <w:right w:val="none" w:sz="0" w:space="0" w:color="auto"/>
          </w:divBdr>
        </w:div>
        <w:div w:id="502744885">
          <w:marLeft w:val="0"/>
          <w:marRight w:val="0"/>
          <w:marTop w:val="0"/>
          <w:marBottom w:val="0"/>
          <w:divBdr>
            <w:top w:val="none" w:sz="0" w:space="0" w:color="auto"/>
            <w:left w:val="none" w:sz="0" w:space="0" w:color="auto"/>
            <w:bottom w:val="none" w:sz="0" w:space="0" w:color="auto"/>
            <w:right w:val="none" w:sz="0" w:space="0" w:color="auto"/>
          </w:divBdr>
        </w:div>
        <w:div w:id="1232161279">
          <w:marLeft w:val="0"/>
          <w:marRight w:val="0"/>
          <w:marTop w:val="0"/>
          <w:marBottom w:val="0"/>
          <w:divBdr>
            <w:top w:val="none" w:sz="0" w:space="0" w:color="auto"/>
            <w:left w:val="none" w:sz="0" w:space="0" w:color="auto"/>
            <w:bottom w:val="none" w:sz="0" w:space="0" w:color="auto"/>
            <w:right w:val="none" w:sz="0" w:space="0" w:color="auto"/>
          </w:divBdr>
        </w:div>
        <w:div w:id="1789278007">
          <w:marLeft w:val="0"/>
          <w:marRight w:val="0"/>
          <w:marTop w:val="0"/>
          <w:marBottom w:val="0"/>
          <w:divBdr>
            <w:top w:val="none" w:sz="0" w:space="0" w:color="auto"/>
            <w:left w:val="none" w:sz="0" w:space="0" w:color="auto"/>
            <w:bottom w:val="none" w:sz="0" w:space="0" w:color="auto"/>
            <w:right w:val="none" w:sz="0" w:space="0" w:color="auto"/>
          </w:divBdr>
        </w:div>
        <w:div w:id="1360660344">
          <w:marLeft w:val="0"/>
          <w:marRight w:val="0"/>
          <w:marTop w:val="0"/>
          <w:marBottom w:val="0"/>
          <w:divBdr>
            <w:top w:val="none" w:sz="0" w:space="0" w:color="auto"/>
            <w:left w:val="none" w:sz="0" w:space="0" w:color="auto"/>
            <w:bottom w:val="none" w:sz="0" w:space="0" w:color="auto"/>
            <w:right w:val="none" w:sz="0" w:space="0" w:color="auto"/>
          </w:divBdr>
        </w:div>
        <w:div w:id="204606131">
          <w:marLeft w:val="0"/>
          <w:marRight w:val="0"/>
          <w:marTop w:val="0"/>
          <w:marBottom w:val="0"/>
          <w:divBdr>
            <w:top w:val="none" w:sz="0" w:space="0" w:color="auto"/>
            <w:left w:val="none" w:sz="0" w:space="0" w:color="auto"/>
            <w:bottom w:val="none" w:sz="0" w:space="0" w:color="auto"/>
            <w:right w:val="none" w:sz="0" w:space="0" w:color="auto"/>
          </w:divBdr>
        </w:div>
        <w:div w:id="1990210253">
          <w:marLeft w:val="0"/>
          <w:marRight w:val="0"/>
          <w:marTop w:val="0"/>
          <w:marBottom w:val="0"/>
          <w:divBdr>
            <w:top w:val="none" w:sz="0" w:space="0" w:color="auto"/>
            <w:left w:val="none" w:sz="0" w:space="0" w:color="auto"/>
            <w:bottom w:val="none" w:sz="0" w:space="0" w:color="auto"/>
            <w:right w:val="none" w:sz="0" w:space="0" w:color="auto"/>
          </w:divBdr>
        </w:div>
        <w:div w:id="174540108">
          <w:marLeft w:val="0"/>
          <w:marRight w:val="0"/>
          <w:marTop w:val="0"/>
          <w:marBottom w:val="0"/>
          <w:divBdr>
            <w:top w:val="none" w:sz="0" w:space="0" w:color="auto"/>
            <w:left w:val="none" w:sz="0" w:space="0" w:color="auto"/>
            <w:bottom w:val="none" w:sz="0" w:space="0" w:color="auto"/>
            <w:right w:val="none" w:sz="0" w:space="0" w:color="auto"/>
          </w:divBdr>
        </w:div>
        <w:div w:id="513227380">
          <w:marLeft w:val="0"/>
          <w:marRight w:val="0"/>
          <w:marTop w:val="0"/>
          <w:marBottom w:val="0"/>
          <w:divBdr>
            <w:top w:val="none" w:sz="0" w:space="0" w:color="auto"/>
            <w:left w:val="none" w:sz="0" w:space="0" w:color="auto"/>
            <w:bottom w:val="none" w:sz="0" w:space="0" w:color="auto"/>
            <w:right w:val="none" w:sz="0" w:space="0" w:color="auto"/>
          </w:divBdr>
        </w:div>
        <w:div w:id="257713144">
          <w:marLeft w:val="0"/>
          <w:marRight w:val="0"/>
          <w:marTop w:val="0"/>
          <w:marBottom w:val="0"/>
          <w:divBdr>
            <w:top w:val="none" w:sz="0" w:space="0" w:color="auto"/>
            <w:left w:val="none" w:sz="0" w:space="0" w:color="auto"/>
            <w:bottom w:val="none" w:sz="0" w:space="0" w:color="auto"/>
            <w:right w:val="none" w:sz="0" w:space="0" w:color="auto"/>
          </w:divBdr>
        </w:div>
        <w:div w:id="901450478">
          <w:marLeft w:val="0"/>
          <w:marRight w:val="0"/>
          <w:marTop w:val="0"/>
          <w:marBottom w:val="0"/>
          <w:divBdr>
            <w:top w:val="none" w:sz="0" w:space="0" w:color="auto"/>
            <w:left w:val="none" w:sz="0" w:space="0" w:color="auto"/>
            <w:bottom w:val="none" w:sz="0" w:space="0" w:color="auto"/>
            <w:right w:val="none" w:sz="0" w:space="0" w:color="auto"/>
          </w:divBdr>
        </w:div>
        <w:div w:id="1482455717">
          <w:marLeft w:val="0"/>
          <w:marRight w:val="0"/>
          <w:marTop w:val="0"/>
          <w:marBottom w:val="0"/>
          <w:divBdr>
            <w:top w:val="none" w:sz="0" w:space="0" w:color="auto"/>
            <w:left w:val="none" w:sz="0" w:space="0" w:color="auto"/>
            <w:bottom w:val="none" w:sz="0" w:space="0" w:color="auto"/>
            <w:right w:val="none" w:sz="0" w:space="0" w:color="auto"/>
          </w:divBdr>
        </w:div>
        <w:div w:id="1227716064">
          <w:marLeft w:val="0"/>
          <w:marRight w:val="0"/>
          <w:marTop w:val="0"/>
          <w:marBottom w:val="0"/>
          <w:divBdr>
            <w:top w:val="none" w:sz="0" w:space="0" w:color="auto"/>
            <w:left w:val="none" w:sz="0" w:space="0" w:color="auto"/>
            <w:bottom w:val="none" w:sz="0" w:space="0" w:color="auto"/>
            <w:right w:val="none" w:sz="0" w:space="0" w:color="auto"/>
          </w:divBdr>
        </w:div>
        <w:div w:id="1162311788">
          <w:marLeft w:val="0"/>
          <w:marRight w:val="0"/>
          <w:marTop w:val="0"/>
          <w:marBottom w:val="0"/>
          <w:divBdr>
            <w:top w:val="none" w:sz="0" w:space="0" w:color="auto"/>
            <w:left w:val="none" w:sz="0" w:space="0" w:color="auto"/>
            <w:bottom w:val="none" w:sz="0" w:space="0" w:color="auto"/>
            <w:right w:val="none" w:sz="0" w:space="0" w:color="auto"/>
          </w:divBdr>
        </w:div>
        <w:div w:id="971666252">
          <w:marLeft w:val="0"/>
          <w:marRight w:val="0"/>
          <w:marTop w:val="0"/>
          <w:marBottom w:val="0"/>
          <w:divBdr>
            <w:top w:val="none" w:sz="0" w:space="0" w:color="auto"/>
            <w:left w:val="none" w:sz="0" w:space="0" w:color="auto"/>
            <w:bottom w:val="none" w:sz="0" w:space="0" w:color="auto"/>
            <w:right w:val="none" w:sz="0" w:space="0" w:color="auto"/>
          </w:divBdr>
        </w:div>
        <w:div w:id="1410494460">
          <w:marLeft w:val="0"/>
          <w:marRight w:val="0"/>
          <w:marTop w:val="0"/>
          <w:marBottom w:val="0"/>
          <w:divBdr>
            <w:top w:val="none" w:sz="0" w:space="0" w:color="auto"/>
            <w:left w:val="none" w:sz="0" w:space="0" w:color="auto"/>
            <w:bottom w:val="none" w:sz="0" w:space="0" w:color="auto"/>
            <w:right w:val="none" w:sz="0" w:space="0" w:color="auto"/>
          </w:divBdr>
        </w:div>
        <w:div w:id="944196185">
          <w:marLeft w:val="0"/>
          <w:marRight w:val="0"/>
          <w:marTop w:val="0"/>
          <w:marBottom w:val="0"/>
          <w:divBdr>
            <w:top w:val="none" w:sz="0" w:space="0" w:color="auto"/>
            <w:left w:val="none" w:sz="0" w:space="0" w:color="auto"/>
            <w:bottom w:val="none" w:sz="0" w:space="0" w:color="auto"/>
            <w:right w:val="none" w:sz="0" w:space="0" w:color="auto"/>
          </w:divBdr>
        </w:div>
        <w:div w:id="1700888001">
          <w:marLeft w:val="0"/>
          <w:marRight w:val="0"/>
          <w:marTop w:val="0"/>
          <w:marBottom w:val="0"/>
          <w:divBdr>
            <w:top w:val="none" w:sz="0" w:space="0" w:color="auto"/>
            <w:left w:val="none" w:sz="0" w:space="0" w:color="auto"/>
            <w:bottom w:val="none" w:sz="0" w:space="0" w:color="auto"/>
            <w:right w:val="none" w:sz="0" w:space="0" w:color="auto"/>
          </w:divBdr>
        </w:div>
        <w:div w:id="2047026816">
          <w:marLeft w:val="0"/>
          <w:marRight w:val="0"/>
          <w:marTop w:val="0"/>
          <w:marBottom w:val="0"/>
          <w:divBdr>
            <w:top w:val="none" w:sz="0" w:space="0" w:color="auto"/>
            <w:left w:val="none" w:sz="0" w:space="0" w:color="auto"/>
            <w:bottom w:val="none" w:sz="0" w:space="0" w:color="auto"/>
            <w:right w:val="none" w:sz="0" w:space="0" w:color="auto"/>
          </w:divBdr>
        </w:div>
        <w:div w:id="451827580">
          <w:marLeft w:val="0"/>
          <w:marRight w:val="0"/>
          <w:marTop w:val="0"/>
          <w:marBottom w:val="0"/>
          <w:divBdr>
            <w:top w:val="none" w:sz="0" w:space="0" w:color="auto"/>
            <w:left w:val="none" w:sz="0" w:space="0" w:color="auto"/>
            <w:bottom w:val="none" w:sz="0" w:space="0" w:color="auto"/>
            <w:right w:val="none" w:sz="0" w:space="0" w:color="auto"/>
          </w:divBdr>
        </w:div>
        <w:div w:id="1059401729">
          <w:marLeft w:val="0"/>
          <w:marRight w:val="0"/>
          <w:marTop w:val="0"/>
          <w:marBottom w:val="0"/>
          <w:divBdr>
            <w:top w:val="none" w:sz="0" w:space="0" w:color="auto"/>
            <w:left w:val="none" w:sz="0" w:space="0" w:color="auto"/>
            <w:bottom w:val="none" w:sz="0" w:space="0" w:color="auto"/>
            <w:right w:val="none" w:sz="0" w:space="0" w:color="auto"/>
          </w:divBdr>
        </w:div>
        <w:div w:id="620453339">
          <w:marLeft w:val="0"/>
          <w:marRight w:val="0"/>
          <w:marTop w:val="0"/>
          <w:marBottom w:val="0"/>
          <w:divBdr>
            <w:top w:val="none" w:sz="0" w:space="0" w:color="auto"/>
            <w:left w:val="none" w:sz="0" w:space="0" w:color="auto"/>
            <w:bottom w:val="none" w:sz="0" w:space="0" w:color="auto"/>
            <w:right w:val="none" w:sz="0" w:space="0" w:color="auto"/>
          </w:divBdr>
        </w:div>
        <w:div w:id="1326128984">
          <w:marLeft w:val="0"/>
          <w:marRight w:val="0"/>
          <w:marTop w:val="0"/>
          <w:marBottom w:val="0"/>
          <w:divBdr>
            <w:top w:val="none" w:sz="0" w:space="0" w:color="auto"/>
            <w:left w:val="none" w:sz="0" w:space="0" w:color="auto"/>
            <w:bottom w:val="none" w:sz="0" w:space="0" w:color="auto"/>
            <w:right w:val="none" w:sz="0" w:space="0" w:color="auto"/>
          </w:divBdr>
        </w:div>
        <w:div w:id="2034761763">
          <w:marLeft w:val="0"/>
          <w:marRight w:val="0"/>
          <w:marTop w:val="0"/>
          <w:marBottom w:val="0"/>
          <w:divBdr>
            <w:top w:val="none" w:sz="0" w:space="0" w:color="auto"/>
            <w:left w:val="none" w:sz="0" w:space="0" w:color="auto"/>
            <w:bottom w:val="none" w:sz="0" w:space="0" w:color="auto"/>
            <w:right w:val="none" w:sz="0" w:space="0" w:color="auto"/>
          </w:divBdr>
        </w:div>
        <w:div w:id="1322924930">
          <w:marLeft w:val="0"/>
          <w:marRight w:val="0"/>
          <w:marTop w:val="0"/>
          <w:marBottom w:val="0"/>
          <w:divBdr>
            <w:top w:val="none" w:sz="0" w:space="0" w:color="auto"/>
            <w:left w:val="none" w:sz="0" w:space="0" w:color="auto"/>
            <w:bottom w:val="none" w:sz="0" w:space="0" w:color="auto"/>
            <w:right w:val="none" w:sz="0" w:space="0" w:color="auto"/>
          </w:divBdr>
        </w:div>
        <w:div w:id="2002543549">
          <w:marLeft w:val="0"/>
          <w:marRight w:val="0"/>
          <w:marTop w:val="0"/>
          <w:marBottom w:val="0"/>
          <w:divBdr>
            <w:top w:val="none" w:sz="0" w:space="0" w:color="auto"/>
            <w:left w:val="none" w:sz="0" w:space="0" w:color="auto"/>
            <w:bottom w:val="none" w:sz="0" w:space="0" w:color="auto"/>
            <w:right w:val="none" w:sz="0" w:space="0" w:color="auto"/>
          </w:divBdr>
        </w:div>
        <w:div w:id="1697851656">
          <w:marLeft w:val="0"/>
          <w:marRight w:val="0"/>
          <w:marTop w:val="0"/>
          <w:marBottom w:val="0"/>
          <w:divBdr>
            <w:top w:val="none" w:sz="0" w:space="0" w:color="auto"/>
            <w:left w:val="none" w:sz="0" w:space="0" w:color="auto"/>
            <w:bottom w:val="none" w:sz="0" w:space="0" w:color="auto"/>
            <w:right w:val="none" w:sz="0" w:space="0" w:color="auto"/>
          </w:divBdr>
        </w:div>
        <w:div w:id="741371197">
          <w:marLeft w:val="0"/>
          <w:marRight w:val="0"/>
          <w:marTop w:val="0"/>
          <w:marBottom w:val="0"/>
          <w:divBdr>
            <w:top w:val="none" w:sz="0" w:space="0" w:color="auto"/>
            <w:left w:val="none" w:sz="0" w:space="0" w:color="auto"/>
            <w:bottom w:val="none" w:sz="0" w:space="0" w:color="auto"/>
            <w:right w:val="none" w:sz="0" w:space="0" w:color="auto"/>
          </w:divBdr>
        </w:div>
        <w:div w:id="1711109971">
          <w:marLeft w:val="0"/>
          <w:marRight w:val="0"/>
          <w:marTop w:val="0"/>
          <w:marBottom w:val="0"/>
          <w:divBdr>
            <w:top w:val="none" w:sz="0" w:space="0" w:color="auto"/>
            <w:left w:val="none" w:sz="0" w:space="0" w:color="auto"/>
            <w:bottom w:val="none" w:sz="0" w:space="0" w:color="auto"/>
            <w:right w:val="none" w:sz="0" w:space="0" w:color="auto"/>
          </w:divBdr>
        </w:div>
        <w:div w:id="1233734068">
          <w:marLeft w:val="0"/>
          <w:marRight w:val="0"/>
          <w:marTop w:val="0"/>
          <w:marBottom w:val="0"/>
          <w:divBdr>
            <w:top w:val="none" w:sz="0" w:space="0" w:color="auto"/>
            <w:left w:val="none" w:sz="0" w:space="0" w:color="auto"/>
            <w:bottom w:val="none" w:sz="0" w:space="0" w:color="auto"/>
            <w:right w:val="none" w:sz="0" w:space="0" w:color="auto"/>
          </w:divBdr>
        </w:div>
        <w:div w:id="388262845">
          <w:marLeft w:val="0"/>
          <w:marRight w:val="0"/>
          <w:marTop w:val="0"/>
          <w:marBottom w:val="0"/>
          <w:divBdr>
            <w:top w:val="none" w:sz="0" w:space="0" w:color="auto"/>
            <w:left w:val="none" w:sz="0" w:space="0" w:color="auto"/>
            <w:bottom w:val="none" w:sz="0" w:space="0" w:color="auto"/>
            <w:right w:val="none" w:sz="0" w:space="0" w:color="auto"/>
          </w:divBdr>
        </w:div>
        <w:div w:id="1352491579">
          <w:marLeft w:val="0"/>
          <w:marRight w:val="0"/>
          <w:marTop w:val="0"/>
          <w:marBottom w:val="0"/>
          <w:divBdr>
            <w:top w:val="none" w:sz="0" w:space="0" w:color="auto"/>
            <w:left w:val="none" w:sz="0" w:space="0" w:color="auto"/>
            <w:bottom w:val="none" w:sz="0" w:space="0" w:color="auto"/>
            <w:right w:val="none" w:sz="0" w:space="0" w:color="auto"/>
          </w:divBdr>
        </w:div>
        <w:div w:id="564989734">
          <w:marLeft w:val="0"/>
          <w:marRight w:val="0"/>
          <w:marTop w:val="0"/>
          <w:marBottom w:val="0"/>
          <w:divBdr>
            <w:top w:val="none" w:sz="0" w:space="0" w:color="auto"/>
            <w:left w:val="none" w:sz="0" w:space="0" w:color="auto"/>
            <w:bottom w:val="none" w:sz="0" w:space="0" w:color="auto"/>
            <w:right w:val="none" w:sz="0" w:space="0" w:color="auto"/>
          </w:divBdr>
        </w:div>
        <w:div w:id="911743509">
          <w:marLeft w:val="0"/>
          <w:marRight w:val="0"/>
          <w:marTop w:val="0"/>
          <w:marBottom w:val="0"/>
          <w:divBdr>
            <w:top w:val="none" w:sz="0" w:space="0" w:color="auto"/>
            <w:left w:val="none" w:sz="0" w:space="0" w:color="auto"/>
            <w:bottom w:val="none" w:sz="0" w:space="0" w:color="auto"/>
            <w:right w:val="none" w:sz="0" w:space="0" w:color="auto"/>
          </w:divBdr>
        </w:div>
        <w:div w:id="901138324">
          <w:marLeft w:val="0"/>
          <w:marRight w:val="0"/>
          <w:marTop w:val="0"/>
          <w:marBottom w:val="0"/>
          <w:divBdr>
            <w:top w:val="none" w:sz="0" w:space="0" w:color="auto"/>
            <w:left w:val="none" w:sz="0" w:space="0" w:color="auto"/>
            <w:bottom w:val="none" w:sz="0" w:space="0" w:color="auto"/>
            <w:right w:val="none" w:sz="0" w:space="0" w:color="auto"/>
          </w:divBdr>
        </w:div>
        <w:div w:id="449789936">
          <w:marLeft w:val="0"/>
          <w:marRight w:val="0"/>
          <w:marTop w:val="0"/>
          <w:marBottom w:val="0"/>
          <w:divBdr>
            <w:top w:val="none" w:sz="0" w:space="0" w:color="auto"/>
            <w:left w:val="none" w:sz="0" w:space="0" w:color="auto"/>
            <w:bottom w:val="none" w:sz="0" w:space="0" w:color="auto"/>
            <w:right w:val="none" w:sz="0" w:space="0" w:color="auto"/>
          </w:divBdr>
        </w:div>
        <w:div w:id="77362849">
          <w:marLeft w:val="0"/>
          <w:marRight w:val="0"/>
          <w:marTop w:val="0"/>
          <w:marBottom w:val="0"/>
          <w:divBdr>
            <w:top w:val="none" w:sz="0" w:space="0" w:color="auto"/>
            <w:left w:val="none" w:sz="0" w:space="0" w:color="auto"/>
            <w:bottom w:val="none" w:sz="0" w:space="0" w:color="auto"/>
            <w:right w:val="none" w:sz="0" w:space="0" w:color="auto"/>
          </w:divBdr>
        </w:div>
        <w:div w:id="837429078">
          <w:marLeft w:val="0"/>
          <w:marRight w:val="0"/>
          <w:marTop w:val="0"/>
          <w:marBottom w:val="0"/>
          <w:divBdr>
            <w:top w:val="none" w:sz="0" w:space="0" w:color="auto"/>
            <w:left w:val="none" w:sz="0" w:space="0" w:color="auto"/>
            <w:bottom w:val="none" w:sz="0" w:space="0" w:color="auto"/>
            <w:right w:val="none" w:sz="0" w:space="0" w:color="auto"/>
          </w:divBdr>
        </w:div>
        <w:div w:id="818300595">
          <w:marLeft w:val="0"/>
          <w:marRight w:val="0"/>
          <w:marTop w:val="0"/>
          <w:marBottom w:val="0"/>
          <w:divBdr>
            <w:top w:val="none" w:sz="0" w:space="0" w:color="auto"/>
            <w:left w:val="none" w:sz="0" w:space="0" w:color="auto"/>
            <w:bottom w:val="none" w:sz="0" w:space="0" w:color="auto"/>
            <w:right w:val="none" w:sz="0" w:space="0" w:color="auto"/>
          </w:divBdr>
        </w:div>
        <w:div w:id="1705404142">
          <w:marLeft w:val="0"/>
          <w:marRight w:val="0"/>
          <w:marTop w:val="0"/>
          <w:marBottom w:val="0"/>
          <w:divBdr>
            <w:top w:val="none" w:sz="0" w:space="0" w:color="auto"/>
            <w:left w:val="none" w:sz="0" w:space="0" w:color="auto"/>
            <w:bottom w:val="none" w:sz="0" w:space="0" w:color="auto"/>
            <w:right w:val="none" w:sz="0" w:space="0" w:color="auto"/>
          </w:divBdr>
        </w:div>
        <w:div w:id="1828326868">
          <w:marLeft w:val="0"/>
          <w:marRight w:val="0"/>
          <w:marTop w:val="0"/>
          <w:marBottom w:val="0"/>
          <w:divBdr>
            <w:top w:val="none" w:sz="0" w:space="0" w:color="auto"/>
            <w:left w:val="none" w:sz="0" w:space="0" w:color="auto"/>
            <w:bottom w:val="none" w:sz="0" w:space="0" w:color="auto"/>
            <w:right w:val="none" w:sz="0" w:space="0" w:color="auto"/>
          </w:divBdr>
        </w:div>
        <w:div w:id="482895128">
          <w:marLeft w:val="0"/>
          <w:marRight w:val="0"/>
          <w:marTop w:val="0"/>
          <w:marBottom w:val="0"/>
          <w:divBdr>
            <w:top w:val="none" w:sz="0" w:space="0" w:color="auto"/>
            <w:left w:val="none" w:sz="0" w:space="0" w:color="auto"/>
            <w:bottom w:val="none" w:sz="0" w:space="0" w:color="auto"/>
            <w:right w:val="none" w:sz="0" w:space="0" w:color="auto"/>
          </w:divBdr>
        </w:div>
        <w:div w:id="1857453833">
          <w:marLeft w:val="0"/>
          <w:marRight w:val="0"/>
          <w:marTop w:val="0"/>
          <w:marBottom w:val="0"/>
          <w:divBdr>
            <w:top w:val="none" w:sz="0" w:space="0" w:color="auto"/>
            <w:left w:val="none" w:sz="0" w:space="0" w:color="auto"/>
            <w:bottom w:val="none" w:sz="0" w:space="0" w:color="auto"/>
            <w:right w:val="none" w:sz="0" w:space="0" w:color="auto"/>
          </w:divBdr>
        </w:div>
        <w:div w:id="816652721">
          <w:marLeft w:val="0"/>
          <w:marRight w:val="0"/>
          <w:marTop w:val="0"/>
          <w:marBottom w:val="0"/>
          <w:divBdr>
            <w:top w:val="none" w:sz="0" w:space="0" w:color="auto"/>
            <w:left w:val="none" w:sz="0" w:space="0" w:color="auto"/>
            <w:bottom w:val="none" w:sz="0" w:space="0" w:color="auto"/>
            <w:right w:val="none" w:sz="0" w:space="0" w:color="auto"/>
          </w:divBdr>
        </w:div>
        <w:div w:id="56981333">
          <w:marLeft w:val="0"/>
          <w:marRight w:val="0"/>
          <w:marTop w:val="0"/>
          <w:marBottom w:val="0"/>
          <w:divBdr>
            <w:top w:val="none" w:sz="0" w:space="0" w:color="auto"/>
            <w:left w:val="none" w:sz="0" w:space="0" w:color="auto"/>
            <w:bottom w:val="none" w:sz="0" w:space="0" w:color="auto"/>
            <w:right w:val="none" w:sz="0" w:space="0" w:color="auto"/>
          </w:divBdr>
        </w:div>
        <w:div w:id="494762568">
          <w:marLeft w:val="0"/>
          <w:marRight w:val="0"/>
          <w:marTop w:val="0"/>
          <w:marBottom w:val="0"/>
          <w:divBdr>
            <w:top w:val="none" w:sz="0" w:space="0" w:color="auto"/>
            <w:left w:val="none" w:sz="0" w:space="0" w:color="auto"/>
            <w:bottom w:val="none" w:sz="0" w:space="0" w:color="auto"/>
            <w:right w:val="none" w:sz="0" w:space="0" w:color="auto"/>
          </w:divBdr>
        </w:div>
        <w:div w:id="1515535786">
          <w:marLeft w:val="0"/>
          <w:marRight w:val="0"/>
          <w:marTop w:val="0"/>
          <w:marBottom w:val="0"/>
          <w:divBdr>
            <w:top w:val="none" w:sz="0" w:space="0" w:color="auto"/>
            <w:left w:val="none" w:sz="0" w:space="0" w:color="auto"/>
            <w:bottom w:val="none" w:sz="0" w:space="0" w:color="auto"/>
            <w:right w:val="none" w:sz="0" w:space="0" w:color="auto"/>
          </w:divBdr>
        </w:div>
        <w:div w:id="883172259">
          <w:marLeft w:val="0"/>
          <w:marRight w:val="0"/>
          <w:marTop w:val="0"/>
          <w:marBottom w:val="0"/>
          <w:divBdr>
            <w:top w:val="none" w:sz="0" w:space="0" w:color="auto"/>
            <w:left w:val="none" w:sz="0" w:space="0" w:color="auto"/>
            <w:bottom w:val="none" w:sz="0" w:space="0" w:color="auto"/>
            <w:right w:val="none" w:sz="0" w:space="0" w:color="auto"/>
          </w:divBdr>
        </w:div>
        <w:div w:id="986517237">
          <w:marLeft w:val="0"/>
          <w:marRight w:val="0"/>
          <w:marTop w:val="0"/>
          <w:marBottom w:val="0"/>
          <w:divBdr>
            <w:top w:val="none" w:sz="0" w:space="0" w:color="auto"/>
            <w:left w:val="none" w:sz="0" w:space="0" w:color="auto"/>
            <w:bottom w:val="none" w:sz="0" w:space="0" w:color="auto"/>
            <w:right w:val="none" w:sz="0" w:space="0" w:color="auto"/>
          </w:divBdr>
        </w:div>
        <w:div w:id="1383017457">
          <w:marLeft w:val="0"/>
          <w:marRight w:val="0"/>
          <w:marTop w:val="0"/>
          <w:marBottom w:val="0"/>
          <w:divBdr>
            <w:top w:val="none" w:sz="0" w:space="0" w:color="auto"/>
            <w:left w:val="none" w:sz="0" w:space="0" w:color="auto"/>
            <w:bottom w:val="none" w:sz="0" w:space="0" w:color="auto"/>
            <w:right w:val="none" w:sz="0" w:space="0" w:color="auto"/>
          </w:divBdr>
        </w:div>
        <w:div w:id="1454714114">
          <w:marLeft w:val="0"/>
          <w:marRight w:val="0"/>
          <w:marTop w:val="0"/>
          <w:marBottom w:val="0"/>
          <w:divBdr>
            <w:top w:val="none" w:sz="0" w:space="0" w:color="auto"/>
            <w:left w:val="none" w:sz="0" w:space="0" w:color="auto"/>
            <w:bottom w:val="none" w:sz="0" w:space="0" w:color="auto"/>
            <w:right w:val="none" w:sz="0" w:space="0" w:color="auto"/>
          </w:divBdr>
        </w:div>
        <w:div w:id="1017347679">
          <w:marLeft w:val="0"/>
          <w:marRight w:val="0"/>
          <w:marTop w:val="0"/>
          <w:marBottom w:val="0"/>
          <w:divBdr>
            <w:top w:val="none" w:sz="0" w:space="0" w:color="auto"/>
            <w:left w:val="none" w:sz="0" w:space="0" w:color="auto"/>
            <w:bottom w:val="none" w:sz="0" w:space="0" w:color="auto"/>
            <w:right w:val="none" w:sz="0" w:space="0" w:color="auto"/>
          </w:divBdr>
        </w:div>
        <w:div w:id="752432550">
          <w:marLeft w:val="0"/>
          <w:marRight w:val="0"/>
          <w:marTop w:val="0"/>
          <w:marBottom w:val="0"/>
          <w:divBdr>
            <w:top w:val="none" w:sz="0" w:space="0" w:color="auto"/>
            <w:left w:val="none" w:sz="0" w:space="0" w:color="auto"/>
            <w:bottom w:val="none" w:sz="0" w:space="0" w:color="auto"/>
            <w:right w:val="none" w:sz="0" w:space="0" w:color="auto"/>
          </w:divBdr>
        </w:div>
        <w:div w:id="696585439">
          <w:marLeft w:val="0"/>
          <w:marRight w:val="0"/>
          <w:marTop w:val="0"/>
          <w:marBottom w:val="0"/>
          <w:divBdr>
            <w:top w:val="none" w:sz="0" w:space="0" w:color="auto"/>
            <w:left w:val="none" w:sz="0" w:space="0" w:color="auto"/>
            <w:bottom w:val="none" w:sz="0" w:space="0" w:color="auto"/>
            <w:right w:val="none" w:sz="0" w:space="0" w:color="auto"/>
          </w:divBdr>
        </w:div>
        <w:div w:id="1397388528">
          <w:marLeft w:val="0"/>
          <w:marRight w:val="0"/>
          <w:marTop w:val="0"/>
          <w:marBottom w:val="0"/>
          <w:divBdr>
            <w:top w:val="none" w:sz="0" w:space="0" w:color="auto"/>
            <w:left w:val="none" w:sz="0" w:space="0" w:color="auto"/>
            <w:bottom w:val="none" w:sz="0" w:space="0" w:color="auto"/>
            <w:right w:val="none" w:sz="0" w:space="0" w:color="auto"/>
          </w:divBdr>
        </w:div>
        <w:div w:id="1194534149">
          <w:marLeft w:val="0"/>
          <w:marRight w:val="0"/>
          <w:marTop w:val="0"/>
          <w:marBottom w:val="0"/>
          <w:divBdr>
            <w:top w:val="none" w:sz="0" w:space="0" w:color="auto"/>
            <w:left w:val="none" w:sz="0" w:space="0" w:color="auto"/>
            <w:bottom w:val="none" w:sz="0" w:space="0" w:color="auto"/>
            <w:right w:val="none" w:sz="0" w:space="0" w:color="auto"/>
          </w:divBdr>
        </w:div>
        <w:div w:id="1451164327">
          <w:marLeft w:val="0"/>
          <w:marRight w:val="0"/>
          <w:marTop w:val="0"/>
          <w:marBottom w:val="0"/>
          <w:divBdr>
            <w:top w:val="none" w:sz="0" w:space="0" w:color="auto"/>
            <w:left w:val="none" w:sz="0" w:space="0" w:color="auto"/>
            <w:bottom w:val="none" w:sz="0" w:space="0" w:color="auto"/>
            <w:right w:val="none" w:sz="0" w:space="0" w:color="auto"/>
          </w:divBdr>
        </w:div>
        <w:div w:id="1087653198">
          <w:marLeft w:val="0"/>
          <w:marRight w:val="0"/>
          <w:marTop w:val="0"/>
          <w:marBottom w:val="0"/>
          <w:divBdr>
            <w:top w:val="none" w:sz="0" w:space="0" w:color="auto"/>
            <w:left w:val="none" w:sz="0" w:space="0" w:color="auto"/>
            <w:bottom w:val="none" w:sz="0" w:space="0" w:color="auto"/>
            <w:right w:val="none" w:sz="0" w:space="0" w:color="auto"/>
          </w:divBdr>
        </w:div>
        <w:div w:id="1591309080">
          <w:marLeft w:val="0"/>
          <w:marRight w:val="0"/>
          <w:marTop w:val="0"/>
          <w:marBottom w:val="0"/>
          <w:divBdr>
            <w:top w:val="none" w:sz="0" w:space="0" w:color="auto"/>
            <w:left w:val="none" w:sz="0" w:space="0" w:color="auto"/>
            <w:bottom w:val="none" w:sz="0" w:space="0" w:color="auto"/>
            <w:right w:val="none" w:sz="0" w:space="0" w:color="auto"/>
          </w:divBdr>
        </w:div>
        <w:div w:id="2028632529">
          <w:marLeft w:val="0"/>
          <w:marRight w:val="0"/>
          <w:marTop w:val="0"/>
          <w:marBottom w:val="0"/>
          <w:divBdr>
            <w:top w:val="none" w:sz="0" w:space="0" w:color="auto"/>
            <w:left w:val="none" w:sz="0" w:space="0" w:color="auto"/>
            <w:bottom w:val="none" w:sz="0" w:space="0" w:color="auto"/>
            <w:right w:val="none" w:sz="0" w:space="0" w:color="auto"/>
          </w:divBdr>
        </w:div>
        <w:div w:id="1992712106">
          <w:marLeft w:val="0"/>
          <w:marRight w:val="0"/>
          <w:marTop w:val="0"/>
          <w:marBottom w:val="0"/>
          <w:divBdr>
            <w:top w:val="none" w:sz="0" w:space="0" w:color="auto"/>
            <w:left w:val="none" w:sz="0" w:space="0" w:color="auto"/>
            <w:bottom w:val="none" w:sz="0" w:space="0" w:color="auto"/>
            <w:right w:val="none" w:sz="0" w:space="0" w:color="auto"/>
          </w:divBdr>
        </w:div>
        <w:div w:id="575669706">
          <w:marLeft w:val="0"/>
          <w:marRight w:val="0"/>
          <w:marTop w:val="0"/>
          <w:marBottom w:val="0"/>
          <w:divBdr>
            <w:top w:val="none" w:sz="0" w:space="0" w:color="auto"/>
            <w:left w:val="none" w:sz="0" w:space="0" w:color="auto"/>
            <w:bottom w:val="none" w:sz="0" w:space="0" w:color="auto"/>
            <w:right w:val="none" w:sz="0" w:space="0" w:color="auto"/>
          </w:divBdr>
        </w:div>
        <w:div w:id="846212738">
          <w:marLeft w:val="0"/>
          <w:marRight w:val="0"/>
          <w:marTop w:val="0"/>
          <w:marBottom w:val="0"/>
          <w:divBdr>
            <w:top w:val="none" w:sz="0" w:space="0" w:color="auto"/>
            <w:left w:val="none" w:sz="0" w:space="0" w:color="auto"/>
            <w:bottom w:val="none" w:sz="0" w:space="0" w:color="auto"/>
            <w:right w:val="none" w:sz="0" w:space="0" w:color="auto"/>
          </w:divBdr>
        </w:div>
        <w:div w:id="1155956233">
          <w:marLeft w:val="0"/>
          <w:marRight w:val="0"/>
          <w:marTop w:val="0"/>
          <w:marBottom w:val="0"/>
          <w:divBdr>
            <w:top w:val="none" w:sz="0" w:space="0" w:color="auto"/>
            <w:left w:val="none" w:sz="0" w:space="0" w:color="auto"/>
            <w:bottom w:val="none" w:sz="0" w:space="0" w:color="auto"/>
            <w:right w:val="none" w:sz="0" w:space="0" w:color="auto"/>
          </w:divBdr>
        </w:div>
        <w:div w:id="1315723337">
          <w:marLeft w:val="0"/>
          <w:marRight w:val="0"/>
          <w:marTop w:val="0"/>
          <w:marBottom w:val="0"/>
          <w:divBdr>
            <w:top w:val="none" w:sz="0" w:space="0" w:color="auto"/>
            <w:left w:val="none" w:sz="0" w:space="0" w:color="auto"/>
            <w:bottom w:val="none" w:sz="0" w:space="0" w:color="auto"/>
            <w:right w:val="none" w:sz="0" w:space="0" w:color="auto"/>
          </w:divBdr>
        </w:div>
        <w:div w:id="2124836858">
          <w:marLeft w:val="0"/>
          <w:marRight w:val="0"/>
          <w:marTop w:val="0"/>
          <w:marBottom w:val="0"/>
          <w:divBdr>
            <w:top w:val="none" w:sz="0" w:space="0" w:color="auto"/>
            <w:left w:val="none" w:sz="0" w:space="0" w:color="auto"/>
            <w:bottom w:val="none" w:sz="0" w:space="0" w:color="auto"/>
            <w:right w:val="none" w:sz="0" w:space="0" w:color="auto"/>
          </w:divBdr>
        </w:div>
        <w:div w:id="1785229462">
          <w:marLeft w:val="0"/>
          <w:marRight w:val="0"/>
          <w:marTop w:val="0"/>
          <w:marBottom w:val="0"/>
          <w:divBdr>
            <w:top w:val="none" w:sz="0" w:space="0" w:color="auto"/>
            <w:left w:val="none" w:sz="0" w:space="0" w:color="auto"/>
            <w:bottom w:val="none" w:sz="0" w:space="0" w:color="auto"/>
            <w:right w:val="none" w:sz="0" w:space="0" w:color="auto"/>
          </w:divBdr>
        </w:div>
        <w:div w:id="1552423690">
          <w:marLeft w:val="0"/>
          <w:marRight w:val="0"/>
          <w:marTop w:val="0"/>
          <w:marBottom w:val="0"/>
          <w:divBdr>
            <w:top w:val="none" w:sz="0" w:space="0" w:color="auto"/>
            <w:left w:val="none" w:sz="0" w:space="0" w:color="auto"/>
            <w:bottom w:val="none" w:sz="0" w:space="0" w:color="auto"/>
            <w:right w:val="none" w:sz="0" w:space="0" w:color="auto"/>
          </w:divBdr>
        </w:div>
        <w:div w:id="1165901999">
          <w:marLeft w:val="0"/>
          <w:marRight w:val="0"/>
          <w:marTop w:val="0"/>
          <w:marBottom w:val="0"/>
          <w:divBdr>
            <w:top w:val="none" w:sz="0" w:space="0" w:color="auto"/>
            <w:left w:val="none" w:sz="0" w:space="0" w:color="auto"/>
            <w:bottom w:val="none" w:sz="0" w:space="0" w:color="auto"/>
            <w:right w:val="none" w:sz="0" w:space="0" w:color="auto"/>
          </w:divBdr>
        </w:div>
        <w:div w:id="30082408">
          <w:marLeft w:val="0"/>
          <w:marRight w:val="0"/>
          <w:marTop w:val="0"/>
          <w:marBottom w:val="0"/>
          <w:divBdr>
            <w:top w:val="none" w:sz="0" w:space="0" w:color="auto"/>
            <w:left w:val="none" w:sz="0" w:space="0" w:color="auto"/>
            <w:bottom w:val="none" w:sz="0" w:space="0" w:color="auto"/>
            <w:right w:val="none" w:sz="0" w:space="0" w:color="auto"/>
          </w:divBdr>
        </w:div>
        <w:div w:id="1614555691">
          <w:marLeft w:val="0"/>
          <w:marRight w:val="0"/>
          <w:marTop w:val="0"/>
          <w:marBottom w:val="0"/>
          <w:divBdr>
            <w:top w:val="none" w:sz="0" w:space="0" w:color="auto"/>
            <w:left w:val="none" w:sz="0" w:space="0" w:color="auto"/>
            <w:bottom w:val="none" w:sz="0" w:space="0" w:color="auto"/>
            <w:right w:val="none" w:sz="0" w:space="0" w:color="auto"/>
          </w:divBdr>
        </w:div>
        <w:div w:id="1010640065">
          <w:marLeft w:val="0"/>
          <w:marRight w:val="0"/>
          <w:marTop w:val="0"/>
          <w:marBottom w:val="0"/>
          <w:divBdr>
            <w:top w:val="none" w:sz="0" w:space="0" w:color="auto"/>
            <w:left w:val="none" w:sz="0" w:space="0" w:color="auto"/>
            <w:bottom w:val="none" w:sz="0" w:space="0" w:color="auto"/>
            <w:right w:val="none" w:sz="0" w:space="0" w:color="auto"/>
          </w:divBdr>
        </w:div>
        <w:div w:id="172957878">
          <w:marLeft w:val="0"/>
          <w:marRight w:val="0"/>
          <w:marTop w:val="0"/>
          <w:marBottom w:val="0"/>
          <w:divBdr>
            <w:top w:val="none" w:sz="0" w:space="0" w:color="auto"/>
            <w:left w:val="none" w:sz="0" w:space="0" w:color="auto"/>
            <w:bottom w:val="none" w:sz="0" w:space="0" w:color="auto"/>
            <w:right w:val="none" w:sz="0" w:space="0" w:color="auto"/>
          </w:divBdr>
        </w:div>
        <w:div w:id="1893229275">
          <w:marLeft w:val="0"/>
          <w:marRight w:val="0"/>
          <w:marTop w:val="0"/>
          <w:marBottom w:val="0"/>
          <w:divBdr>
            <w:top w:val="none" w:sz="0" w:space="0" w:color="auto"/>
            <w:left w:val="none" w:sz="0" w:space="0" w:color="auto"/>
            <w:bottom w:val="none" w:sz="0" w:space="0" w:color="auto"/>
            <w:right w:val="none" w:sz="0" w:space="0" w:color="auto"/>
          </w:divBdr>
        </w:div>
        <w:div w:id="492264183">
          <w:marLeft w:val="0"/>
          <w:marRight w:val="0"/>
          <w:marTop w:val="0"/>
          <w:marBottom w:val="0"/>
          <w:divBdr>
            <w:top w:val="none" w:sz="0" w:space="0" w:color="auto"/>
            <w:left w:val="none" w:sz="0" w:space="0" w:color="auto"/>
            <w:bottom w:val="none" w:sz="0" w:space="0" w:color="auto"/>
            <w:right w:val="none" w:sz="0" w:space="0" w:color="auto"/>
          </w:divBdr>
        </w:div>
        <w:div w:id="1521045346">
          <w:marLeft w:val="0"/>
          <w:marRight w:val="0"/>
          <w:marTop w:val="0"/>
          <w:marBottom w:val="0"/>
          <w:divBdr>
            <w:top w:val="none" w:sz="0" w:space="0" w:color="auto"/>
            <w:left w:val="none" w:sz="0" w:space="0" w:color="auto"/>
            <w:bottom w:val="none" w:sz="0" w:space="0" w:color="auto"/>
            <w:right w:val="none" w:sz="0" w:space="0" w:color="auto"/>
          </w:divBdr>
        </w:div>
        <w:div w:id="255946152">
          <w:marLeft w:val="0"/>
          <w:marRight w:val="0"/>
          <w:marTop w:val="0"/>
          <w:marBottom w:val="0"/>
          <w:divBdr>
            <w:top w:val="none" w:sz="0" w:space="0" w:color="auto"/>
            <w:left w:val="none" w:sz="0" w:space="0" w:color="auto"/>
            <w:bottom w:val="none" w:sz="0" w:space="0" w:color="auto"/>
            <w:right w:val="none" w:sz="0" w:space="0" w:color="auto"/>
          </w:divBdr>
        </w:div>
        <w:div w:id="1949582363">
          <w:marLeft w:val="0"/>
          <w:marRight w:val="0"/>
          <w:marTop w:val="0"/>
          <w:marBottom w:val="0"/>
          <w:divBdr>
            <w:top w:val="none" w:sz="0" w:space="0" w:color="auto"/>
            <w:left w:val="none" w:sz="0" w:space="0" w:color="auto"/>
            <w:bottom w:val="none" w:sz="0" w:space="0" w:color="auto"/>
            <w:right w:val="none" w:sz="0" w:space="0" w:color="auto"/>
          </w:divBdr>
        </w:div>
        <w:div w:id="1362973091">
          <w:marLeft w:val="0"/>
          <w:marRight w:val="0"/>
          <w:marTop w:val="0"/>
          <w:marBottom w:val="0"/>
          <w:divBdr>
            <w:top w:val="none" w:sz="0" w:space="0" w:color="auto"/>
            <w:left w:val="none" w:sz="0" w:space="0" w:color="auto"/>
            <w:bottom w:val="none" w:sz="0" w:space="0" w:color="auto"/>
            <w:right w:val="none" w:sz="0" w:space="0" w:color="auto"/>
          </w:divBdr>
        </w:div>
        <w:div w:id="177358117">
          <w:marLeft w:val="0"/>
          <w:marRight w:val="0"/>
          <w:marTop w:val="0"/>
          <w:marBottom w:val="0"/>
          <w:divBdr>
            <w:top w:val="none" w:sz="0" w:space="0" w:color="auto"/>
            <w:left w:val="none" w:sz="0" w:space="0" w:color="auto"/>
            <w:bottom w:val="none" w:sz="0" w:space="0" w:color="auto"/>
            <w:right w:val="none" w:sz="0" w:space="0" w:color="auto"/>
          </w:divBdr>
        </w:div>
        <w:div w:id="1270312918">
          <w:marLeft w:val="0"/>
          <w:marRight w:val="0"/>
          <w:marTop w:val="0"/>
          <w:marBottom w:val="0"/>
          <w:divBdr>
            <w:top w:val="none" w:sz="0" w:space="0" w:color="auto"/>
            <w:left w:val="none" w:sz="0" w:space="0" w:color="auto"/>
            <w:bottom w:val="none" w:sz="0" w:space="0" w:color="auto"/>
            <w:right w:val="none" w:sz="0" w:space="0" w:color="auto"/>
          </w:divBdr>
        </w:div>
        <w:div w:id="174685307">
          <w:marLeft w:val="0"/>
          <w:marRight w:val="0"/>
          <w:marTop w:val="0"/>
          <w:marBottom w:val="0"/>
          <w:divBdr>
            <w:top w:val="none" w:sz="0" w:space="0" w:color="auto"/>
            <w:left w:val="none" w:sz="0" w:space="0" w:color="auto"/>
            <w:bottom w:val="none" w:sz="0" w:space="0" w:color="auto"/>
            <w:right w:val="none" w:sz="0" w:space="0" w:color="auto"/>
          </w:divBdr>
        </w:div>
        <w:div w:id="982463413">
          <w:marLeft w:val="0"/>
          <w:marRight w:val="0"/>
          <w:marTop w:val="0"/>
          <w:marBottom w:val="0"/>
          <w:divBdr>
            <w:top w:val="none" w:sz="0" w:space="0" w:color="auto"/>
            <w:left w:val="none" w:sz="0" w:space="0" w:color="auto"/>
            <w:bottom w:val="none" w:sz="0" w:space="0" w:color="auto"/>
            <w:right w:val="none" w:sz="0" w:space="0" w:color="auto"/>
          </w:divBdr>
        </w:div>
        <w:div w:id="729767140">
          <w:marLeft w:val="0"/>
          <w:marRight w:val="0"/>
          <w:marTop w:val="0"/>
          <w:marBottom w:val="0"/>
          <w:divBdr>
            <w:top w:val="none" w:sz="0" w:space="0" w:color="auto"/>
            <w:left w:val="none" w:sz="0" w:space="0" w:color="auto"/>
            <w:bottom w:val="none" w:sz="0" w:space="0" w:color="auto"/>
            <w:right w:val="none" w:sz="0" w:space="0" w:color="auto"/>
          </w:divBdr>
        </w:div>
        <w:div w:id="962734762">
          <w:marLeft w:val="0"/>
          <w:marRight w:val="0"/>
          <w:marTop w:val="0"/>
          <w:marBottom w:val="0"/>
          <w:divBdr>
            <w:top w:val="none" w:sz="0" w:space="0" w:color="auto"/>
            <w:left w:val="none" w:sz="0" w:space="0" w:color="auto"/>
            <w:bottom w:val="none" w:sz="0" w:space="0" w:color="auto"/>
            <w:right w:val="none" w:sz="0" w:space="0" w:color="auto"/>
          </w:divBdr>
        </w:div>
        <w:div w:id="1080372037">
          <w:marLeft w:val="0"/>
          <w:marRight w:val="0"/>
          <w:marTop w:val="0"/>
          <w:marBottom w:val="0"/>
          <w:divBdr>
            <w:top w:val="none" w:sz="0" w:space="0" w:color="auto"/>
            <w:left w:val="none" w:sz="0" w:space="0" w:color="auto"/>
            <w:bottom w:val="none" w:sz="0" w:space="0" w:color="auto"/>
            <w:right w:val="none" w:sz="0" w:space="0" w:color="auto"/>
          </w:divBdr>
        </w:div>
        <w:div w:id="2081095751">
          <w:marLeft w:val="0"/>
          <w:marRight w:val="0"/>
          <w:marTop w:val="0"/>
          <w:marBottom w:val="0"/>
          <w:divBdr>
            <w:top w:val="none" w:sz="0" w:space="0" w:color="auto"/>
            <w:left w:val="none" w:sz="0" w:space="0" w:color="auto"/>
            <w:bottom w:val="none" w:sz="0" w:space="0" w:color="auto"/>
            <w:right w:val="none" w:sz="0" w:space="0" w:color="auto"/>
          </w:divBdr>
        </w:div>
        <w:div w:id="1007756661">
          <w:marLeft w:val="0"/>
          <w:marRight w:val="0"/>
          <w:marTop w:val="0"/>
          <w:marBottom w:val="0"/>
          <w:divBdr>
            <w:top w:val="none" w:sz="0" w:space="0" w:color="auto"/>
            <w:left w:val="none" w:sz="0" w:space="0" w:color="auto"/>
            <w:bottom w:val="none" w:sz="0" w:space="0" w:color="auto"/>
            <w:right w:val="none" w:sz="0" w:space="0" w:color="auto"/>
          </w:divBdr>
        </w:div>
        <w:div w:id="367730657">
          <w:marLeft w:val="0"/>
          <w:marRight w:val="0"/>
          <w:marTop w:val="0"/>
          <w:marBottom w:val="0"/>
          <w:divBdr>
            <w:top w:val="none" w:sz="0" w:space="0" w:color="auto"/>
            <w:left w:val="none" w:sz="0" w:space="0" w:color="auto"/>
            <w:bottom w:val="none" w:sz="0" w:space="0" w:color="auto"/>
            <w:right w:val="none" w:sz="0" w:space="0" w:color="auto"/>
          </w:divBdr>
        </w:div>
        <w:div w:id="37558391">
          <w:marLeft w:val="0"/>
          <w:marRight w:val="0"/>
          <w:marTop w:val="0"/>
          <w:marBottom w:val="0"/>
          <w:divBdr>
            <w:top w:val="none" w:sz="0" w:space="0" w:color="auto"/>
            <w:left w:val="none" w:sz="0" w:space="0" w:color="auto"/>
            <w:bottom w:val="none" w:sz="0" w:space="0" w:color="auto"/>
            <w:right w:val="none" w:sz="0" w:space="0" w:color="auto"/>
          </w:divBdr>
        </w:div>
        <w:div w:id="555628642">
          <w:marLeft w:val="0"/>
          <w:marRight w:val="0"/>
          <w:marTop w:val="0"/>
          <w:marBottom w:val="0"/>
          <w:divBdr>
            <w:top w:val="none" w:sz="0" w:space="0" w:color="auto"/>
            <w:left w:val="none" w:sz="0" w:space="0" w:color="auto"/>
            <w:bottom w:val="none" w:sz="0" w:space="0" w:color="auto"/>
            <w:right w:val="none" w:sz="0" w:space="0" w:color="auto"/>
          </w:divBdr>
        </w:div>
        <w:div w:id="854153577">
          <w:marLeft w:val="0"/>
          <w:marRight w:val="0"/>
          <w:marTop w:val="0"/>
          <w:marBottom w:val="0"/>
          <w:divBdr>
            <w:top w:val="none" w:sz="0" w:space="0" w:color="auto"/>
            <w:left w:val="none" w:sz="0" w:space="0" w:color="auto"/>
            <w:bottom w:val="none" w:sz="0" w:space="0" w:color="auto"/>
            <w:right w:val="none" w:sz="0" w:space="0" w:color="auto"/>
          </w:divBdr>
        </w:div>
        <w:div w:id="592516711">
          <w:marLeft w:val="0"/>
          <w:marRight w:val="0"/>
          <w:marTop w:val="0"/>
          <w:marBottom w:val="0"/>
          <w:divBdr>
            <w:top w:val="none" w:sz="0" w:space="0" w:color="auto"/>
            <w:left w:val="none" w:sz="0" w:space="0" w:color="auto"/>
            <w:bottom w:val="none" w:sz="0" w:space="0" w:color="auto"/>
            <w:right w:val="none" w:sz="0" w:space="0" w:color="auto"/>
          </w:divBdr>
        </w:div>
        <w:div w:id="2092502865">
          <w:marLeft w:val="0"/>
          <w:marRight w:val="0"/>
          <w:marTop w:val="0"/>
          <w:marBottom w:val="0"/>
          <w:divBdr>
            <w:top w:val="none" w:sz="0" w:space="0" w:color="auto"/>
            <w:left w:val="none" w:sz="0" w:space="0" w:color="auto"/>
            <w:bottom w:val="none" w:sz="0" w:space="0" w:color="auto"/>
            <w:right w:val="none" w:sz="0" w:space="0" w:color="auto"/>
          </w:divBdr>
        </w:div>
        <w:div w:id="629701198">
          <w:marLeft w:val="0"/>
          <w:marRight w:val="0"/>
          <w:marTop w:val="0"/>
          <w:marBottom w:val="0"/>
          <w:divBdr>
            <w:top w:val="none" w:sz="0" w:space="0" w:color="auto"/>
            <w:left w:val="none" w:sz="0" w:space="0" w:color="auto"/>
            <w:bottom w:val="none" w:sz="0" w:space="0" w:color="auto"/>
            <w:right w:val="none" w:sz="0" w:space="0" w:color="auto"/>
          </w:divBdr>
        </w:div>
        <w:div w:id="1058356610">
          <w:marLeft w:val="0"/>
          <w:marRight w:val="0"/>
          <w:marTop w:val="0"/>
          <w:marBottom w:val="0"/>
          <w:divBdr>
            <w:top w:val="none" w:sz="0" w:space="0" w:color="auto"/>
            <w:left w:val="none" w:sz="0" w:space="0" w:color="auto"/>
            <w:bottom w:val="none" w:sz="0" w:space="0" w:color="auto"/>
            <w:right w:val="none" w:sz="0" w:space="0" w:color="auto"/>
          </w:divBdr>
        </w:div>
        <w:div w:id="749816359">
          <w:marLeft w:val="0"/>
          <w:marRight w:val="0"/>
          <w:marTop w:val="0"/>
          <w:marBottom w:val="0"/>
          <w:divBdr>
            <w:top w:val="none" w:sz="0" w:space="0" w:color="auto"/>
            <w:left w:val="none" w:sz="0" w:space="0" w:color="auto"/>
            <w:bottom w:val="none" w:sz="0" w:space="0" w:color="auto"/>
            <w:right w:val="none" w:sz="0" w:space="0" w:color="auto"/>
          </w:divBdr>
        </w:div>
        <w:div w:id="1756585524">
          <w:marLeft w:val="0"/>
          <w:marRight w:val="0"/>
          <w:marTop w:val="0"/>
          <w:marBottom w:val="0"/>
          <w:divBdr>
            <w:top w:val="none" w:sz="0" w:space="0" w:color="auto"/>
            <w:left w:val="none" w:sz="0" w:space="0" w:color="auto"/>
            <w:bottom w:val="none" w:sz="0" w:space="0" w:color="auto"/>
            <w:right w:val="none" w:sz="0" w:space="0" w:color="auto"/>
          </w:divBdr>
        </w:div>
        <w:div w:id="614750410">
          <w:marLeft w:val="0"/>
          <w:marRight w:val="0"/>
          <w:marTop w:val="0"/>
          <w:marBottom w:val="0"/>
          <w:divBdr>
            <w:top w:val="none" w:sz="0" w:space="0" w:color="auto"/>
            <w:left w:val="none" w:sz="0" w:space="0" w:color="auto"/>
            <w:bottom w:val="none" w:sz="0" w:space="0" w:color="auto"/>
            <w:right w:val="none" w:sz="0" w:space="0" w:color="auto"/>
          </w:divBdr>
        </w:div>
        <w:div w:id="1658991272">
          <w:marLeft w:val="0"/>
          <w:marRight w:val="0"/>
          <w:marTop w:val="0"/>
          <w:marBottom w:val="0"/>
          <w:divBdr>
            <w:top w:val="none" w:sz="0" w:space="0" w:color="auto"/>
            <w:left w:val="none" w:sz="0" w:space="0" w:color="auto"/>
            <w:bottom w:val="none" w:sz="0" w:space="0" w:color="auto"/>
            <w:right w:val="none" w:sz="0" w:space="0" w:color="auto"/>
          </w:divBdr>
        </w:div>
        <w:div w:id="1935165406">
          <w:marLeft w:val="0"/>
          <w:marRight w:val="0"/>
          <w:marTop w:val="0"/>
          <w:marBottom w:val="0"/>
          <w:divBdr>
            <w:top w:val="none" w:sz="0" w:space="0" w:color="auto"/>
            <w:left w:val="none" w:sz="0" w:space="0" w:color="auto"/>
            <w:bottom w:val="none" w:sz="0" w:space="0" w:color="auto"/>
            <w:right w:val="none" w:sz="0" w:space="0" w:color="auto"/>
          </w:divBdr>
        </w:div>
        <w:div w:id="921451497">
          <w:marLeft w:val="0"/>
          <w:marRight w:val="0"/>
          <w:marTop w:val="0"/>
          <w:marBottom w:val="0"/>
          <w:divBdr>
            <w:top w:val="none" w:sz="0" w:space="0" w:color="auto"/>
            <w:left w:val="none" w:sz="0" w:space="0" w:color="auto"/>
            <w:bottom w:val="none" w:sz="0" w:space="0" w:color="auto"/>
            <w:right w:val="none" w:sz="0" w:space="0" w:color="auto"/>
          </w:divBdr>
        </w:div>
        <w:div w:id="1670254418">
          <w:marLeft w:val="0"/>
          <w:marRight w:val="0"/>
          <w:marTop w:val="0"/>
          <w:marBottom w:val="0"/>
          <w:divBdr>
            <w:top w:val="none" w:sz="0" w:space="0" w:color="auto"/>
            <w:left w:val="none" w:sz="0" w:space="0" w:color="auto"/>
            <w:bottom w:val="none" w:sz="0" w:space="0" w:color="auto"/>
            <w:right w:val="none" w:sz="0" w:space="0" w:color="auto"/>
          </w:divBdr>
        </w:div>
        <w:div w:id="1386832717">
          <w:marLeft w:val="0"/>
          <w:marRight w:val="0"/>
          <w:marTop w:val="0"/>
          <w:marBottom w:val="0"/>
          <w:divBdr>
            <w:top w:val="none" w:sz="0" w:space="0" w:color="auto"/>
            <w:left w:val="none" w:sz="0" w:space="0" w:color="auto"/>
            <w:bottom w:val="none" w:sz="0" w:space="0" w:color="auto"/>
            <w:right w:val="none" w:sz="0" w:space="0" w:color="auto"/>
          </w:divBdr>
        </w:div>
        <w:div w:id="537399546">
          <w:marLeft w:val="0"/>
          <w:marRight w:val="0"/>
          <w:marTop w:val="0"/>
          <w:marBottom w:val="0"/>
          <w:divBdr>
            <w:top w:val="none" w:sz="0" w:space="0" w:color="auto"/>
            <w:left w:val="none" w:sz="0" w:space="0" w:color="auto"/>
            <w:bottom w:val="none" w:sz="0" w:space="0" w:color="auto"/>
            <w:right w:val="none" w:sz="0" w:space="0" w:color="auto"/>
          </w:divBdr>
        </w:div>
        <w:div w:id="1427144512">
          <w:marLeft w:val="0"/>
          <w:marRight w:val="0"/>
          <w:marTop w:val="0"/>
          <w:marBottom w:val="0"/>
          <w:divBdr>
            <w:top w:val="none" w:sz="0" w:space="0" w:color="auto"/>
            <w:left w:val="none" w:sz="0" w:space="0" w:color="auto"/>
            <w:bottom w:val="none" w:sz="0" w:space="0" w:color="auto"/>
            <w:right w:val="none" w:sz="0" w:space="0" w:color="auto"/>
          </w:divBdr>
        </w:div>
        <w:div w:id="1482120555">
          <w:marLeft w:val="0"/>
          <w:marRight w:val="0"/>
          <w:marTop w:val="0"/>
          <w:marBottom w:val="0"/>
          <w:divBdr>
            <w:top w:val="none" w:sz="0" w:space="0" w:color="auto"/>
            <w:left w:val="none" w:sz="0" w:space="0" w:color="auto"/>
            <w:bottom w:val="none" w:sz="0" w:space="0" w:color="auto"/>
            <w:right w:val="none" w:sz="0" w:space="0" w:color="auto"/>
          </w:divBdr>
        </w:div>
        <w:div w:id="1747025253">
          <w:marLeft w:val="0"/>
          <w:marRight w:val="0"/>
          <w:marTop w:val="0"/>
          <w:marBottom w:val="0"/>
          <w:divBdr>
            <w:top w:val="none" w:sz="0" w:space="0" w:color="auto"/>
            <w:left w:val="none" w:sz="0" w:space="0" w:color="auto"/>
            <w:bottom w:val="none" w:sz="0" w:space="0" w:color="auto"/>
            <w:right w:val="none" w:sz="0" w:space="0" w:color="auto"/>
          </w:divBdr>
        </w:div>
        <w:div w:id="1112288522">
          <w:marLeft w:val="0"/>
          <w:marRight w:val="0"/>
          <w:marTop w:val="0"/>
          <w:marBottom w:val="0"/>
          <w:divBdr>
            <w:top w:val="none" w:sz="0" w:space="0" w:color="auto"/>
            <w:left w:val="none" w:sz="0" w:space="0" w:color="auto"/>
            <w:bottom w:val="none" w:sz="0" w:space="0" w:color="auto"/>
            <w:right w:val="none" w:sz="0" w:space="0" w:color="auto"/>
          </w:divBdr>
        </w:div>
        <w:div w:id="1915242758">
          <w:marLeft w:val="0"/>
          <w:marRight w:val="0"/>
          <w:marTop w:val="0"/>
          <w:marBottom w:val="0"/>
          <w:divBdr>
            <w:top w:val="none" w:sz="0" w:space="0" w:color="auto"/>
            <w:left w:val="none" w:sz="0" w:space="0" w:color="auto"/>
            <w:bottom w:val="none" w:sz="0" w:space="0" w:color="auto"/>
            <w:right w:val="none" w:sz="0" w:space="0" w:color="auto"/>
          </w:divBdr>
        </w:div>
        <w:div w:id="90244089">
          <w:marLeft w:val="0"/>
          <w:marRight w:val="0"/>
          <w:marTop w:val="0"/>
          <w:marBottom w:val="0"/>
          <w:divBdr>
            <w:top w:val="none" w:sz="0" w:space="0" w:color="auto"/>
            <w:left w:val="none" w:sz="0" w:space="0" w:color="auto"/>
            <w:bottom w:val="none" w:sz="0" w:space="0" w:color="auto"/>
            <w:right w:val="none" w:sz="0" w:space="0" w:color="auto"/>
          </w:divBdr>
        </w:div>
        <w:div w:id="1847939512">
          <w:marLeft w:val="0"/>
          <w:marRight w:val="0"/>
          <w:marTop w:val="0"/>
          <w:marBottom w:val="0"/>
          <w:divBdr>
            <w:top w:val="none" w:sz="0" w:space="0" w:color="auto"/>
            <w:left w:val="none" w:sz="0" w:space="0" w:color="auto"/>
            <w:bottom w:val="none" w:sz="0" w:space="0" w:color="auto"/>
            <w:right w:val="none" w:sz="0" w:space="0" w:color="auto"/>
          </w:divBdr>
        </w:div>
        <w:div w:id="342905491">
          <w:marLeft w:val="0"/>
          <w:marRight w:val="0"/>
          <w:marTop w:val="0"/>
          <w:marBottom w:val="0"/>
          <w:divBdr>
            <w:top w:val="none" w:sz="0" w:space="0" w:color="auto"/>
            <w:left w:val="none" w:sz="0" w:space="0" w:color="auto"/>
            <w:bottom w:val="none" w:sz="0" w:space="0" w:color="auto"/>
            <w:right w:val="none" w:sz="0" w:space="0" w:color="auto"/>
          </w:divBdr>
        </w:div>
        <w:div w:id="1984188756">
          <w:marLeft w:val="0"/>
          <w:marRight w:val="0"/>
          <w:marTop w:val="0"/>
          <w:marBottom w:val="0"/>
          <w:divBdr>
            <w:top w:val="none" w:sz="0" w:space="0" w:color="auto"/>
            <w:left w:val="none" w:sz="0" w:space="0" w:color="auto"/>
            <w:bottom w:val="none" w:sz="0" w:space="0" w:color="auto"/>
            <w:right w:val="none" w:sz="0" w:space="0" w:color="auto"/>
          </w:divBdr>
        </w:div>
        <w:div w:id="758717515">
          <w:marLeft w:val="0"/>
          <w:marRight w:val="0"/>
          <w:marTop w:val="0"/>
          <w:marBottom w:val="0"/>
          <w:divBdr>
            <w:top w:val="none" w:sz="0" w:space="0" w:color="auto"/>
            <w:left w:val="none" w:sz="0" w:space="0" w:color="auto"/>
            <w:bottom w:val="none" w:sz="0" w:space="0" w:color="auto"/>
            <w:right w:val="none" w:sz="0" w:space="0" w:color="auto"/>
          </w:divBdr>
        </w:div>
        <w:div w:id="1801026291">
          <w:marLeft w:val="0"/>
          <w:marRight w:val="0"/>
          <w:marTop w:val="0"/>
          <w:marBottom w:val="0"/>
          <w:divBdr>
            <w:top w:val="none" w:sz="0" w:space="0" w:color="auto"/>
            <w:left w:val="none" w:sz="0" w:space="0" w:color="auto"/>
            <w:bottom w:val="none" w:sz="0" w:space="0" w:color="auto"/>
            <w:right w:val="none" w:sz="0" w:space="0" w:color="auto"/>
          </w:divBdr>
        </w:div>
        <w:div w:id="1709525452">
          <w:marLeft w:val="0"/>
          <w:marRight w:val="0"/>
          <w:marTop w:val="0"/>
          <w:marBottom w:val="0"/>
          <w:divBdr>
            <w:top w:val="none" w:sz="0" w:space="0" w:color="auto"/>
            <w:left w:val="none" w:sz="0" w:space="0" w:color="auto"/>
            <w:bottom w:val="none" w:sz="0" w:space="0" w:color="auto"/>
            <w:right w:val="none" w:sz="0" w:space="0" w:color="auto"/>
          </w:divBdr>
        </w:div>
        <w:div w:id="759183025">
          <w:marLeft w:val="0"/>
          <w:marRight w:val="0"/>
          <w:marTop w:val="0"/>
          <w:marBottom w:val="0"/>
          <w:divBdr>
            <w:top w:val="none" w:sz="0" w:space="0" w:color="auto"/>
            <w:left w:val="none" w:sz="0" w:space="0" w:color="auto"/>
            <w:bottom w:val="none" w:sz="0" w:space="0" w:color="auto"/>
            <w:right w:val="none" w:sz="0" w:space="0" w:color="auto"/>
          </w:divBdr>
        </w:div>
        <w:div w:id="973875504">
          <w:marLeft w:val="0"/>
          <w:marRight w:val="0"/>
          <w:marTop w:val="0"/>
          <w:marBottom w:val="0"/>
          <w:divBdr>
            <w:top w:val="none" w:sz="0" w:space="0" w:color="auto"/>
            <w:left w:val="none" w:sz="0" w:space="0" w:color="auto"/>
            <w:bottom w:val="none" w:sz="0" w:space="0" w:color="auto"/>
            <w:right w:val="none" w:sz="0" w:space="0" w:color="auto"/>
          </w:divBdr>
        </w:div>
        <w:div w:id="178855434">
          <w:marLeft w:val="0"/>
          <w:marRight w:val="0"/>
          <w:marTop w:val="0"/>
          <w:marBottom w:val="0"/>
          <w:divBdr>
            <w:top w:val="none" w:sz="0" w:space="0" w:color="auto"/>
            <w:left w:val="none" w:sz="0" w:space="0" w:color="auto"/>
            <w:bottom w:val="none" w:sz="0" w:space="0" w:color="auto"/>
            <w:right w:val="none" w:sz="0" w:space="0" w:color="auto"/>
          </w:divBdr>
        </w:div>
        <w:div w:id="1967930008">
          <w:marLeft w:val="0"/>
          <w:marRight w:val="0"/>
          <w:marTop w:val="0"/>
          <w:marBottom w:val="0"/>
          <w:divBdr>
            <w:top w:val="none" w:sz="0" w:space="0" w:color="auto"/>
            <w:left w:val="none" w:sz="0" w:space="0" w:color="auto"/>
            <w:bottom w:val="none" w:sz="0" w:space="0" w:color="auto"/>
            <w:right w:val="none" w:sz="0" w:space="0" w:color="auto"/>
          </w:divBdr>
        </w:div>
        <w:div w:id="2103604808">
          <w:marLeft w:val="0"/>
          <w:marRight w:val="0"/>
          <w:marTop w:val="0"/>
          <w:marBottom w:val="0"/>
          <w:divBdr>
            <w:top w:val="none" w:sz="0" w:space="0" w:color="auto"/>
            <w:left w:val="none" w:sz="0" w:space="0" w:color="auto"/>
            <w:bottom w:val="none" w:sz="0" w:space="0" w:color="auto"/>
            <w:right w:val="none" w:sz="0" w:space="0" w:color="auto"/>
          </w:divBdr>
        </w:div>
        <w:div w:id="1364399856">
          <w:marLeft w:val="0"/>
          <w:marRight w:val="0"/>
          <w:marTop w:val="0"/>
          <w:marBottom w:val="0"/>
          <w:divBdr>
            <w:top w:val="none" w:sz="0" w:space="0" w:color="auto"/>
            <w:left w:val="none" w:sz="0" w:space="0" w:color="auto"/>
            <w:bottom w:val="none" w:sz="0" w:space="0" w:color="auto"/>
            <w:right w:val="none" w:sz="0" w:space="0" w:color="auto"/>
          </w:divBdr>
        </w:div>
        <w:div w:id="2087342445">
          <w:marLeft w:val="0"/>
          <w:marRight w:val="0"/>
          <w:marTop w:val="0"/>
          <w:marBottom w:val="0"/>
          <w:divBdr>
            <w:top w:val="none" w:sz="0" w:space="0" w:color="auto"/>
            <w:left w:val="none" w:sz="0" w:space="0" w:color="auto"/>
            <w:bottom w:val="none" w:sz="0" w:space="0" w:color="auto"/>
            <w:right w:val="none" w:sz="0" w:space="0" w:color="auto"/>
          </w:divBdr>
        </w:div>
        <w:div w:id="1526555126">
          <w:marLeft w:val="0"/>
          <w:marRight w:val="0"/>
          <w:marTop w:val="0"/>
          <w:marBottom w:val="0"/>
          <w:divBdr>
            <w:top w:val="none" w:sz="0" w:space="0" w:color="auto"/>
            <w:left w:val="none" w:sz="0" w:space="0" w:color="auto"/>
            <w:bottom w:val="none" w:sz="0" w:space="0" w:color="auto"/>
            <w:right w:val="none" w:sz="0" w:space="0" w:color="auto"/>
          </w:divBdr>
        </w:div>
        <w:div w:id="787504204">
          <w:marLeft w:val="0"/>
          <w:marRight w:val="0"/>
          <w:marTop w:val="0"/>
          <w:marBottom w:val="0"/>
          <w:divBdr>
            <w:top w:val="none" w:sz="0" w:space="0" w:color="auto"/>
            <w:left w:val="none" w:sz="0" w:space="0" w:color="auto"/>
            <w:bottom w:val="none" w:sz="0" w:space="0" w:color="auto"/>
            <w:right w:val="none" w:sz="0" w:space="0" w:color="auto"/>
          </w:divBdr>
        </w:div>
        <w:div w:id="51661408">
          <w:marLeft w:val="0"/>
          <w:marRight w:val="0"/>
          <w:marTop w:val="0"/>
          <w:marBottom w:val="0"/>
          <w:divBdr>
            <w:top w:val="none" w:sz="0" w:space="0" w:color="auto"/>
            <w:left w:val="none" w:sz="0" w:space="0" w:color="auto"/>
            <w:bottom w:val="none" w:sz="0" w:space="0" w:color="auto"/>
            <w:right w:val="none" w:sz="0" w:space="0" w:color="auto"/>
          </w:divBdr>
        </w:div>
        <w:div w:id="1956014936">
          <w:marLeft w:val="0"/>
          <w:marRight w:val="0"/>
          <w:marTop w:val="0"/>
          <w:marBottom w:val="0"/>
          <w:divBdr>
            <w:top w:val="none" w:sz="0" w:space="0" w:color="auto"/>
            <w:left w:val="none" w:sz="0" w:space="0" w:color="auto"/>
            <w:bottom w:val="none" w:sz="0" w:space="0" w:color="auto"/>
            <w:right w:val="none" w:sz="0" w:space="0" w:color="auto"/>
          </w:divBdr>
        </w:div>
        <w:div w:id="1137990900">
          <w:marLeft w:val="0"/>
          <w:marRight w:val="0"/>
          <w:marTop w:val="0"/>
          <w:marBottom w:val="0"/>
          <w:divBdr>
            <w:top w:val="none" w:sz="0" w:space="0" w:color="auto"/>
            <w:left w:val="none" w:sz="0" w:space="0" w:color="auto"/>
            <w:bottom w:val="none" w:sz="0" w:space="0" w:color="auto"/>
            <w:right w:val="none" w:sz="0" w:space="0" w:color="auto"/>
          </w:divBdr>
        </w:div>
        <w:div w:id="402334565">
          <w:marLeft w:val="0"/>
          <w:marRight w:val="0"/>
          <w:marTop w:val="0"/>
          <w:marBottom w:val="0"/>
          <w:divBdr>
            <w:top w:val="none" w:sz="0" w:space="0" w:color="auto"/>
            <w:left w:val="none" w:sz="0" w:space="0" w:color="auto"/>
            <w:bottom w:val="none" w:sz="0" w:space="0" w:color="auto"/>
            <w:right w:val="none" w:sz="0" w:space="0" w:color="auto"/>
          </w:divBdr>
        </w:div>
        <w:div w:id="1982492350">
          <w:marLeft w:val="0"/>
          <w:marRight w:val="0"/>
          <w:marTop w:val="0"/>
          <w:marBottom w:val="0"/>
          <w:divBdr>
            <w:top w:val="none" w:sz="0" w:space="0" w:color="auto"/>
            <w:left w:val="none" w:sz="0" w:space="0" w:color="auto"/>
            <w:bottom w:val="none" w:sz="0" w:space="0" w:color="auto"/>
            <w:right w:val="none" w:sz="0" w:space="0" w:color="auto"/>
          </w:divBdr>
        </w:div>
        <w:div w:id="211773445">
          <w:marLeft w:val="0"/>
          <w:marRight w:val="0"/>
          <w:marTop w:val="0"/>
          <w:marBottom w:val="0"/>
          <w:divBdr>
            <w:top w:val="none" w:sz="0" w:space="0" w:color="auto"/>
            <w:left w:val="none" w:sz="0" w:space="0" w:color="auto"/>
            <w:bottom w:val="none" w:sz="0" w:space="0" w:color="auto"/>
            <w:right w:val="none" w:sz="0" w:space="0" w:color="auto"/>
          </w:divBdr>
        </w:div>
        <w:div w:id="713772630">
          <w:marLeft w:val="0"/>
          <w:marRight w:val="0"/>
          <w:marTop w:val="0"/>
          <w:marBottom w:val="0"/>
          <w:divBdr>
            <w:top w:val="none" w:sz="0" w:space="0" w:color="auto"/>
            <w:left w:val="none" w:sz="0" w:space="0" w:color="auto"/>
            <w:bottom w:val="none" w:sz="0" w:space="0" w:color="auto"/>
            <w:right w:val="none" w:sz="0" w:space="0" w:color="auto"/>
          </w:divBdr>
        </w:div>
        <w:div w:id="1486124034">
          <w:marLeft w:val="0"/>
          <w:marRight w:val="0"/>
          <w:marTop w:val="0"/>
          <w:marBottom w:val="0"/>
          <w:divBdr>
            <w:top w:val="none" w:sz="0" w:space="0" w:color="auto"/>
            <w:left w:val="none" w:sz="0" w:space="0" w:color="auto"/>
            <w:bottom w:val="none" w:sz="0" w:space="0" w:color="auto"/>
            <w:right w:val="none" w:sz="0" w:space="0" w:color="auto"/>
          </w:divBdr>
        </w:div>
        <w:div w:id="209076062">
          <w:marLeft w:val="0"/>
          <w:marRight w:val="0"/>
          <w:marTop w:val="0"/>
          <w:marBottom w:val="0"/>
          <w:divBdr>
            <w:top w:val="none" w:sz="0" w:space="0" w:color="auto"/>
            <w:left w:val="none" w:sz="0" w:space="0" w:color="auto"/>
            <w:bottom w:val="none" w:sz="0" w:space="0" w:color="auto"/>
            <w:right w:val="none" w:sz="0" w:space="0" w:color="auto"/>
          </w:divBdr>
        </w:div>
        <w:div w:id="527908029">
          <w:marLeft w:val="0"/>
          <w:marRight w:val="0"/>
          <w:marTop w:val="0"/>
          <w:marBottom w:val="0"/>
          <w:divBdr>
            <w:top w:val="none" w:sz="0" w:space="0" w:color="auto"/>
            <w:left w:val="none" w:sz="0" w:space="0" w:color="auto"/>
            <w:bottom w:val="none" w:sz="0" w:space="0" w:color="auto"/>
            <w:right w:val="none" w:sz="0" w:space="0" w:color="auto"/>
          </w:divBdr>
        </w:div>
        <w:div w:id="995182243">
          <w:marLeft w:val="0"/>
          <w:marRight w:val="0"/>
          <w:marTop w:val="0"/>
          <w:marBottom w:val="0"/>
          <w:divBdr>
            <w:top w:val="none" w:sz="0" w:space="0" w:color="auto"/>
            <w:left w:val="none" w:sz="0" w:space="0" w:color="auto"/>
            <w:bottom w:val="none" w:sz="0" w:space="0" w:color="auto"/>
            <w:right w:val="none" w:sz="0" w:space="0" w:color="auto"/>
          </w:divBdr>
        </w:div>
        <w:div w:id="140343572">
          <w:marLeft w:val="0"/>
          <w:marRight w:val="0"/>
          <w:marTop w:val="0"/>
          <w:marBottom w:val="0"/>
          <w:divBdr>
            <w:top w:val="none" w:sz="0" w:space="0" w:color="auto"/>
            <w:left w:val="none" w:sz="0" w:space="0" w:color="auto"/>
            <w:bottom w:val="none" w:sz="0" w:space="0" w:color="auto"/>
            <w:right w:val="none" w:sz="0" w:space="0" w:color="auto"/>
          </w:divBdr>
        </w:div>
        <w:div w:id="849416454">
          <w:marLeft w:val="0"/>
          <w:marRight w:val="0"/>
          <w:marTop w:val="0"/>
          <w:marBottom w:val="0"/>
          <w:divBdr>
            <w:top w:val="none" w:sz="0" w:space="0" w:color="auto"/>
            <w:left w:val="none" w:sz="0" w:space="0" w:color="auto"/>
            <w:bottom w:val="none" w:sz="0" w:space="0" w:color="auto"/>
            <w:right w:val="none" w:sz="0" w:space="0" w:color="auto"/>
          </w:divBdr>
        </w:div>
        <w:div w:id="475608535">
          <w:marLeft w:val="0"/>
          <w:marRight w:val="0"/>
          <w:marTop w:val="0"/>
          <w:marBottom w:val="0"/>
          <w:divBdr>
            <w:top w:val="none" w:sz="0" w:space="0" w:color="auto"/>
            <w:left w:val="none" w:sz="0" w:space="0" w:color="auto"/>
            <w:bottom w:val="none" w:sz="0" w:space="0" w:color="auto"/>
            <w:right w:val="none" w:sz="0" w:space="0" w:color="auto"/>
          </w:divBdr>
        </w:div>
        <w:div w:id="173495296">
          <w:marLeft w:val="0"/>
          <w:marRight w:val="0"/>
          <w:marTop w:val="0"/>
          <w:marBottom w:val="0"/>
          <w:divBdr>
            <w:top w:val="none" w:sz="0" w:space="0" w:color="auto"/>
            <w:left w:val="none" w:sz="0" w:space="0" w:color="auto"/>
            <w:bottom w:val="none" w:sz="0" w:space="0" w:color="auto"/>
            <w:right w:val="none" w:sz="0" w:space="0" w:color="auto"/>
          </w:divBdr>
        </w:div>
        <w:div w:id="401099518">
          <w:marLeft w:val="0"/>
          <w:marRight w:val="0"/>
          <w:marTop w:val="0"/>
          <w:marBottom w:val="0"/>
          <w:divBdr>
            <w:top w:val="none" w:sz="0" w:space="0" w:color="auto"/>
            <w:left w:val="none" w:sz="0" w:space="0" w:color="auto"/>
            <w:bottom w:val="none" w:sz="0" w:space="0" w:color="auto"/>
            <w:right w:val="none" w:sz="0" w:space="0" w:color="auto"/>
          </w:divBdr>
        </w:div>
        <w:div w:id="116533985">
          <w:marLeft w:val="0"/>
          <w:marRight w:val="0"/>
          <w:marTop w:val="0"/>
          <w:marBottom w:val="0"/>
          <w:divBdr>
            <w:top w:val="none" w:sz="0" w:space="0" w:color="auto"/>
            <w:left w:val="none" w:sz="0" w:space="0" w:color="auto"/>
            <w:bottom w:val="none" w:sz="0" w:space="0" w:color="auto"/>
            <w:right w:val="none" w:sz="0" w:space="0" w:color="auto"/>
          </w:divBdr>
        </w:div>
        <w:div w:id="150830861">
          <w:marLeft w:val="0"/>
          <w:marRight w:val="0"/>
          <w:marTop w:val="0"/>
          <w:marBottom w:val="0"/>
          <w:divBdr>
            <w:top w:val="none" w:sz="0" w:space="0" w:color="auto"/>
            <w:left w:val="none" w:sz="0" w:space="0" w:color="auto"/>
            <w:bottom w:val="none" w:sz="0" w:space="0" w:color="auto"/>
            <w:right w:val="none" w:sz="0" w:space="0" w:color="auto"/>
          </w:divBdr>
        </w:div>
        <w:div w:id="1240289316">
          <w:marLeft w:val="0"/>
          <w:marRight w:val="0"/>
          <w:marTop w:val="0"/>
          <w:marBottom w:val="0"/>
          <w:divBdr>
            <w:top w:val="none" w:sz="0" w:space="0" w:color="auto"/>
            <w:left w:val="none" w:sz="0" w:space="0" w:color="auto"/>
            <w:bottom w:val="none" w:sz="0" w:space="0" w:color="auto"/>
            <w:right w:val="none" w:sz="0" w:space="0" w:color="auto"/>
          </w:divBdr>
        </w:div>
        <w:div w:id="479613088">
          <w:marLeft w:val="0"/>
          <w:marRight w:val="0"/>
          <w:marTop w:val="0"/>
          <w:marBottom w:val="0"/>
          <w:divBdr>
            <w:top w:val="none" w:sz="0" w:space="0" w:color="auto"/>
            <w:left w:val="none" w:sz="0" w:space="0" w:color="auto"/>
            <w:bottom w:val="none" w:sz="0" w:space="0" w:color="auto"/>
            <w:right w:val="none" w:sz="0" w:space="0" w:color="auto"/>
          </w:divBdr>
        </w:div>
        <w:div w:id="533737821">
          <w:marLeft w:val="0"/>
          <w:marRight w:val="0"/>
          <w:marTop w:val="0"/>
          <w:marBottom w:val="0"/>
          <w:divBdr>
            <w:top w:val="none" w:sz="0" w:space="0" w:color="auto"/>
            <w:left w:val="none" w:sz="0" w:space="0" w:color="auto"/>
            <w:bottom w:val="none" w:sz="0" w:space="0" w:color="auto"/>
            <w:right w:val="none" w:sz="0" w:space="0" w:color="auto"/>
          </w:divBdr>
        </w:div>
        <w:div w:id="1146120544">
          <w:marLeft w:val="0"/>
          <w:marRight w:val="0"/>
          <w:marTop w:val="0"/>
          <w:marBottom w:val="0"/>
          <w:divBdr>
            <w:top w:val="none" w:sz="0" w:space="0" w:color="auto"/>
            <w:left w:val="none" w:sz="0" w:space="0" w:color="auto"/>
            <w:bottom w:val="none" w:sz="0" w:space="0" w:color="auto"/>
            <w:right w:val="none" w:sz="0" w:space="0" w:color="auto"/>
          </w:divBdr>
        </w:div>
        <w:div w:id="872888368">
          <w:marLeft w:val="0"/>
          <w:marRight w:val="0"/>
          <w:marTop w:val="0"/>
          <w:marBottom w:val="0"/>
          <w:divBdr>
            <w:top w:val="none" w:sz="0" w:space="0" w:color="auto"/>
            <w:left w:val="none" w:sz="0" w:space="0" w:color="auto"/>
            <w:bottom w:val="none" w:sz="0" w:space="0" w:color="auto"/>
            <w:right w:val="none" w:sz="0" w:space="0" w:color="auto"/>
          </w:divBdr>
        </w:div>
        <w:div w:id="338047698">
          <w:marLeft w:val="0"/>
          <w:marRight w:val="0"/>
          <w:marTop w:val="0"/>
          <w:marBottom w:val="0"/>
          <w:divBdr>
            <w:top w:val="none" w:sz="0" w:space="0" w:color="auto"/>
            <w:left w:val="none" w:sz="0" w:space="0" w:color="auto"/>
            <w:bottom w:val="none" w:sz="0" w:space="0" w:color="auto"/>
            <w:right w:val="none" w:sz="0" w:space="0" w:color="auto"/>
          </w:divBdr>
        </w:div>
        <w:div w:id="1060059417">
          <w:marLeft w:val="0"/>
          <w:marRight w:val="0"/>
          <w:marTop w:val="0"/>
          <w:marBottom w:val="0"/>
          <w:divBdr>
            <w:top w:val="none" w:sz="0" w:space="0" w:color="auto"/>
            <w:left w:val="none" w:sz="0" w:space="0" w:color="auto"/>
            <w:bottom w:val="none" w:sz="0" w:space="0" w:color="auto"/>
            <w:right w:val="none" w:sz="0" w:space="0" w:color="auto"/>
          </w:divBdr>
        </w:div>
        <w:div w:id="34931797">
          <w:marLeft w:val="0"/>
          <w:marRight w:val="0"/>
          <w:marTop w:val="0"/>
          <w:marBottom w:val="0"/>
          <w:divBdr>
            <w:top w:val="none" w:sz="0" w:space="0" w:color="auto"/>
            <w:left w:val="none" w:sz="0" w:space="0" w:color="auto"/>
            <w:bottom w:val="none" w:sz="0" w:space="0" w:color="auto"/>
            <w:right w:val="none" w:sz="0" w:space="0" w:color="auto"/>
          </w:divBdr>
        </w:div>
        <w:div w:id="858155187">
          <w:marLeft w:val="0"/>
          <w:marRight w:val="0"/>
          <w:marTop w:val="0"/>
          <w:marBottom w:val="0"/>
          <w:divBdr>
            <w:top w:val="none" w:sz="0" w:space="0" w:color="auto"/>
            <w:left w:val="none" w:sz="0" w:space="0" w:color="auto"/>
            <w:bottom w:val="none" w:sz="0" w:space="0" w:color="auto"/>
            <w:right w:val="none" w:sz="0" w:space="0" w:color="auto"/>
          </w:divBdr>
        </w:div>
        <w:div w:id="813448111">
          <w:marLeft w:val="0"/>
          <w:marRight w:val="0"/>
          <w:marTop w:val="0"/>
          <w:marBottom w:val="0"/>
          <w:divBdr>
            <w:top w:val="none" w:sz="0" w:space="0" w:color="auto"/>
            <w:left w:val="none" w:sz="0" w:space="0" w:color="auto"/>
            <w:bottom w:val="none" w:sz="0" w:space="0" w:color="auto"/>
            <w:right w:val="none" w:sz="0" w:space="0" w:color="auto"/>
          </w:divBdr>
        </w:div>
        <w:div w:id="1253199310">
          <w:marLeft w:val="0"/>
          <w:marRight w:val="0"/>
          <w:marTop w:val="0"/>
          <w:marBottom w:val="0"/>
          <w:divBdr>
            <w:top w:val="none" w:sz="0" w:space="0" w:color="auto"/>
            <w:left w:val="none" w:sz="0" w:space="0" w:color="auto"/>
            <w:bottom w:val="none" w:sz="0" w:space="0" w:color="auto"/>
            <w:right w:val="none" w:sz="0" w:space="0" w:color="auto"/>
          </w:divBdr>
        </w:div>
        <w:div w:id="1726443388">
          <w:marLeft w:val="0"/>
          <w:marRight w:val="0"/>
          <w:marTop w:val="0"/>
          <w:marBottom w:val="0"/>
          <w:divBdr>
            <w:top w:val="none" w:sz="0" w:space="0" w:color="auto"/>
            <w:left w:val="none" w:sz="0" w:space="0" w:color="auto"/>
            <w:bottom w:val="none" w:sz="0" w:space="0" w:color="auto"/>
            <w:right w:val="none" w:sz="0" w:space="0" w:color="auto"/>
          </w:divBdr>
        </w:div>
        <w:div w:id="466165819">
          <w:marLeft w:val="0"/>
          <w:marRight w:val="0"/>
          <w:marTop w:val="0"/>
          <w:marBottom w:val="0"/>
          <w:divBdr>
            <w:top w:val="none" w:sz="0" w:space="0" w:color="auto"/>
            <w:left w:val="none" w:sz="0" w:space="0" w:color="auto"/>
            <w:bottom w:val="none" w:sz="0" w:space="0" w:color="auto"/>
            <w:right w:val="none" w:sz="0" w:space="0" w:color="auto"/>
          </w:divBdr>
        </w:div>
        <w:div w:id="8146107">
          <w:marLeft w:val="0"/>
          <w:marRight w:val="0"/>
          <w:marTop w:val="0"/>
          <w:marBottom w:val="0"/>
          <w:divBdr>
            <w:top w:val="none" w:sz="0" w:space="0" w:color="auto"/>
            <w:left w:val="none" w:sz="0" w:space="0" w:color="auto"/>
            <w:bottom w:val="none" w:sz="0" w:space="0" w:color="auto"/>
            <w:right w:val="none" w:sz="0" w:space="0" w:color="auto"/>
          </w:divBdr>
        </w:div>
        <w:div w:id="1078483873">
          <w:marLeft w:val="0"/>
          <w:marRight w:val="0"/>
          <w:marTop w:val="0"/>
          <w:marBottom w:val="0"/>
          <w:divBdr>
            <w:top w:val="none" w:sz="0" w:space="0" w:color="auto"/>
            <w:left w:val="none" w:sz="0" w:space="0" w:color="auto"/>
            <w:bottom w:val="none" w:sz="0" w:space="0" w:color="auto"/>
            <w:right w:val="none" w:sz="0" w:space="0" w:color="auto"/>
          </w:divBdr>
        </w:div>
        <w:div w:id="1632859177">
          <w:marLeft w:val="0"/>
          <w:marRight w:val="0"/>
          <w:marTop w:val="0"/>
          <w:marBottom w:val="0"/>
          <w:divBdr>
            <w:top w:val="none" w:sz="0" w:space="0" w:color="auto"/>
            <w:left w:val="none" w:sz="0" w:space="0" w:color="auto"/>
            <w:bottom w:val="none" w:sz="0" w:space="0" w:color="auto"/>
            <w:right w:val="none" w:sz="0" w:space="0" w:color="auto"/>
          </w:divBdr>
        </w:div>
        <w:div w:id="1776173548">
          <w:marLeft w:val="0"/>
          <w:marRight w:val="0"/>
          <w:marTop w:val="0"/>
          <w:marBottom w:val="0"/>
          <w:divBdr>
            <w:top w:val="none" w:sz="0" w:space="0" w:color="auto"/>
            <w:left w:val="none" w:sz="0" w:space="0" w:color="auto"/>
            <w:bottom w:val="none" w:sz="0" w:space="0" w:color="auto"/>
            <w:right w:val="none" w:sz="0" w:space="0" w:color="auto"/>
          </w:divBdr>
        </w:div>
        <w:div w:id="526219834">
          <w:marLeft w:val="0"/>
          <w:marRight w:val="0"/>
          <w:marTop w:val="0"/>
          <w:marBottom w:val="0"/>
          <w:divBdr>
            <w:top w:val="none" w:sz="0" w:space="0" w:color="auto"/>
            <w:left w:val="none" w:sz="0" w:space="0" w:color="auto"/>
            <w:bottom w:val="none" w:sz="0" w:space="0" w:color="auto"/>
            <w:right w:val="none" w:sz="0" w:space="0" w:color="auto"/>
          </w:divBdr>
        </w:div>
        <w:div w:id="891574470">
          <w:marLeft w:val="0"/>
          <w:marRight w:val="0"/>
          <w:marTop w:val="0"/>
          <w:marBottom w:val="0"/>
          <w:divBdr>
            <w:top w:val="none" w:sz="0" w:space="0" w:color="auto"/>
            <w:left w:val="none" w:sz="0" w:space="0" w:color="auto"/>
            <w:bottom w:val="none" w:sz="0" w:space="0" w:color="auto"/>
            <w:right w:val="none" w:sz="0" w:space="0" w:color="auto"/>
          </w:divBdr>
        </w:div>
        <w:div w:id="1142652578">
          <w:marLeft w:val="0"/>
          <w:marRight w:val="0"/>
          <w:marTop w:val="0"/>
          <w:marBottom w:val="0"/>
          <w:divBdr>
            <w:top w:val="none" w:sz="0" w:space="0" w:color="auto"/>
            <w:left w:val="none" w:sz="0" w:space="0" w:color="auto"/>
            <w:bottom w:val="none" w:sz="0" w:space="0" w:color="auto"/>
            <w:right w:val="none" w:sz="0" w:space="0" w:color="auto"/>
          </w:divBdr>
        </w:div>
        <w:div w:id="748305831">
          <w:marLeft w:val="0"/>
          <w:marRight w:val="0"/>
          <w:marTop w:val="0"/>
          <w:marBottom w:val="0"/>
          <w:divBdr>
            <w:top w:val="none" w:sz="0" w:space="0" w:color="auto"/>
            <w:left w:val="none" w:sz="0" w:space="0" w:color="auto"/>
            <w:bottom w:val="none" w:sz="0" w:space="0" w:color="auto"/>
            <w:right w:val="none" w:sz="0" w:space="0" w:color="auto"/>
          </w:divBdr>
        </w:div>
        <w:div w:id="1109471996">
          <w:marLeft w:val="0"/>
          <w:marRight w:val="0"/>
          <w:marTop w:val="0"/>
          <w:marBottom w:val="0"/>
          <w:divBdr>
            <w:top w:val="none" w:sz="0" w:space="0" w:color="auto"/>
            <w:left w:val="none" w:sz="0" w:space="0" w:color="auto"/>
            <w:bottom w:val="none" w:sz="0" w:space="0" w:color="auto"/>
            <w:right w:val="none" w:sz="0" w:space="0" w:color="auto"/>
          </w:divBdr>
        </w:div>
        <w:div w:id="288635491">
          <w:marLeft w:val="0"/>
          <w:marRight w:val="0"/>
          <w:marTop w:val="0"/>
          <w:marBottom w:val="0"/>
          <w:divBdr>
            <w:top w:val="none" w:sz="0" w:space="0" w:color="auto"/>
            <w:left w:val="none" w:sz="0" w:space="0" w:color="auto"/>
            <w:bottom w:val="none" w:sz="0" w:space="0" w:color="auto"/>
            <w:right w:val="none" w:sz="0" w:space="0" w:color="auto"/>
          </w:divBdr>
        </w:div>
        <w:div w:id="272908004">
          <w:marLeft w:val="0"/>
          <w:marRight w:val="0"/>
          <w:marTop w:val="0"/>
          <w:marBottom w:val="0"/>
          <w:divBdr>
            <w:top w:val="none" w:sz="0" w:space="0" w:color="auto"/>
            <w:left w:val="none" w:sz="0" w:space="0" w:color="auto"/>
            <w:bottom w:val="none" w:sz="0" w:space="0" w:color="auto"/>
            <w:right w:val="none" w:sz="0" w:space="0" w:color="auto"/>
          </w:divBdr>
        </w:div>
        <w:div w:id="815030084">
          <w:marLeft w:val="0"/>
          <w:marRight w:val="0"/>
          <w:marTop w:val="0"/>
          <w:marBottom w:val="0"/>
          <w:divBdr>
            <w:top w:val="none" w:sz="0" w:space="0" w:color="auto"/>
            <w:left w:val="none" w:sz="0" w:space="0" w:color="auto"/>
            <w:bottom w:val="none" w:sz="0" w:space="0" w:color="auto"/>
            <w:right w:val="none" w:sz="0" w:space="0" w:color="auto"/>
          </w:divBdr>
        </w:div>
        <w:div w:id="1599364019">
          <w:marLeft w:val="0"/>
          <w:marRight w:val="0"/>
          <w:marTop w:val="0"/>
          <w:marBottom w:val="0"/>
          <w:divBdr>
            <w:top w:val="none" w:sz="0" w:space="0" w:color="auto"/>
            <w:left w:val="none" w:sz="0" w:space="0" w:color="auto"/>
            <w:bottom w:val="none" w:sz="0" w:space="0" w:color="auto"/>
            <w:right w:val="none" w:sz="0" w:space="0" w:color="auto"/>
          </w:divBdr>
        </w:div>
        <w:div w:id="404105395">
          <w:marLeft w:val="0"/>
          <w:marRight w:val="0"/>
          <w:marTop w:val="0"/>
          <w:marBottom w:val="0"/>
          <w:divBdr>
            <w:top w:val="none" w:sz="0" w:space="0" w:color="auto"/>
            <w:left w:val="none" w:sz="0" w:space="0" w:color="auto"/>
            <w:bottom w:val="none" w:sz="0" w:space="0" w:color="auto"/>
            <w:right w:val="none" w:sz="0" w:space="0" w:color="auto"/>
          </w:divBdr>
        </w:div>
        <w:div w:id="1753697185">
          <w:marLeft w:val="0"/>
          <w:marRight w:val="0"/>
          <w:marTop w:val="0"/>
          <w:marBottom w:val="0"/>
          <w:divBdr>
            <w:top w:val="none" w:sz="0" w:space="0" w:color="auto"/>
            <w:left w:val="none" w:sz="0" w:space="0" w:color="auto"/>
            <w:bottom w:val="none" w:sz="0" w:space="0" w:color="auto"/>
            <w:right w:val="none" w:sz="0" w:space="0" w:color="auto"/>
          </w:divBdr>
        </w:div>
        <w:div w:id="1921909528">
          <w:marLeft w:val="0"/>
          <w:marRight w:val="0"/>
          <w:marTop w:val="0"/>
          <w:marBottom w:val="0"/>
          <w:divBdr>
            <w:top w:val="none" w:sz="0" w:space="0" w:color="auto"/>
            <w:left w:val="none" w:sz="0" w:space="0" w:color="auto"/>
            <w:bottom w:val="none" w:sz="0" w:space="0" w:color="auto"/>
            <w:right w:val="none" w:sz="0" w:space="0" w:color="auto"/>
          </w:divBdr>
        </w:div>
        <w:div w:id="995188891">
          <w:marLeft w:val="0"/>
          <w:marRight w:val="0"/>
          <w:marTop w:val="0"/>
          <w:marBottom w:val="0"/>
          <w:divBdr>
            <w:top w:val="none" w:sz="0" w:space="0" w:color="auto"/>
            <w:left w:val="none" w:sz="0" w:space="0" w:color="auto"/>
            <w:bottom w:val="none" w:sz="0" w:space="0" w:color="auto"/>
            <w:right w:val="none" w:sz="0" w:space="0" w:color="auto"/>
          </w:divBdr>
        </w:div>
        <w:div w:id="1120418465">
          <w:marLeft w:val="0"/>
          <w:marRight w:val="0"/>
          <w:marTop w:val="0"/>
          <w:marBottom w:val="0"/>
          <w:divBdr>
            <w:top w:val="none" w:sz="0" w:space="0" w:color="auto"/>
            <w:left w:val="none" w:sz="0" w:space="0" w:color="auto"/>
            <w:bottom w:val="none" w:sz="0" w:space="0" w:color="auto"/>
            <w:right w:val="none" w:sz="0" w:space="0" w:color="auto"/>
          </w:divBdr>
        </w:div>
        <w:div w:id="1588421487">
          <w:marLeft w:val="0"/>
          <w:marRight w:val="0"/>
          <w:marTop w:val="0"/>
          <w:marBottom w:val="0"/>
          <w:divBdr>
            <w:top w:val="none" w:sz="0" w:space="0" w:color="auto"/>
            <w:left w:val="none" w:sz="0" w:space="0" w:color="auto"/>
            <w:bottom w:val="none" w:sz="0" w:space="0" w:color="auto"/>
            <w:right w:val="none" w:sz="0" w:space="0" w:color="auto"/>
          </w:divBdr>
        </w:div>
        <w:div w:id="1128208822">
          <w:marLeft w:val="0"/>
          <w:marRight w:val="0"/>
          <w:marTop w:val="0"/>
          <w:marBottom w:val="0"/>
          <w:divBdr>
            <w:top w:val="none" w:sz="0" w:space="0" w:color="auto"/>
            <w:left w:val="none" w:sz="0" w:space="0" w:color="auto"/>
            <w:bottom w:val="none" w:sz="0" w:space="0" w:color="auto"/>
            <w:right w:val="none" w:sz="0" w:space="0" w:color="auto"/>
          </w:divBdr>
        </w:div>
        <w:div w:id="2085028291">
          <w:marLeft w:val="0"/>
          <w:marRight w:val="0"/>
          <w:marTop w:val="0"/>
          <w:marBottom w:val="0"/>
          <w:divBdr>
            <w:top w:val="none" w:sz="0" w:space="0" w:color="auto"/>
            <w:left w:val="none" w:sz="0" w:space="0" w:color="auto"/>
            <w:bottom w:val="none" w:sz="0" w:space="0" w:color="auto"/>
            <w:right w:val="none" w:sz="0" w:space="0" w:color="auto"/>
          </w:divBdr>
        </w:div>
        <w:div w:id="376471514">
          <w:marLeft w:val="0"/>
          <w:marRight w:val="0"/>
          <w:marTop w:val="0"/>
          <w:marBottom w:val="0"/>
          <w:divBdr>
            <w:top w:val="none" w:sz="0" w:space="0" w:color="auto"/>
            <w:left w:val="none" w:sz="0" w:space="0" w:color="auto"/>
            <w:bottom w:val="none" w:sz="0" w:space="0" w:color="auto"/>
            <w:right w:val="none" w:sz="0" w:space="0" w:color="auto"/>
          </w:divBdr>
        </w:div>
        <w:div w:id="228536613">
          <w:marLeft w:val="0"/>
          <w:marRight w:val="0"/>
          <w:marTop w:val="0"/>
          <w:marBottom w:val="0"/>
          <w:divBdr>
            <w:top w:val="none" w:sz="0" w:space="0" w:color="auto"/>
            <w:left w:val="none" w:sz="0" w:space="0" w:color="auto"/>
            <w:bottom w:val="none" w:sz="0" w:space="0" w:color="auto"/>
            <w:right w:val="none" w:sz="0" w:space="0" w:color="auto"/>
          </w:divBdr>
        </w:div>
        <w:div w:id="15541044">
          <w:marLeft w:val="0"/>
          <w:marRight w:val="0"/>
          <w:marTop w:val="0"/>
          <w:marBottom w:val="0"/>
          <w:divBdr>
            <w:top w:val="none" w:sz="0" w:space="0" w:color="auto"/>
            <w:left w:val="none" w:sz="0" w:space="0" w:color="auto"/>
            <w:bottom w:val="none" w:sz="0" w:space="0" w:color="auto"/>
            <w:right w:val="none" w:sz="0" w:space="0" w:color="auto"/>
          </w:divBdr>
        </w:div>
        <w:div w:id="393892488">
          <w:marLeft w:val="0"/>
          <w:marRight w:val="0"/>
          <w:marTop w:val="0"/>
          <w:marBottom w:val="0"/>
          <w:divBdr>
            <w:top w:val="none" w:sz="0" w:space="0" w:color="auto"/>
            <w:left w:val="none" w:sz="0" w:space="0" w:color="auto"/>
            <w:bottom w:val="none" w:sz="0" w:space="0" w:color="auto"/>
            <w:right w:val="none" w:sz="0" w:space="0" w:color="auto"/>
          </w:divBdr>
        </w:div>
        <w:div w:id="1370691285">
          <w:marLeft w:val="0"/>
          <w:marRight w:val="0"/>
          <w:marTop w:val="0"/>
          <w:marBottom w:val="0"/>
          <w:divBdr>
            <w:top w:val="none" w:sz="0" w:space="0" w:color="auto"/>
            <w:left w:val="none" w:sz="0" w:space="0" w:color="auto"/>
            <w:bottom w:val="none" w:sz="0" w:space="0" w:color="auto"/>
            <w:right w:val="none" w:sz="0" w:space="0" w:color="auto"/>
          </w:divBdr>
        </w:div>
        <w:div w:id="1705211289">
          <w:marLeft w:val="0"/>
          <w:marRight w:val="0"/>
          <w:marTop w:val="0"/>
          <w:marBottom w:val="0"/>
          <w:divBdr>
            <w:top w:val="none" w:sz="0" w:space="0" w:color="auto"/>
            <w:left w:val="none" w:sz="0" w:space="0" w:color="auto"/>
            <w:bottom w:val="none" w:sz="0" w:space="0" w:color="auto"/>
            <w:right w:val="none" w:sz="0" w:space="0" w:color="auto"/>
          </w:divBdr>
        </w:div>
        <w:div w:id="270741849">
          <w:marLeft w:val="0"/>
          <w:marRight w:val="0"/>
          <w:marTop w:val="0"/>
          <w:marBottom w:val="0"/>
          <w:divBdr>
            <w:top w:val="none" w:sz="0" w:space="0" w:color="auto"/>
            <w:left w:val="none" w:sz="0" w:space="0" w:color="auto"/>
            <w:bottom w:val="none" w:sz="0" w:space="0" w:color="auto"/>
            <w:right w:val="none" w:sz="0" w:space="0" w:color="auto"/>
          </w:divBdr>
        </w:div>
        <w:div w:id="718284979">
          <w:marLeft w:val="0"/>
          <w:marRight w:val="0"/>
          <w:marTop w:val="0"/>
          <w:marBottom w:val="0"/>
          <w:divBdr>
            <w:top w:val="none" w:sz="0" w:space="0" w:color="auto"/>
            <w:left w:val="none" w:sz="0" w:space="0" w:color="auto"/>
            <w:bottom w:val="none" w:sz="0" w:space="0" w:color="auto"/>
            <w:right w:val="none" w:sz="0" w:space="0" w:color="auto"/>
          </w:divBdr>
        </w:div>
        <w:div w:id="1679041022">
          <w:marLeft w:val="0"/>
          <w:marRight w:val="0"/>
          <w:marTop w:val="0"/>
          <w:marBottom w:val="0"/>
          <w:divBdr>
            <w:top w:val="none" w:sz="0" w:space="0" w:color="auto"/>
            <w:left w:val="none" w:sz="0" w:space="0" w:color="auto"/>
            <w:bottom w:val="none" w:sz="0" w:space="0" w:color="auto"/>
            <w:right w:val="none" w:sz="0" w:space="0" w:color="auto"/>
          </w:divBdr>
        </w:div>
        <w:div w:id="386563404">
          <w:marLeft w:val="0"/>
          <w:marRight w:val="0"/>
          <w:marTop w:val="0"/>
          <w:marBottom w:val="0"/>
          <w:divBdr>
            <w:top w:val="none" w:sz="0" w:space="0" w:color="auto"/>
            <w:left w:val="none" w:sz="0" w:space="0" w:color="auto"/>
            <w:bottom w:val="none" w:sz="0" w:space="0" w:color="auto"/>
            <w:right w:val="none" w:sz="0" w:space="0" w:color="auto"/>
          </w:divBdr>
        </w:div>
        <w:div w:id="2012296060">
          <w:marLeft w:val="0"/>
          <w:marRight w:val="0"/>
          <w:marTop w:val="0"/>
          <w:marBottom w:val="0"/>
          <w:divBdr>
            <w:top w:val="none" w:sz="0" w:space="0" w:color="auto"/>
            <w:left w:val="none" w:sz="0" w:space="0" w:color="auto"/>
            <w:bottom w:val="none" w:sz="0" w:space="0" w:color="auto"/>
            <w:right w:val="none" w:sz="0" w:space="0" w:color="auto"/>
          </w:divBdr>
        </w:div>
        <w:div w:id="1030686957">
          <w:marLeft w:val="0"/>
          <w:marRight w:val="0"/>
          <w:marTop w:val="0"/>
          <w:marBottom w:val="0"/>
          <w:divBdr>
            <w:top w:val="none" w:sz="0" w:space="0" w:color="auto"/>
            <w:left w:val="none" w:sz="0" w:space="0" w:color="auto"/>
            <w:bottom w:val="none" w:sz="0" w:space="0" w:color="auto"/>
            <w:right w:val="none" w:sz="0" w:space="0" w:color="auto"/>
          </w:divBdr>
        </w:div>
        <w:div w:id="1941720805">
          <w:marLeft w:val="0"/>
          <w:marRight w:val="0"/>
          <w:marTop w:val="0"/>
          <w:marBottom w:val="0"/>
          <w:divBdr>
            <w:top w:val="none" w:sz="0" w:space="0" w:color="auto"/>
            <w:left w:val="none" w:sz="0" w:space="0" w:color="auto"/>
            <w:bottom w:val="none" w:sz="0" w:space="0" w:color="auto"/>
            <w:right w:val="none" w:sz="0" w:space="0" w:color="auto"/>
          </w:divBdr>
        </w:div>
        <w:div w:id="889657343">
          <w:marLeft w:val="0"/>
          <w:marRight w:val="0"/>
          <w:marTop w:val="0"/>
          <w:marBottom w:val="0"/>
          <w:divBdr>
            <w:top w:val="none" w:sz="0" w:space="0" w:color="auto"/>
            <w:left w:val="none" w:sz="0" w:space="0" w:color="auto"/>
            <w:bottom w:val="none" w:sz="0" w:space="0" w:color="auto"/>
            <w:right w:val="none" w:sz="0" w:space="0" w:color="auto"/>
          </w:divBdr>
        </w:div>
        <w:div w:id="764110123">
          <w:marLeft w:val="0"/>
          <w:marRight w:val="0"/>
          <w:marTop w:val="0"/>
          <w:marBottom w:val="0"/>
          <w:divBdr>
            <w:top w:val="none" w:sz="0" w:space="0" w:color="auto"/>
            <w:left w:val="none" w:sz="0" w:space="0" w:color="auto"/>
            <w:bottom w:val="none" w:sz="0" w:space="0" w:color="auto"/>
            <w:right w:val="none" w:sz="0" w:space="0" w:color="auto"/>
          </w:divBdr>
        </w:div>
        <w:div w:id="1409305048">
          <w:marLeft w:val="0"/>
          <w:marRight w:val="0"/>
          <w:marTop w:val="0"/>
          <w:marBottom w:val="0"/>
          <w:divBdr>
            <w:top w:val="none" w:sz="0" w:space="0" w:color="auto"/>
            <w:left w:val="none" w:sz="0" w:space="0" w:color="auto"/>
            <w:bottom w:val="none" w:sz="0" w:space="0" w:color="auto"/>
            <w:right w:val="none" w:sz="0" w:space="0" w:color="auto"/>
          </w:divBdr>
        </w:div>
        <w:div w:id="2057192954">
          <w:marLeft w:val="0"/>
          <w:marRight w:val="0"/>
          <w:marTop w:val="0"/>
          <w:marBottom w:val="0"/>
          <w:divBdr>
            <w:top w:val="none" w:sz="0" w:space="0" w:color="auto"/>
            <w:left w:val="none" w:sz="0" w:space="0" w:color="auto"/>
            <w:bottom w:val="none" w:sz="0" w:space="0" w:color="auto"/>
            <w:right w:val="none" w:sz="0" w:space="0" w:color="auto"/>
          </w:divBdr>
        </w:div>
        <w:div w:id="375128214">
          <w:marLeft w:val="0"/>
          <w:marRight w:val="0"/>
          <w:marTop w:val="0"/>
          <w:marBottom w:val="0"/>
          <w:divBdr>
            <w:top w:val="none" w:sz="0" w:space="0" w:color="auto"/>
            <w:left w:val="none" w:sz="0" w:space="0" w:color="auto"/>
            <w:bottom w:val="none" w:sz="0" w:space="0" w:color="auto"/>
            <w:right w:val="none" w:sz="0" w:space="0" w:color="auto"/>
          </w:divBdr>
        </w:div>
        <w:div w:id="1943223405">
          <w:marLeft w:val="0"/>
          <w:marRight w:val="0"/>
          <w:marTop w:val="0"/>
          <w:marBottom w:val="0"/>
          <w:divBdr>
            <w:top w:val="none" w:sz="0" w:space="0" w:color="auto"/>
            <w:left w:val="none" w:sz="0" w:space="0" w:color="auto"/>
            <w:bottom w:val="none" w:sz="0" w:space="0" w:color="auto"/>
            <w:right w:val="none" w:sz="0" w:space="0" w:color="auto"/>
          </w:divBdr>
        </w:div>
        <w:div w:id="996570006">
          <w:marLeft w:val="0"/>
          <w:marRight w:val="0"/>
          <w:marTop w:val="0"/>
          <w:marBottom w:val="0"/>
          <w:divBdr>
            <w:top w:val="none" w:sz="0" w:space="0" w:color="auto"/>
            <w:left w:val="none" w:sz="0" w:space="0" w:color="auto"/>
            <w:bottom w:val="none" w:sz="0" w:space="0" w:color="auto"/>
            <w:right w:val="none" w:sz="0" w:space="0" w:color="auto"/>
          </w:divBdr>
        </w:div>
        <w:div w:id="1694183667">
          <w:marLeft w:val="0"/>
          <w:marRight w:val="0"/>
          <w:marTop w:val="0"/>
          <w:marBottom w:val="0"/>
          <w:divBdr>
            <w:top w:val="none" w:sz="0" w:space="0" w:color="auto"/>
            <w:left w:val="none" w:sz="0" w:space="0" w:color="auto"/>
            <w:bottom w:val="none" w:sz="0" w:space="0" w:color="auto"/>
            <w:right w:val="none" w:sz="0" w:space="0" w:color="auto"/>
          </w:divBdr>
        </w:div>
        <w:div w:id="21366418">
          <w:marLeft w:val="0"/>
          <w:marRight w:val="0"/>
          <w:marTop w:val="0"/>
          <w:marBottom w:val="0"/>
          <w:divBdr>
            <w:top w:val="none" w:sz="0" w:space="0" w:color="auto"/>
            <w:left w:val="none" w:sz="0" w:space="0" w:color="auto"/>
            <w:bottom w:val="none" w:sz="0" w:space="0" w:color="auto"/>
            <w:right w:val="none" w:sz="0" w:space="0" w:color="auto"/>
          </w:divBdr>
        </w:div>
        <w:div w:id="304160550">
          <w:marLeft w:val="0"/>
          <w:marRight w:val="0"/>
          <w:marTop w:val="0"/>
          <w:marBottom w:val="0"/>
          <w:divBdr>
            <w:top w:val="none" w:sz="0" w:space="0" w:color="auto"/>
            <w:left w:val="none" w:sz="0" w:space="0" w:color="auto"/>
            <w:bottom w:val="none" w:sz="0" w:space="0" w:color="auto"/>
            <w:right w:val="none" w:sz="0" w:space="0" w:color="auto"/>
          </w:divBdr>
        </w:div>
        <w:div w:id="216623571">
          <w:marLeft w:val="0"/>
          <w:marRight w:val="0"/>
          <w:marTop w:val="0"/>
          <w:marBottom w:val="0"/>
          <w:divBdr>
            <w:top w:val="none" w:sz="0" w:space="0" w:color="auto"/>
            <w:left w:val="none" w:sz="0" w:space="0" w:color="auto"/>
            <w:bottom w:val="none" w:sz="0" w:space="0" w:color="auto"/>
            <w:right w:val="none" w:sz="0" w:space="0" w:color="auto"/>
          </w:divBdr>
        </w:div>
        <w:div w:id="1784348689">
          <w:marLeft w:val="0"/>
          <w:marRight w:val="0"/>
          <w:marTop w:val="0"/>
          <w:marBottom w:val="0"/>
          <w:divBdr>
            <w:top w:val="none" w:sz="0" w:space="0" w:color="auto"/>
            <w:left w:val="none" w:sz="0" w:space="0" w:color="auto"/>
            <w:bottom w:val="none" w:sz="0" w:space="0" w:color="auto"/>
            <w:right w:val="none" w:sz="0" w:space="0" w:color="auto"/>
          </w:divBdr>
        </w:div>
        <w:div w:id="395129590">
          <w:marLeft w:val="0"/>
          <w:marRight w:val="0"/>
          <w:marTop w:val="0"/>
          <w:marBottom w:val="0"/>
          <w:divBdr>
            <w:top w:val="none" w:sz="0" w:space="0" w:color="auto"/>
            <w:left w:val="none" w:sz="0" w:space="0" w:color="auto"/>
            <w:bottom w:val="none" w:sz="0" w:space="0" w:color="auto"/>
            <w:right w:val="none" w:sz="0" w:space="0" w:color="auto"/>
          </w:divBdr>
        </w:div>
        <w:div w:id="600839562">
          <w:marLeft w:val="0"/>
          <w:marRight w:val="0"/>
          <w:marTop w:val="0"/>
          <w:marBottom w:val="0"/>
          <w:divBdr>
            <w:top w:val="none" w:sz="0" w:space="0" w:color="auto"/>
            <w:left w:val="none" w:sz="0" w:space="0" w:color="auto"/>
            <w:bottom w:val="none" w:sz="0" w:space="0" w:color="auto"/>
            <w:right w:val="none" w:sz="0" w:space="0" w:color="auto"/>
          </w:divBdr>
        </w:div>
        <w:div w:id="1346903488">
          <w:marLeft w:val="0"/>
          <w:marRight w:val="0"/>
          <w:marTop w:val="0"/>
          <w:marBottom w:val="0"/>
          <w:divBdr>
            <w:top w:val="none" w:sz="0" w:space="0" w:color="auto"/>
            <w:left w:val="none" w:sz="0" w:space="0" w:color="auto"/>
            <w:bottom w:val="none" w:sz="0" w:space="0" w:color="auto"/>
            <w:right w:val="none" w:sz="0" w:space="0" w:color="auto"/>
          </w:divBdr>
        </w:div>
        <w:div w:id="1446000182">
          <w:marLeft w:val="0"/>
          <w:marRight w:val="0"/>
          <w:marTop w:val="0"/>
          <w:marBottom w:val="0"/>
          <w:divBdr>
            <w:top w:val="none" w:sz="0" w:space="0" w:color="auto"/>
            <w:left w:val="none" w:sz="0" w:space="0" w:color="auto"/>
            <w:bottom w:val="none" w:sz="0" w:space="0" w:color="auto"/>
            <w:right w:val="none" w:sz="0" w:space="0" w:color="auto"/>
          </w:divBdr>
        </w:div>
        <w:div w:id="1509834435">
          <w:marLeft w:val="0"/>
          <w:marRight w:val="0"/>
          <w:marTop w:val="0"/>
          <w:marBottom w:val="0"/>
          <w:divBdr>
            <w:top w:val="none" w:sz="0" w:space="0" w:color="auto"/>
            <w:left w:val="none" w:sz="0" w:space="0" w:color="auto"/>
            <w:bottom w:val="none" w:sz="0" w:space="0" w:color="auto"/>
            <w:right w:val="none" w:sz="0" w:space="0" w:color="auto"/>
          </w:divBdr>
        </w:div>
        <w:div w:id="1493839040">
          <w:marLeft w:val="0"/>
          <w:marRight w:val="0"/>
          <w:marTop w:val="0"/>
          <w:marBottom w:val="0"/>
          <w:divBdr>
            <w:top w:val="none" w:sz="0" w:space="0" w:color="auto"/>
            <w:left w:val="none" w:sz="0" w:space="0" w:color="auto"/>
            <w:bottom w:val="none" w:sz="0" w:space="0" w:color="auto"/>
            <w:right w:val="none" w:sz="0" w:space="0" w:color="auto"/>
          </w:divBdr>
        </w:div>
        <w:div w:id="1561670775">
          <w:marLeft w:val="0"/>
          <w:marRight w:val="0"/>
          <w:marTop w:val="0"/>
          <w:marBottom w:val="0"/>
          <w:divBdr>
            <w:top w:val="none" w:sz="0" w:space="0" w:color="auto"/>
            <w:left w:val="none" w:sz="0" w:space="0" w:color="auto"/>
            <w:bottom w:val="none" w:sz="0" w:space="0" w:color="auto"/>
            <w:right w:val="none" w:sz="0" w:space="0" w:color="auto"/>
          </w:divBdr>
        </w:div>
        <w:div w:id="1440492588">
          <w:marLeft w:val="0"/>
          <w:marRight w:val="0"/>
          <w:marTop w:val="0"/>
          <w:marBottom w:val="0"/>
          <w:divBdr>
            <w:top w:val="none" w:sz="0" w:space="0" w:color="auto"/>
            <w:left w:val="none" w:sz="0" w:space="0" w:color="auto"/>
            <w:bottom w:val="none" w:sz="0" w:space="0" w:color="auto"/>
            <w:right w:val="none" w:sz="0" w:space="0" w:color="auto"/>
          </w:divBdr>
        </w:div>
        <w:div w:id="890309773">
          <w:marLeft w:val="0"/>
          <w:marRight w:val="0"/>
          <w:marTop w:val="0"/>
          <w:marBottom w:val="0"/>
          <w:divBdr>
            <w:top w:val="none" w:sz="0" w:space="0" w:color="auto"/>
            <w:left w:val="none" w:sz="0" w:space="0" w:color="auto"/>
            <w:bottom w:val="none" w:sz="0" w:space="0" w:color="auto"/>
            <w:right w:val="none" w:sz="0" w:space="0" w:color="auto"/>
          </w:divBdr>
        </w:div>
        <w:div w:id="2018533591">
          <w:marLeft w:val="0"/>
          <w:marRight w:val="0"/>
          <w:marTop w:val="0"/>
          <w:marBottom w:val="0"/>
          <w:divBdr>
            <w:top w:val="none" w:sz="0" w:space="0" w:color="auto"/>
            <w:left w:val="none" w:sz="0" w:space="0" w:color="auto"/>
            <w:bottom w:val="none" w:sz="0" w:space="0" w:color="auto"/>
            <w:right w:val="none" w:sz="0" w:space="0" w:color="auto"/>
          </w:divBdr>
        </w:div>
        <w:div w:id="1108738724">
          <w:marLeft w:val="0"/>
          <w:marRight w:val="0"/>
          <w:marTop w:val="0"/>
          <w:marBottom w:val="0"/>
          <w:divBdr>
            <w:top w:val="none" w:sz="0" w:space="0" w:color="auto"/>
            <w:left w:val="none" w:sz="0" w:space="0" w:color="auto"/>
            <w:bottom w:val="none" w:sz="0" w:space="0" w:color="auto"/>
            <w:right w:val="none" w:sz="0" w:space="0" w:color="auto"/>
          </w:divBdr>
        </w:div>
        <w:div w:id="1656958903">
          <w:marLeft w:val="0"/>
          <w:marRight w:val="0"/>
          <w:marTop w:val="0"/>
          <w:marBottom w:val="0"/>
          <w:divBdr>
            <w:top w:val="none" w:sz="0" w:space="0" w:color="auto"/>
            <w:left w:val="none" w:sz="0" w:space="0" w:color="auto"/>
            <w:bottom w:val="none" w:sz="0" w:space="0" w:color="auto"/>
            <w:right w:val="none" w:sz="0" w:space="0" w:color="auto"/>
          </w:divBdr>
        </w:div>
        <w:div w:id="667951338">
          <w:marLeft w:val="0"/>
          <w:marRight w:val="0"/>
          <w:marTop w:val="0"/>
          <w:marBottom w:val="0"/>
          <w:divBdr>
            <w:top w:val="none" w:sz="0" w:space="0" w:color="auto"/>
            <w:left w:val="none" w:sz="0" w:space="0" w:color="auto"/>
            <w:bottom w:val="none" w:sz="0" w:space="0" w:color="auto"/>
            <w:right w:val="none" w:sz="0" w:space="0" w:color="auto"/>
          </w:divBdr>
        </w:div>
        <w:div w:id="1099521263">
          <w:marLeft w:val="0"/>
          <w:marRight w:val="0"/>
          <w:marTop w:val="0"/>
          <w:marBottom w:val="0"/>
          <w:divBdr>
            <w:top w:val="none" w:sz="0" w:space="0" w:color="auto"/>
            <w:left w:val="none" w:sz="0" w:space="0" w:color="auto"/>
            <w:bottom w:val="none" w:sz="0" w:space="0" w:color="auto"/>
            <w:right w:val="none" w:sz="0" w:space="0" w:color="auto"/>
          </w:divBdr>
        </w:div>
        <w:div w:id="1802070923">
          <w:marLeft w:val="0"/>
          <w:marRight w:val="0"/>
          <w:marTop w:val="0"/>
          <w:marBottom w:val="0"/>
          <w:divBdr>
            <w:top w:val="none" w:sz="0" w:space="0" w:color="auto"/>
            <w:left w:val="none" w:sz="0" w:space="0" w:color="auto"/>
            <w:bottom w:val="none" w:sz="0" w:space="0" w:color="auto"/>
            <w:right w:val="none" w:sz="0" w:space="0" w:color="auto"/>
          </w:divBdr>
        </w:div>
        <w:div w:id="1726483944">
          <w:marLeft w:val="0"/>
          <w:marRight w:val="0"/>
          <w:marTop w:val="0"/>
          <w:marBottom w:val="0"/>
          <w:divBdr>
            <w:top w:val="none" w:sz="0" w:space="0" w:color="auto"/>
            <w:left w:val="none" w:sz="0" w:space="0" w:color="auto"/>
            <w:bottom w:val="none" w:sz="0" w:space="0" w:color="auto"/>
            <w:right w:val="none" w:sz="0" w:space="0" w:color="auto"/>
          </w:divBdr>
        </w:div>
        <w:div w:id="144900920">
          <w:marLeft w:val="0"/>
          <w:marRight w:val="0"/>
          <w:marTop w:val="0"/>
          <w:marBottom w:val="0"/>
          <w:divBdr>
            <w:top w:val="none" w:sz="0" w:space="0" w:color="auto"/>
            <w:left w:val="none" w:sz="0" w:space="0" w:color="auto"/>
            <w:bottom w:val="none" w:sz="0" w:space="0" w:color="auto"/>
            <w:right w:val="none" w:sz="0" w:space="0" w:color="auto"/>
          </w:divBdr>
        </w:div>
        <w:div w:id="172574125">
          <w:marLeft w:val="0"/>
          <w:marRight w:val="0"/>
          <w:marTop w:val="0"/>
          <w:marBottom w:val="0"/>
          <w:divBdr>
            <w:top w:val="none" w:sz="0" w:space="0" w:color="auto"/>
            <w:left w:val="none" w:sz="0" w:space="0" w:color="auto"/>
            <w:bottom w:val="none" w:sz="0" w:space="0" w:color="auto"/>
            <w:right w:val="none" w:sz="0" w:space="0" w:color="auto"/>
          </w:divBdr>
        </w:div>
        <w:div w:id="249628405">
          <w:marLeft w:val="0"/>
          <w:marRight w:val="0"/>
          <w:marTop w:val="0"/>
          <w:marBottom w:val="0"/>
          <w:divBdr>
            <w:top w:val="none" w:sz="0" w:space="0" w:color="auto"/>
            <w:left w:val="none" w:sz="0" w:space="0" w:color="auto"/>
            <w:bottom w:val="none" w:sz="0" w:space="0" w:color="auto"/>
            <w:right w:val="none" w:sz="0" w:space="0" w:color="auto"/>
          </w:divBdr>
        </w:div>
        <w:div w:id="1552500573">
          <w:marLeft w:val="0"/>
          <w:marRight w:val="0"/>
          <w:marTop w:val="0"/>
          <w:marBottom w:val="0"/>
          <w:divBdr>
            <w:top w:val="none" w:sz="0" w:space="0" w:color="auto"/>
            <w:left w:val="none" w:sz="0" w:space="0" w:color="auto"/>
            <w:bottom w:val="none" w:sz="0" w:space="0" w:color="auto"/>
            <w:right w:val="none" w:sz="0" w:space="0" w:color="auto"/>
          </w:divBdr>
        </w:div>
        <w:div w:id="1307705511">
          <w:marLeft w:val="0"/>
          <w:marRight w:val="0"/>
          <w:marTop w:val="0"/>
          <w:marBottom w:val="0"/>
          <w:divBdr>
            <w:top w:val="none" w:sz="0" w:space="0" w:color="auto"/>
            <w:left w:val="none" w:sz="0" w:space="0" w:color="auto"/>
            <w:bottom w:val="none" w:sz="0" w:space="0" w:color="auto"/>
            <w:right w:val="none" w:sz="0" w:space="0" w:color="auto"/>
          </w:divBdr>
        </w:div>
        <w:div w:id="110633755">
          <w:marLeft w:val="0"/>
          <w:marRight w:val="0"/>
          <w:marTop w:val="0"/>
          <w:marBottom w:val="0"/>
          <w:divBdr>
            <w:top w:val="none" w:sz="0" w:space="0" w:color="auto"/>
            <w:left w:val="none" w:sz="0" w:space="0" w:color="auto"/>
            <w:bottom w:val="none" w:sz="0" w:space="0" w:color="auto"/>
            <w:right w:val="none" w:sz="0" w:space="0" w:color="auto"/>
          </w:divBdr>
        </w:div>
        <w:div w:id="1463234746">
          <w:marLeft w:val="0"/>
          <w:marRight w:val="0"/>
          <w:marTop w:val="0"/>
          <w:marBottom w:val="0"/>
          <w:divBdr>
            <w:top w:val="none" w:sz="0" w:space="0" w:color="auto"/>
            <w:left w:val="none" w:sz="0" w:space="0" w:color="auto"/>
            <w:bottom w:val="none" w:sz="0" w:space="0" w:color="auto"/>
            <w:right w:val="none" w:sz="0" w:space="0" w:color="auto"/>
          </w:divBdr>
        </w:div>
        <w:div w:id="1423837846">
          <w:marLeft w:val="0"/>
          <w:marRight w:val="0"/>
          <w:marTop w:val="0"/>
          <w:marBottom w:val="0"/>
          <w:divBdr>
            <w:top w:val="none" w:sz="0" w:space="0" w:color="auto"/>
            <w:left w:val="none" w:sz="0" w:space="0" w:color="auto"/>
            <w:bottom w:val="none" w:sz="0" w:space="0" w:color="auto"/>
            <w:right w:val="none" w:sz="0" w:space="0" w:color="auto"/>
          </w:divBdr>
        </w:div>
        <w:div w:id="485365990">
          <w:marLeft w:val="0"/>
          <w:marRight w:val="0"/>
          <w:marTop w:val="0"/>
          <w:marBottom w:val="0"/>
          <w:divBdr>
            <w:top w:val="none" w:sz="0" w:space="0" w:color="auto"/>
            <w:left w:val="none" w:sz="0" w:space="0" w:color="auto"/>
            <w:bottom w:val="none" w:sz="0" w:space="0" w:color="auto"/>
            <w:right w:val="none" w:sz="0" w:space="0" w:color="auto"/>
          </w:divBdr>
        </w:div>
        <w:div w:id="1362246198">
          <w:marLeft w:val="0"/>
          <w:marRight w:val="0"/>
          <w:marTop w:val="0"/>
          <w:marBottom w:val="0"/>
          <w:divBdr>
            <w:top w:val="none" w:sz="0" w:space="0" w:color="auto"/>
            <w:left w:val="none" w:sz="0" w:space="0" w:color="auto"/>
            <w:bottom w:val="none" w:sz="0" w:space="0" w:color="auto"/>
            <w:right w:val="none" w:sz="0" w:space="0" w:color="auto"/>
          </w:divBdr>
        </w:div>
        <w:div w:id="1546137525">
          <w:marLeft w:val="0"/>
          <w:marRight w:val="0"/>
          <w:marTop w:val="0"/>
          <w:marBottom w:val="0"/>
          <w:divBdr>
            <w:top w:val="none" w:sz="0" w:space="0" w:color="auto"/>
            <w:left w:val="none" w:sz="0" w:space="0" w:color="auto"/>
            <w:bottom w:val="none" w:sz="0" w:space="0" w:color="auto"/>
            <w:right w:val="none" w:sz="0" w:space="0" w:color="auto"/>
          </w:divBdr>
        </w:div>
        <w:div w:id="1533882182">
          <w:marLeft w:val="0"/>
          <w:marRight w:val="0"/>
          <w:marTop w:val="0"/>
          <w:marBottom w:val="0"/>
          <w:divBdr>
            <w:top w:val="none" w:sz="0" w:space="0" w:color="auto"/>
            <w:left w:val="none" w:sz="0" w:space="0" w:color="auto"/>
            <w:bottom w:val="none" w:sz="0" w:space="0" w:color="auto"/>
            <w:right w:val="none" w:sz="0" w:space="0" w:color="auto"/>
          </w:divBdr>
        </w:div>
        <w:div w:id="359162119">
          <w:marLeft w:val="0"/>
          <w:marRight w:val="0"/>
          <w:marTop w:val="0"/>
          <w:marBottom w:val="0"/>
          <w:divBdr>
            <w:top w:val="none" w:sz="0" w:space="0" w:color="auto"/>
            <w:left w:val="none" w:sz="0" w:space="0" w:color="auto"/>
            <w:bottom w:val="none" w:sz="0" w:space="0" w:color="auto"/>
            <w:right w:val="none" w:sz="0" w:space="0" w:color="auto"/>
          </w:divBdr>
        </w:div>
        <w:div w:id="1545285517">
          <w:marLeft w:val="0"/>
          <w:marRight w:val="0"/>
          <w:marTop w:val="0"/>
          <w:marBottom w:val="0"/>
          <w:divBdr>
            <w:top w:val="none" w:sz="0" w:space="0" w:color="auto"/>
            <w:left w:val="none" w:sz="0" w:space="0" w:color="auto"/>
            <w:bottom w:val="none" w:sz="0" w:space="0" w:color="auto"/>
            <w:right w:val="none" w:sz="0" w:space="0" w:color="auto"/>
          </w:divBdr>
        </w:div>
        <w:div w:id="1271933532">
          <w:marLeft w:val="0"/>
          <w:marRight w:val="0"/>
          <w:marTop w:val="0"/>
          <w:marBottom w:val="0"/>
          <w:divBdr>
            <w:top w:val="none" w:sz="0" w:space="0" w:color="auto"/>
            <w:left w:val="none" w:sz="0" w:space="0" w:color="auto"/>
            <w:bottom w:val="none" w:sz="0" w:space="0" w:color="auto"/>
            <w:right w:val="none" w:sz="0" w:space="0" w:color="auto"/>
          </w:divBdr>
        </w:div>
        <w:div w:id="607811863">
          <w:marLeft w:val="0"/>
          <w:marRight w:val="0"/>
          <w:marTop w:val="0"/>
          <w:marBottom w:val="0"/>
          <w:divBdr>
            <w:top w:val="none" w:sz="0" w:space="0" w:color="auto"/>
            <w:left w:val="none" w:sz="0" w:space="0" w:color="auto"/>
            <w:bottom w:val="none" w:sz="0" w:space="0" w:color="auto"/>
            <w:right w:val="none" w:sz="0" w:space="0" w:color="auto"/>
          </w:divBdr>
        </w:div>
        <w:div w:id="321468194">
          <w:marLeft w:val="0"/>
          <w:marRight w:val="0"/>
          <w:marTop w:val="0"/>
          <w:marBottom w:val="0"/>
          <w:divBdr>
            <w:top w:val="none" w:sz="0" w:space="0" w:color="auto"/>
            <w:left w:val="none" w:sz="0" w:space="0" w:color="auto"/>
            <w:bottom w:val="none" w:sz="0" w:space="0" w:color="auto"/>
            <w:right w:val="none" w:sz="0" w:space="0" w:color="auto"/>
          </w:divBdr>
        </w:div>
        <w:div w:id="997851730">
          <w:marLeft w:val="0"/>
          <w:marRight w:val="0"/>
          <w:marTop w:val="0"/>
          <w:marBottom w:val="0"/>
          <w:divBdr>
            <w:top w:val="none" w:sz="0" w:space="0" w:color="auto"/>
            <w:left w:val="none" w:sz="0" w:space="0" w:color="auto"/>
            <w:bottom w:val="none" w:sz="0" w:space="0" w:color="auto"/>
            <w:right w:val="none" w:sz="0" w:space="0" w:color="auto"/>
          </w:divBdr>
        </w:div>
        <w:div w:id="468669402">
          <w:marLeft w:val="0"/>
          <w:marRight w:val="0"/>
          <w:marTop w:val="0"/>
          <w:marBottom w:val="0"/>
          <w:divBdr>
            <w:top w:val="none" w:sz="0" w:space="0" w:color="auto"/>
            <w:left w:val="none" w:sz="0" w:space="0" w:color="auto"/>
            <w:bottom w:val="none" w:sz="0" w:space="0" w:color="auto"/>
            <w:right w:val="none" w:sz="0" w:space="0" w:color="auto"/>
          </w:divBdr>
        </w:div>
        <w:div w:id="1674916271">
          <w:marLeft w:val="0"/>
          <w:marRight w:val="0"/>
          <w:marTop w:val="0"/>
          <w:marBottom w:val="0"/>
          <w:divBdr>
            <w:top w:val="none" w:sz="0" w:space="0" w:color="auto"/>
            <w:left w:val="none" w:sz="0" w:space="0" w:color="auto"/>
            <w:bottom w:val="none" w:sz="0" w:space="0" w:color="auto"/>
            <w:right w:val="none" w:sz="0" w:space="0" w:color="auto"/>
          </w:divBdr>
        </w:div>
        <w:div w:id="184901197">
          <w:marLeft w:val="0"/>
          <w:marRight w:val="0"/>
          <w:marTop w:val="0"/>
          <w:marBottom w:val="0"/>
          <w:divBdr>
            <w:top w:val="none" w:sz="0" w:space="0" w:color="auto"/>
            <w:left w:val="none" w:sz="0" w:space="0" w:color="auto"/>
            <w:bottom w:val="none" w:sz="0" w:space="0" w:color="auto"/>
            <w:right w:val="none" w:sz="0" w:space="0" w:color="auto"/>
          </w:divBdr>
        </w:div>
        <w:div w:id="1257522868">
          <w:marLeft w:val="0"/>
          <w:marRight w:val="0"/>
          <w:marTop w:val="0"/>
          <w:marBottom w:val="0"/>
          <w:divBdr>
            <w:top w:val="none" w:sz="0" w:space="0" w:color="auto"/>
            <w:left w:val="none" w:sz="0" w:space="0" w:color="auto"/>
            <w:bottom w:val="none" w:sz="0" w:space="0" w:color="auto"/>
            <w:right w:val="none" w:sz="0" w:space="0" w:color="auto"/>
          </w:divBdr>
        </w:div>
        <w:div w:id="115485795">
          <w:marLeft w:val="0"/>
          <w:marRight w:val="0"/>
          <w:marTop w:val="0"/>
          <w:marBottom w:val="0"/>
          <w:divBdr>
            <w:top w:val="none" w:sz="0" w:space="0" w:color="auto"/>
            <w:left w:val="none" w:sz="0" w:space="0" w:color="auto"/>
            <w:bottom w:val="none" w:sz="0" w:space="0" w:color="auto"/>
            <w:right w:val="none" w:sz="0" w:space="0" w:color="auto"/>
          </w:divBdr>
        </w:div>
        <w:div w:id="1616987742">
          <w:marLeft w:val="0"/>
          <w:marRight w:val="0"/>
          <w:marTop w:val="0"/>
          <w:marBottom w:val="0"/>
          <w:divBdr>
            <w:top w:val="none" w:sz="0" w:space="0" w:color="auto"/>
            <w:left w:val="none" w:sz="0" w:space="0" w:color="auto"/>
            <w:bottom w:val="none" w:sz="0" w:space="0" w:color="auto"/>
            <w:right w:val="none" w:sz="0" w:space="0" w:color="auto"/>
          </w:divBdr>
        </w:div>
        <w:div w:id="352801413">
          <w:marLeft w:val="0"/>
          <w:marRight w:val="0"/>
          <w:marTop w:val="0"/>
          <w:marBottom w:val="0"/>
          <w:divBdr>
            <w:top w:val="none" w:sz="0" w:space="0" w:color="auto"/>
            <w:left w:val="none" w:sz="0" w:space="0" w:color="auto"/>
            <w:bottom w:val="none" w:sz="0" w:space="0" w:color="auto"/>
            <w:right w:val="none" w:sz="0" w:space="0" w:color="auto"/>
          </w:divBdr>
        </w:div>
        <w:div w:id="1339500644">
          <w:marLeft w:val="0"/>
          <w:marRight w:val="0"/>
          <w:marTop w:val="0"/>
          <w:marBottom w:val="0"/>
          <w:divBdr>
            <w:top w:val="none" w:sz="0" w:space="0" w:color="auto"/>
            <w:left w:val="none" w:sz="0" w:space="0" w:color="auto"/>
            <w:bottom w:val="none" w:sz="0" w:space="0" w:color="auto"/>
            <w:right w:val="none" w:sz="0" w:space="0" w:color="auto"/>
          </w:divBdr>
        </w:div>
        <w:div w:id="298918557">
          <w:marLeft w:val="0"/>
          <w:marRight w:val="0"/>
          <w:marTop w:val="0"/>
          <w:marBottom w:val="0"/>
          <w:divBdr>
            <w:top w:val="none" w:sz="0" w:space="0" w:color="auto"/>
            <w:left w:val="none" w:sz="0" w:space="0" w:color="auto"/>
            <w:bottom w:val="none" w:sz="0" w:space="0" w:color="auto"/>
            <w:right w:val="none" w:sz="0" w:space="0" w:color="auto"/>
          </w:divBdr>
        </w:div>
        <w:div w:id="1843664520">
          <w:marLeft w:val="0"/>
          <w:marRight w:val="0"/>
          <w:marTop w:val="0"/>
          <w:marBottom w:val="0"/>
          <w:divBdr>
            <w:top w:val="none" w:sz="0" w:space="0" w:color="auto"/>
            <w:left w:val="none" w:sz="0" w:space="0" w:color="auto"/>
            <w:bottom w:val="none" w:sz="0" w:space="0" w:color="auto"/>
            <w:right w:val="none" w:sz="0" w:space="0" w:color="auto"/>
          </w:divBdr>
        </w:div>
        <w:div w:id="1974602195">
          <w:marLeft w:val="0"/>
          <w:marRight w:val="0"/>
          <w:marTop w:val="0"/>
          <w:marBottom w:val="0"/>
          <w:divBdr>
            <w:top w:val="none" w:sz="0" w:space="0" w:color="auto"/>
            <w:left w:val="none" w:sz="0" w:space="0" w:color="auto"/>
            <w:bottom w:val="none" w:sz="0" w:space="0" w:color="auto"/>
            <w:right w:val="none" w:sz="0" w:space="0" w:color="auto"/>
          </w:divBdr>
        </w:div>
        <w:div w:id="1914503343">
          <w:marLeft w:val="0"/>
          <w:marRight w:val="0"/>
          <w:marTop w:val="0"/>
          <w:marBottom w:val="0"/>
          <w:divBdr>
            <w:top w:val="none" w:sz="0" w:space="0" w:color="auto"/>
            <w:left w:val="none" w:sz="0" w:space="0" w:color="auto"/>
            <w:bottom w:val="none" w:sz="0" w:space="0" w:color="auto"/>
            <w:right w:val="none" w:sz="0" w:space="0" w:color="auto"/>
          </w:divBdr>
        </w:div>
        <w:div w:id="1044402759">
          <w:marLeft w:val="0"/>
          <w:marRight w:val="0"/>
          <w:marTop w:val="0"/>
          <w:marBottom w:val="0"/>
          <w:divBdr>
            <w:top w:val="none" w:sz="0" w:space="0" w:color="auto"/>
            <w:left w:val="none" w:sz="0" w:space="0" w:color="auto"/>
            <w:bottom w:val="none" w:sz="0" w:space="0" w:color="auto"/>
            <w:right w:val="none" w:sz="0" w:space="0" w:color="auto"/>
          </w:divBdr>
        </w:div>
        <w:div w:id="113212398">
          <w:marLeft w:val="0"/>
          <w:marRight w:val="0"/>
          <w:marTop w:val="0"/>
          <w:marBottom w:val="0"/>
          <w:divBdr>
            <w:top w:val="none" w:sz="0" w:space="0" w:color="auto"/>
            <w:left w:val="none" w:sz="0" w:space="0" w:color="auto"/>
            <w:bottom w:val="none" w:sz="0" w:space="0" w:color="auto"/>
            <w:right w:val="none" w:sz="0" w:space="0" w:color="auto"/>
          </w:divBdr>
        </w:div>
        <w:div w:id="2096510204">
          <w:marLeft w:val="0"/>
          <w:marRight w:val="0"/>
          <w:marTop w:val="0"/>
          <w:marBottom w:val="0"/>
          <w:divBdr>
            <w:top w:val="none" w:sz="0" w:space="0" w:color="auto"/>
            <w:left w:val="none" w:sz="0" w:space="0" w:color="auto"/>
            <w:bottom w:val="none" w:sz="0" w:space="0" w:color="auto"/>
            <w:right w:val="none" w:sz="0" w:space="0" w:color="auto"/>
          </w:divBdr>
        </w:div>
        <w:div w:id="779449639">
          <w:marLeft w:val="0"/>
          <w:marRight w:val="0"/>
          <w:marTop w:val="0"/>
          <w:marBottom w:val="0"/>
          <w:divBdr>
            <w:top w:val="none" w:sz="0" w:space="0" w:color="auto"/>
            <w:left w:val="none" w:sz="0" w:space="0" w:color="auto"/>
            <w:bottom w:val="none" w:sz="0" w:space="0" w:color="auto"/>
            <w:right w:val="none" w:sz="0" w:space="0" w:color="auto"/>
          </w:divBdr>
        </w:div>
        <w:div w:id="190388298">
          <w:marLeft w:val="0"/>
          <w:marRight w:val="0"/>
          <w:marTop w:val="0"/>
          <w:marBottom w:val="0"/>
          <w:divBdr>
            <w:top w:val="none" w:sz="0" w:space="0" w:color="auto"/>
            <w:left w:val="none" w:sz="0" w:space="0" w:color="auto"/>
            <w:bottom w:val="none" w:sz="0" w:space="0" w:color="auto"/>
            <w:right w:val="none" w:sz="0" w:space="0" w:color="auto"/>
          </w:divBdr>
        </w:div>
        <w:div w:id="1744716714">
          <w:marLeft w:val="0"/>
          <w:marRight w:val="0"/>
          <w:marTop w:val="0"/>
          <w:marBottom w:val="0"/>
          <w:divBdr>
            <w:top w:val="none" w:sz="0" w:space="0" w:color="auto"/>
            <w:left w:val="none" w:sz="0" w:space="0" w:color="auto"/>
            <w:bottom w:val="none" w:sz="0" w:space="0" w:color="auto"/>
            <w:right w:val="none" w:sz="0" w:space="0" w:color="auto"/>
          </w:divBdr>
        </w:div>
        <w:div w:id="1980917255">
          <w:marLeft w:val="0"/>
          <w:marRight w:val="0"/>
          <w:marTop w:val="0"/>
          <w:marBottom w:val="0"/>
          <w:divBdr>
            <w:top w:val="none" w:sz="0" w:space="0" w:color="auto"/>
            <w:left w:val="none" w:sz="0" w:space="0" w:color="auto"/>
            <w:bottom w:val="none" w:sz="0" w:space="0" w:color="auto"/>
            <w:right w:val="none" w:sz="0" w:space="0" w:color="auto"/>
          </w:divBdr>
        </w:div>
        <w:div w:id="1168786070">
          <w:marLeft w:val="0"/>
          <w:marRight w:val="0"/>
          <w:marTop w:val="0"/>
          <w:marBottom w:val="0"/>
          <w:divBdr>
            <w:top w:val="none" w:sz="0" w:space="0" w:color="auto"/>
            <w:left w:val="none" w:sz="0" w:space="0" w:color="auto"/>
            <w:bottom w:val="none" w:sz="0" w:space="0" w:color="auto"/>
            <w:right w:val="none" w:sz="0" w:space="0" w:color="auto"/>
          </w:divBdr>
        </w:div>
        <w:div w:id="147134308">
          <w:marLeft w:val="0"/>
          <w:marRight w:val="0"/>
          <w:marTop w:val="0"/>
          <w:marBottom w:val="0"/>
          <w:divBdr>
            <w:top w:val="none" w:sz="0" w:space="0" w:color="auto"/>
            <w:left w:val="none" w:sz="0" w:space="0" w:color="auto"/>
            <w:bottom w:val="none" w:sz="0" w:space="0" w:color="auto"/>
            <w:right w:val="none" w:sz="0" w:space="0" w:color="auto"/>
          </w:divBdr>
        </w:div>
        <w:div w:id="1805662789">
          <w:marLeft w:val="0"/>
          <w:marRight w:val="0"/>
          <w:marTop w:val="0"/>
          <w:marBottom w:val="0"/>
          <w:divBdr>
            <w:top w:val="none" w:sz="0" w:space="0" w:color="auto"/>
            <w:left w:val="none" w:sz="0" w:space="0" w:color="auto"/>
            <w:bottom w:val="none" w:sz="0" w:space="0" w:color="auto"/>
            <w:right w:val="none" w:sz="0" w:space="0" w:color="auto"/>
          </w:divBdr>
        </w:div>
        <w:div w:id="361981851">
          <w:marLeft w:val="0"/>
          <w:marRight w:val="0"/>
          <w:marTop w:val="0"/>
          <w:marBottom w:val="0"/>
          <w:divBdr>
            <w:top w:val="none" w:sz="0" w:space="0" w:color="auto"/>
            <w:left w:val="none" w:sz="0" w:space="0" w:color="auto"/>
            <w:bottom w:val="none" w:sz="0" w:space="0" w:color="auto"/>
            <w:right w:val="none" w:sz="0" w:space="0" w:color="auto"/>
          </w:divBdr>
        </w:div>
        <w:div w:id="1088305101">
          <w:marLeft w:val="0"/>
          <w:marRight w:val="0"/>
          <w:marTop w:val="0"/>
          <w:marBottom w:val="0"/>
          <w:divBdr>
            <w:top w:val="none" w:sz="0" w:space="0" w:color="auto"/>
            <w:left w:val="none" w:sz="0" w:space="0" w:color="auto"/>
            <w:bottom w:val="none" w:sz="0" w:space="0" w:color="auto"/>
            <w:right w:val="none" w:sz="0" w:space="0" w:color="auto"/>
          </w:divBdr>
        </w:div>
        <w:div w:id="1574199060">
          <w:marLeft w:val="0"/>
          <w:marRight w:val="0"/>
          <w:marTop w:val="0"/>
          <w:marBottom w:val="0"/>
          <w:divBdr>
            <w:top w:val="none" w:sz="0" w:space="0" w:color="auto"/>
            <w:left w:val="none" w:sz="0" w:space="0" w:color="auto"/>
            <w:bottom w:val="none" w:sz="0" w:space="0" w:color="auto"/>
            <w:right w:val="none" w:sz="0" w:space="0" w:color="auto"/>
          </w:divBdr>
        </w:div>
        <w:div w:id="963653917">
          <w:marLeft w:val="0"/>
          <w:marRight w:val="0"/>
          <w:marTop w:val="0"/>
          <w:marBottom w:val="0"/>
          <w:divBdr>
            <w:top w:val="none" w:sz="0" w:space="0" w:color="auto"/>
            <w:left w:val="none" w:sz="0" w:space="0" w:color="auto"/>
            <w:bottom w:val="none" w:sz="0" w:space="0" w:color="auto"/>
            <w:right w:val="none" w:sz="0" w:space="0" w:color="auto"/>
          </w:divBdr>
        </w:div>
        <w:div w:id="971521451">
          <w:marLeft w:val="0"/>
          <w:marRight w:val="0"/>
          <w:marTop w:val="0"/>
          <w:marBottom w:val="0"/>
          <w:divBdr>
            <w:top w:val="none" w:sz="0" w:space="0" w:color="auto"/>
            <w:left w:val="none" w:sz="0" w:space="0" w:color="auto"/>
            <w:bottom w:val="none" w:sz="0" w:space="0" w:color="auto"/>
            <w:right w:val="none" w:sz="0" w:space="0" w:color="auto"/>
          </w:divBdr>
        </w:div>
        <w:div w:id="1490823243">
          <w:marLeft w:val="0"/>
          <w:marRight w:val="0"/>
          <w:marTop w:val="0"/>
          <w:marBottom w:val="0"/>
          <w:divBdr>
            <w:top w:val="none" w:sz="0" w:space="0" w:color="auto"/>
            <w:left w:val="none" w:sz="0" w:space="0" w:color="auto"/>
            <w:bottom w:val="none" w:sz="0" w:space="0" w:color="auto"/>
            <w:right w:val="none" w:sz="0" w:space="0" w:color="auto"/>
          </w:divBdr>
        </w:div>
        <w:div w:id="1632396979">
          <w:marLeft w:val="0"/>
          <w:marRight w:val="0"/>
          <w:marTop w:val="0"/>
          <w:marBottom w:val="0"/>
          <w:divBdr>
            <w:top w:val="none" w:sz="0" w:space="0" w:color="auto"/>
            <w:left w:val="none" w:sz="0" w:space="0" w:color="auto"/>
            <w:bottom w:val="none" w:sz="0" w:space="0" w:color="auto"/>
            <w:right w:val="none" w:sz="0" w:space="0" w:color="auto"/>
          </w:divBdr>
        </w:div>
        <w:div w:id="1966888067">
          <w:marLeft w:val="0"/>
          <w:marRight w:val="0"/>
          <w:marTop w:val="0"/>
          <w:marBottom w:val="0"/>
          <w:divBdr>
            <w:top w:val="none" w:sz="0" w:space="0" w:color="auto"/>
            <w:left w:val="none" w:sz="0" w:space="0" w:color="auto"/>
            <w:bottom w:val="none" w:sz="0" w:space="0" w:color="auto"/>
            <w:right w:val="none" w:sz="0" w:space="0" w:color="auto"/>
          </w:divBdr>
        </w:div>
        <w:div w:id="870412144">
          <w:marLeft w:val="0"/>
          <w:marRight w:val="0"/>
          <w:marTop w:val="0"/>
          <w:marBottom w:val="0"/>
          <w:divBdr>
            <w:top w:val="none" w:sz="0" w:space="0" w:color="auto"/>
            <w:left w:val="none" w:sz="0" w:space="0" w:color="auto"/>
            <w:bottom w:val="none" w:sz="0" w:space="0" w:color="auto"/>
            <w:right w:val="none" w:sz="0" w:space="0" w:color="auto"/>
          </w:divBdr>
        </w:div>
        <w:div w:id="896168352">
          <w:marLeft w:val="0"/>
          <w:marRight w:val="0"/>
          <w:marTop w:val="0"/>
          <w:marBottom w:val="0"/>
          <w:divBdr>
            <w:top w:val="none" w:sz="0" w:space="0" w:color="auto"/>
            <w:left w:val="none" w:sz="0" w:space="0" w:color="auto"/>
            <w:bottom w:val="none" w:sz="0" w:space="0" w:color="auto"/>
            <w:right w:val="none" w:sz="0" w:space="0" w:color="auto"/>
          </w:divBdr>
        </w:div>
        <w:div w:id="1009679345">
          <w:marLeft w:val="0"/>
          <w:marRight w:val="0"/>
          <w:marTop w:val="0"/>
          <w:marBottom w:val="0"/>
          <w:divBdr>
            <w:top w:val="none" w:sz="0" w:space="0" w:color="auto"/>
            <w:left w:val="none" w:sz="0" w:space="0" w:color="auto"/>
            <w:bottom w:val="none" w:sz="0" w:space="0" w:color="auto"/>
            <w:right w:val="none" w:sz="0" w:space="0" w:color="auto"/>
          </w:divBdr>
        </w:div>
        <w:div w:id="150172793">
          <w:marLeft w:val="0"/>
          <w:marRight w:val="0"/>
          <w:marTop w:val="0"/>
          <w:marBottom w:val="0"/>
          <w:divBdr>
            <w:top w:val="none" w:sz="0" w:space="0" w:color="auto"/>
            <w:left w:val="none" w:sz="0" w:space="0" w:color="auto"/>
            <w:bottom w:val="none" w:sz="0" w:space="0" w:color="auto"/>
            <w:right w:val="none" w:sz="0" w:space="0" w:color="auto"/>
          </w:divBdr>
        </w:div>
        <w:div w:id="2010331003">
          <w:marLeft w:val="0"/>
          <w:marRight w:val="0"/>
          <w:marTop w:val="0"/>
          <w:marBottom w:val="0"/>
          <w:divBdr>
            <w:top w:val="none" w:sz="0" w:space="0" w:color="auto"/>
            <w:left w:val="none" w:sz="0" w:space="0" w:color="auto"/>
            <w:bottom w:val="none" w:sz="0" w:space="0" w:color="auto"/>
            <w:right w:val="none" w:sz="0" w:space="0" w:color="auto"/>
          </w:divBdr>
        </w:div>
        <w:div w:id="2030837632">
          <w:marLeft w:val="0"/>
          <w:marRight w:val="0"/>
          <w:marTop w:val="0"/>
          <w:marBottom w:val="0"/>
          <w:divBdr>
            <w:top w:val="none" w:sz="0" w:space="0" w:color="auto"/>
            <w:left w:val="none" w:sz="0" w:space="0" w:color="auto"/>
            <w:bottom w:val="none" w:sz="0" w:space="0" w:color="auto"/>
            <w:right w:val="none" w:sz="0" w:space="0" w:color="auto"/>
          </w:divBdr>
        </w:div>
        <w:div w:id="64111545">
          <w:marLeft w:val="0"/>
          <w:marRight w:val="0"/>
          <w:marTop w:val="0"/>
          <w:marBottom w:val="0"/>
          <w:divBdr>
            <w:top w:val="none" w:sz="0" w:space="0" w:color="auto"/>
            <w:left w:val="none" w:sz="0" w:space="0" w:color="auto"/>
            <w:bottom w:val="none" w:sz="0" w:space="0" w:color="auto"/>
            <w:right w:val="none" w:sz="0" w:space="0" w:color="auto"/>
          </w:divBdr>
        </w:div>
        <w:div w:id="449250365">
          <w:marLeft w:val="0"/>
          <w:marRight w:val="0"/>
          <w:marTop w:val="0"/>
          <w:marBottom w:val="0"/>
          <w:divBdr>
            <w:top w:val="none" w:sz="0" w:space="0" w:color="auto"/>
            <w:left w:val="none" w:sz="0" w:space="0" w:color="auto"/>
            <w:bottom w:val="none" w:sz="0" w:space="0" w:color="auto"/>
            <w:right w:val="none" w:sz="0" w:space="0" w:color="auto"/>
          </w:divBdr>
        </w:div>
        <w:div w:id="329647154">
          <w:marLeft w:val="0"/>
          <w:marRight w:val="0"/>
          <w:marTop w:val="0"/>
          <w:marBottom w:val="0"/>
          <w:divBdr>
            <w:top w:val="none" w:sz="0" w:space="0" w:color="auto"/>
            <w:left w:val="none" w:sz="0" w:space="0" w:color="auto"/>
            <w:bottom w:val="none" w:sz="0" w:space="0" w:color="auto"/>
            <w:right w:val="none" w:sz="0" w:space="0" w:color="auto"/>
          </w:divBdr>
        </w:div>
        <w:div w:id="1810901090">
          <w:marLeft w:val="0"/>
          <w:marRight w:val="0"/>
          <w:marTop w:val="0"/>
          <w:marBottom w:val="0"/>
          <w:divBdr>
            <w:top w:val="none" w:sz="0" w:space="0" w:color="auto"/>
            <w:left w:val="none" w:sz="0" w:space="0" w:color="auto"/>
            <w:bottom w:val="none" w:sz="0" w:space="0" w:color="auto"/>
            <w:right w:val="none" w:sz="0" w:space="0" w:color="auto"/>
          </w:divBdr>
        </w:div>
        <w:div w:id="1152404322">
          <w:marLeft w:val="0"/>
          <w:marRight w:val="0"/>
          <w:marTop w:val="0"/>
          <w:marBottom w:val="0"/>
          <w:divBdr>
            <w:top w:val="none" w:sz="0" w:space="0" w:color="auto"/>
            <w:left w:val="none" w:sz="0" w:space="0" w:color="auto"/>
            <w:bottom w:val="none" w:sz="0" w:space="0" w:color="auto"/>
            <w:right w:val="none" w:sz="0" w:space="0" w:color="auto"/>
          </w:divBdr>
        </w:div>
        <w:div w:id="334772635">
          <w:marLeft w:val="0"/>
          <w:marRight w:val="0"/>
          <w:marTop w:val="0"/>
          <w:marBottom w:val="0"/>
          <w:divBdr>
            <w:top w:val="none" w:sz="0" w:space="0" w:color="auto"/>
            <w:left w:val="none" w:sz="0" w:space="0" w:color="auto"/>
            <w:bottom w:val="none" w:sz="0" w:space="0" w:color="auto"/>
            <w:right w:val="none" w:sz="0" w:space="0" w:color="auto"/>
          </w:divBdr>
        </w:div>
        <w:div w:id="2103991102">
          <w:marLeft w:val="0"/>
          <w:marRight w:val="0"/>
          <w:marTop w:val="0"/>
          <w:marBottom w:val="0"/>
          <w:divBdr>
            <w:top w:val="none" w:sz="0" w:space="0" w:color="auto"/>
            <w:left w:val="none" w:sz="0" w:space="0" w:color="auto"/>
            <w:bottom w:val="none" w:sz="0" w:space="0" w:color="auto"/>
            <w:right w:val="none" w:sz="0" w:space="0" w:color="auto"/>
          </w:divBdr>
        </w:div>
        <w:div w:id="2001077843">
          <w:marLeft w:val="0"/>
          <w:marRight w:val="0"/>
          <w:marTop w:val="0"/>
          <w:marBottom w:val="0"/>
          <w:divBdr>
            <w:top w:val="none" w:sz="0" w:space="0" w:color="auto"/>
            <w:left w:val="none" w:sz="0" w:space="0" w:color="auto"/>
            <w:bottom w:val="none" w:sz="0" w:space="0" w:color="auto"/>
            <w:right w:val="none" w:sz="0" w:space="0" w:color="auto"/>
          </w:divBdr>
        </w:div>
        <w:div w:id="420834762">
          <w:marLeft w:val="0"/>
          <w:marRight w:val="0"/>
          <w:marTop w:val="0"/>
          <w:marBottom w:val="0"/>
          <w:divBdr>
            <w:top w:val="none" w:sz="0" w:space="0" w:color="auto"/>
            <w:left w:val="none" w:sz="0" w:space="0" w:color="auto"/>
            <w:bottom w:val="none" w:sz="0" w:space="0" w:color="auto"/>
            <w:right w:val="none" w:sz="0" w:space="0" w:color="auto"/>
          </w:divBdr>
        </w:div>
        <w:div w:id="685598371">
          <w:marLeft w:val="0"/>
          <w:marRight w:val="0"/>
          <w:marTop w:val="0"/>
          <w:marBottom w:val="0"/>
          <w:divBdr>
            <w:top w:val="none" w:sz="0" w:space="0" w:color="auto"/>
            <w:left w:val="none" w:sz="0" w:space="0" w:color="auto"/>
            <w:bottom w:val="none" w:sz="0" w:space="0" w:color="auto"/>
            <w:right w:val="none" w:sz="0" w:space="0" w:color="auto"/>
          </w:divBdr>
        </w:div>
        <w:div w:id="383874176">
          <w:marLeft w:val="0"/>
          <w:marRight w:val="0"/>
          <w:marTop w:val="0"/>
          <w:marBottom w:val="0"/>
          <w:divBdr>
            <w:top w:val="none" w:sz="0" w:space="0" w:color="auto"/>
            <w:left w:val="none" w:sz="0" w:space="0" w:color="auto"/>
            <w:bottom w:val="none" w:sz="0" w:space="0" w:color="auto"/>
            <w:right w:val="none" w:sz="0" w:space="0" w:color="auto"/>
          </w:divBdr>
        </w:div>
        <w:div w:id="1853952478">
          <w:marLeft w:val="0"/>
          <w:marRight w:val="0"/>
          <w:marTop w:val="0"/>
          <w:marBottom w:val="0"/>
          <w:divBdr>
            <w:top w:val="none" w:sz="0" w:space="0" w:color="auto"/>
            <w:left w:val="none" w:sz="0" w:space="0" w:color="auto"/>
            <w:bottom w:val="none" w:sz="0" w:space="0" w:color="auto"/>
            <w:right w:val="none" w:sz="0" w:space="0" w:color="auto"/>
          </w:divBdr>
        </w:div>
        <w:div w:id="1873225078">
          <w:marLeft w:val="0"/>
          <w:marRight w:val="0"/>
          <w:marTop w:val="0"/>
          <w:marBottom w:val="0"/>
          <w:divBdr>
            <w:top w:val="none" w:sz="0" w:space="0" w:color="auto"/>
            <w:left w:val="none" w:sz="0" w:space="0" w:color="auto"/>
            <w:bottom w:val="none" w:sz="0" w:space="0" w:color="auto"/>
            <w:right w:val="none" w:sz="0" w:space="0" w:color="auto"/>
          </w:divBdr>
        </w:div>
        <w:div w:id="776827264">
          <w:marLeft w:val="0"/>
          <w:marRight w:val="0"/>
          <w:marTop w:val="0"/>
          <w:marBottom w:val="0"/>
          <w:divBdr>
            <w:top w:val="none" w:sz="0" w:space="0" w:color="auto"/>
            <w:left w:val="none" w:sz="0" w:space="0" w:color="auto"/>
            <w:bottom w:val="none" w:sz="0" w:space="0" w:color="auto"/>
            <w:right w:val="none" w:sz="0" w:space="0" w:color="auto"/>
          </w:divBdr>
        </w:div>
        <w:div w:id="1494834927">
          <w:marLeft w:val="0"/>
          <w:marRight w:val="0"/>
          <w:marTop w:val="0"/>
          <w:marBottom w:val="0"/>
          <w:divBdr>
            <w:top w:val="none" w:sz="0" w:space="0" w:color="auto"/>
            <w:left w:val="none" w:sz="0" w:space="0" w:color="auto"/>
            <w:bottom w:val="none" w:sz="0" w:space="0" w:color="auto"/>
            <w:right w:val="none" w:sz="0" w:space="0" w:color="auto"/>
          </w:divBdr>
        </w:div>
        <w:div w:id="533885535">
          <w:marLeft w:val="0"/>
          <w:marRight w:val="0"/>
          <w:marTop w:val="0"/>
          <w:marBottom w:val="0"/>
          <w:divBdr>
            <w:top w:val="none" w:sz="0" w:space="0" w:color="auto"/>
            <w:left w:val="none" w:sz="0" w:space="0" w:color="auto"/>
            <w:bottom w:val="none" w:sz="0" w:space="0" w:color="auto"/>
            <w:right w:val="none" w:sz="0" w:space="0" w:color="auto"/>
          </w:divBdr>
        </w:div>
        <w:div w:id="1050685045">
          <w:marLeft w:val="0"/>
          <w:marRight w:val="0"/>
          <w:marTop w:val="0"/>
          <w:marBottom w:val="0"/>
          <w:divBdr>
            <w:top w:val="none" w:sz="0" w:space="0" w:color="auto"/>
            <w:left w:val="none" w:sz="0" w:space="0" w:color="auto"/>
            <w:bottom w:val="none" w:sz="0" w:space="0" w:color="auto"/>
            <w:right w:val="none" w:sz="0" w:space="0" w:color="auto"/>
          </w:divBdr>
        </w:div>
        <w:div w:id="1386222932">
          <w:marLeft w:val="0"/>
          <w:marRight w:val="0"/>
          <w:marTop w:val="0"/>
          <w:marBottom w:val="0"/>
          <w:divBdr>
            <w:top w:val="none" w:sz="0" w:space="0" w:color="auto"/>
            <w:left w:val="none" w:sz="0" w:space="0" w:color="auto"/>
            <w:bottom w:val="none" w:sz="0" w:space="0" w:color="auto"/>
            <w:right w:val="none" w:sz="0" w:space="0" w:color="auto"/>
          </w:divBdr>
        </w:div>
        <w:div w:id="1203177316">
          <w:marLeft w:val="0"/>
          <w:marRight w:val="0"/>
          <w:marTop w:val="0"/>
          <w:marBottom w:val="0"/>
          <w:divBdr>
            <w:top w:val="none" w:sz="0" w:space="0" w:color="auto"/>
            <w:left w:val="none" w:sz="0" w:space="0" w:color="auto"/>
            <w:bottom w:val="none" w:sz="0" w:space="0" w:color="auto"/>
            <w:right w:val="none" w:sz="0" w:space="0" w:color="auto"/>
          </w:divBdr>
        </w:div>
        <w:div w:id="206533043">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 w:id="964895859">
          <w:marLeft w:val="0"/>
          <w:marRight w:val="0"/>
          <w:marTop w:val="0"/>
          <w:marBottom w:val="0"/>
          <w:divBdr>
            <w:top w:val="none" w:sz="0" w:space="0" w:color="auto"/>
            <w:left w:val="none" w:sz="0" w:space="0" w:color="auto"/>
            <w:bottom w:val="none" w:sz="0" w:space="0" w:color="auto"/>
            <w:right w:val="none" w:sz="0" w:space="0" w:color="auto"/>
          </w:divBdr>
        </w:div>
        <w:div w:id="1689941157">
          <w:marLeft w:val="0"/>
          <w:marRight w:val="0"/>
          <w:marTop w:val="0"/>
          <w:marBottom w:val="0"/>
          <w:divBdr>
            <w:top w:val="none" w:sz="0" w:space="0" w:color="auto"/>
            <w:left w:val="none" w:sz="0" w:space="0" w:color="auto"/>
            <w:bottom w:val="none" w:sz="0" w:space="0" w:color="auto"/>
            <w:right w:val="none" w:sz="0" w:space="0" w:color="auto"/>
          </w:divBdr>
        </w:div>
        <w:div w:id="2130778447">
          <w:marLeft w:val="0"/>
          <w:marRight w:val="0"/>
          <w:marTop w:val="0"/>
          <w:marBottom w:val="0"/>
          <w:divBdr>
            <w:top w:val="none" w:sz="0" w:space="0" w:color="auto"/>
            <w:left w:val="none" w:sz="0" w:space="0" w:color="auto"/>
            <w:bottom w:val="none" w:sz="0" w:space="0" w:color="auto"/>
            <w:right w:val="none" w:sz="0" w:space="0" w:color="auto"/>
          </w:divBdr>
        </w:div>
        <w:div w:id="66000764">
          <w:marLeft w:val="0"/>
          <w:marRight w:val="0"/>
          <w:marTop w:val="0"/>
          <w:marBottom w:val="0"/>
          <w:divBdr>
            <w:top w:val="none" w:sz="0" w:space="0" w:color="auto"/>
            <w:left w:val="none" w:sz="0" w:space="0" w:color="auto"/>
            <w:bottom w:val="none" w:sz="0" w:space="0" w:color="auto"/>
            <w:right w:val="none" w:sz="0" w:space="0" w:color="auto"/>
          </w:divBdr>
        </w:div>
        <w:div w:id="268705286">
          <w:marLeft w:val="0"/>
          <w:marRight w:val="0"/>
          <w:marTop w:val="0"/>
          <w:marBottom w:val="0"/>
          <w:divBdr>
            <w:top w:val="none" w:sz="0" w:space="0" w:color="auto"/>
            <w:left w:val="none" w:sz="0" w:space="0" w:color="auto"/>
            <w:bottom w:val="none" w:sz="0" w:space="0" w:color="auto"/>
            <w:right w:val="none" w:sz="0" w:space="0" w:color="auto"/>
          </w:divBdr>
        </w:div>
        <w:div w:id="1851917144">
          <w:marLeft w:val="0"/>
          <w:marRight w:val="0"/>
          <w:marTop w:val="0"/>
          <w:marBottom w:val="0"/>
          <w:divBdr>
            <w:top w:val="none" w:sz="0" w:space="0" w:color="auto"/>
            <w:left w:val="none" w:sz="0" w:space="0" w:color="auto"/>
            <w:bottom w:val="none" w:sz="0" w:space="0" w:color="auto"/>
            <w:right w:val="none" w:sz="0" w:space="0" w:color="auto"/>
          </w:divBdr>
        </w:div>
        <w:div w:id="1525362726">
          <w:marLeft w:val="0"/>
          <w:marRight w:val="0"/>
          <w:marTop w:val="0"/>
          <w:marBottom w:val="0"/>
          <w:divBdr>
            <w:top w:val="none" w:sz="0" w:space="0" w:color="auto"/>
            <w:left w:val="none" w:sz="0" w:space="0" w:color="auto"/>
            <w:bottom w:val="none" w:sz="0" w:space="0" w:color="auto"/>
            <w:right w:val="none" w:sz="0" w:space="0" w:color="auto"/>
          </w:divBdr>
        </w:div>
        <w:div w:id="702445206">
          <w:marLeft w:val="0"/>
          <w:marRight w:val="0"/>
          <w:marTop w:val="0"/>
          <w:marBottom w:val="0"/>
          <w:divBdr>
            <w:top w:val="none" w:sz="0" w:space="0" w:color="auto"/>
            <w:left w:val="none" w:sz="0" w:space="0" w:color="auto"/>
            <w:bottom w:val="none" w:sz="0" w:space="0" w:color="auto"/>
            <w:right w:val="none" w:sz="0" w:space="0" w:color="auto"/>
          </w:divBdr>
        </w:div>
        <w:div w:id="2055343664">
          <w:marLeft w:val="0"/>
          <w:marRight w:val="0"/>
          <w:marTop w:val="0"/>
          <w:marBottom w:val="0"/>
          <w:divBdr>
            <w:top w:val="none" w:sz="0" w:space="0" w:color="auto"/>
            <w:left w:val="none" w:sz="0" w:space="0" w:color="auto"/>
            <w:bottom w:val="none" w:sz="0" w:space="0" w:color="auto"/>
            <w:right w:val="none" w:sz="0" w:space="0" w:color="auto"/>
          </w:divBdr>
        </w:div>
        <w:div w:id="1625229476">
          <w:marLeft w:val="0"/>
          <w:marRight w:val="0"/>
          <w:marTop w:val="0"/>
          <w:marBottom w:val="0"/>
          <w:divBdr>
            <w:top w:val="none" w:sz="0" w:space="0" w:color="auto"/>
            <w:left w:val="none" w:sz="0" w:space="0" w:color="auto"/>
            <w:bottom w:val="none" w:sz="0" w:space="0" w:color="auto"/>
            <w:right w:val="none" w:sz="0" w:space="0" w:color="auto"/>
          </w:divBdr>
        </w:div>
        <w:div w:id="1960262192">
          <w:marLeft w:val="0"/>
          <w:marRight w:val="0"/>
          <w:marTop w:val="0"/>
          <w:marBottom w:val="0"/>
          <w:divBdr>
            <w:top w:val="none" w:sz="0" w:space="0" w:color="auto"/>
            <w:left w:val="none" w:sz="0" w:space="0" w:color="auto"/>
            <w:bottom w:val="none" w:sz="0" w:space="0" w:color="auto"/>
            <w:right w:val="none" w:sz="0" w:space="0" w:color="auto"/>
          </w:divBdr>
        </w:div>
        <w:div w:id="1396391058">
          <w:marLeft w:val="0"/>
          <w:marRight w:val="0"/>
          <w:marTop w:val="0"/>
          <w:marBottom w:val="0"/>
          <w:divBdr>
            <w:top w:val="none" w:sz="0" w:space="0" w:color="auto"/>
            <w:left w:val="none" w:sz="0" w:space="0" w:color="auto"/>
            <w:bottom w:val="none" w:sz="0" w:space="0" w:color="auto"/>
            <w:right w:val="none" w:sz="0" w:space="0" w:color="auto"/>
          </w:divBdr>
        </w:div>
        <w:div w:id="1436511274">
          <w:marLeft w:val="0"/>
          <w:marRight w:val="0"/>
          <w:marTop w:val="0"/>
          <w:marBottom w:val="0"/>
          <w:divBdr>
            <w:top w:val="none" w:sz="0" w:space="0" w:color="auto"/>
            <w:left w:val="none" w:sz="0" w:space="0" w:color="auto"/>
            <w:bottom w:val="none" w:sz="0" w:space="0" w:color="auto"/>
            <w:right w:val="none" w:sz="0" w:space="0" w:color="auto"/>
          </w:divBdr>
        </w:div>
        <w:div w:id="729697719">
          <w:marLeft w:val="0"/>
          <w:marRight w:val="0"/>
          <w:marTop w:val="0"/>
          <w:marBottom w:val="0"/>
          <w:divBdr>
            <w:top w:val="none" w:sz="0" w:space="0" w:color="auto"/>
            <w:left w:val="none" w:sz="0" w:space="0" w:color="auto"/>
            <w:bottom w:val="none" w:sz="0" w:space="0" w:color="auto"/>
            <w:right w:val="none" w:sz="0" w:space="0" w:color="auto"/>
          </w:divBdr>
        </w:div>
        <w:div w:id="43406258">
          <w:marLeft w:val="0"/>
          <w:marRight w:val="0"/>
          <w:marTop w:val="0"/>
          <w:marBottom w:val="0"/>
          <w:divBdr>
            <w:top w:val="none" w:sz="0" w:space="0" w:color="auto"/>
            <w:left w:val="none" w:sz="0" w:space="0" w:color="auto"/>
            <w:bottom w:val="none" w:sz="0" w:space="0" w:color="auto"/>
            <w:right w:val="none" w:sz="0" w:space="0" w:color="auto"/>
          </w:divBdr>
        </w:div>
        <w:div w:id="1971666212">
          <w:marLeft w:val="0"/>
          <w:marRight w:val="0"/>
          <w:marTop w:val="0"/>
          <w:marBottom w:val="0"/>
          <w:divBdr>
            <w:top w:val="none" w:sz="0" w:space="0" w:color="auto"/>
            <w:left w:val="none" w:sz="0" w:space="0" w:color="auto"/>
            <w:bottom w:val="none" w:sz="0" w:space="0" w:color="auto"/>
            <w:right w:val="none" w:sz="0" w:space="0" w:color="auto"/>
          </w:divBdr>
        </w:div>
        <w:div w:id="760492881">
          <w:marLeft w:val="0"/>
          <w:marRight w:val="0"/>
          <w:marTop w:val="0"/>
          <w:marBottom w:val="0"/>
          <w:divBdr>
            <w:top w:val="none" w:sz="0" w:space="0" w:color="auto"/>
            <w:left w:val="none" w:sz="0" w:space="0" w:color="auto"/>
            <w:bottom w:val="none" w:sz="0" w:space="0" w:color="auto"/>
            <w:right w:val="none" w:sz="0" w:space="0" w:color="auto"/>
          </w:divBdr>
        </w:div>
        <w:div w:id="1380859576">
          <w:marLeft w:val="0"/>
          <w:marRight w:val="0"/>
          <w:marTop w:val="0"/>
          <w:marBottom w:val="0"/>
          <w:divBdr>
            <w:top w:val="none" w:sz="0" w:space="0" w:color="auto"/>
            <w:left w:val="none" w:sz="0" w:space="0" w:color="auto"/>
            <w:bottom w:val="none" w:sz="0" w:space="0" w:color="auto"/>
            <w:right w:val="none" w:sz="0" w:space="0" w:color="auto"/>
          </w:divBdr>
        </w:div>
        <w:div w:id="1086028305">
          <w:marLeft w:val="0"/>
          <w:marRight w:val="0"/>
          <w:marTop w:val="0"/>
          <w:marBottom w:val="0"/>
          <w:divBdr>
            <w:top w:val="none" w:sz="0" w:space="0" w:color="auto"/>
            <w:left w:val="none" w:sz="0" w:space="0" w:color="auto"/>
            <w:bottom w:val="none" w:sz="0" w:space="0" w:color="auto"/>
            <w:right w:val="none" w:sz="0" w:space="0" w:color="auto"/>
          </w:divBdr>
        </w:div>
        <w:div w:id="120462776">
          <w:marLeft w:val="0"/>
          <w:marRight w:val="0"/>
          <w:marTop w:val="0"/>
          <w:marBottom w:val="0"/>
          <w:divBdr>
            <w:top w:val="none" w:sz="0" w:space="0" w:color="auto"/>
            <w:left w:val="none" w:sz="0" w:space="0" w:color="auto"/>
            <w:bottom w:val="none" w:sz="0" w:space="0" w:color="auto"/>
            <w:right w:val="none" w:sz="0" w:space="0" w:color="auto"/>
          </w:divBdr>
        </w:div>
        <w:div w:id="763302025">
          <w:marLeft w:val="0"/>
          <w:marRight w:val="0"/>
          <w:marTop w:val="0"/>
          <w:marBottom w:val="0"/>
          <w:divBdr>
            <w:top w:val="none" w:sz="0" w:space="0" w:color="auto"/>
            <w:left w:val="none" w:sz="0" w:space="0" w:color="auto"/>
            <w:bottom w:val="none" w:sz="0" w:space="0" w:color="auto"/>
            <w:right w:val="none" w:sz="0" w:space="0" w:color="auto"/>
          </w:divBdr>
        </w:div>
        <w:div w:id="1808626806">
          <w:marLeft w:val="0"/>
          <w:marRight w:val="0"/>
          <w:marTop w:val="0"/>
          <w:marBottom w:val="0"/>
          <w:divBdr>
            <w:top w:val="none" w:sz="0" w:space="0" w:color="auto"/>
            <w:left w:val="none" w:sz="0" w:space="0" w:color="auto"/>
            <w:bottom w:val="none" w:sz="0" w:space="0" w:color="auto"/>
            <w:right w:val="none" w:sz="0" w:space="0" w:color="auto"/>
          </w:divBdr>
        </w:div>
        <w:div w:id="2091731336">
          <w:marLeft w:val="0"/>
          <w:marRight w:val="0"/>
          <w:marTop w:val="0"/>
          <w:marBottom w:val="0"/>
          <w:divBdr>
            <w:top w:val="none" w:sz="0" w:space="0" w:color="auto"/>
            <w:left w:val="none" w:sz="0" w:space="0" w:color="auto"/>
            <w:bottom w:val="none" w:sz="0" w:space="0" w:color="auto"/>
            <w:right w:val="none" w:sz="0" w:space="0" w:color="auto"/>
          </w:divBdr>
        </w:div>
        <w:div w:id="114449517">
          <w:marLeft w:val="0"/>
          <w:marRight w:val="0"/>
          <w:marTop w:val="0"/>
          <w:marBottom w:val="0"/>
          <w:divBdr>
            <w:top w:val="none" w:sz="0" w:space="0" w:color="auto"/>
            <w:left w:val="none" w:sz="0" w:space="0" w:color="auto"/>
            <w:bottom w:val="none" w:sz="0" w:space="0" w:color="auto"/>
            <w:right w:val="none" w:sz="0" w:space="0" w:color="auto"/>
          </w:divBdr>
        </w:div>
        <w:div w:id="1781295096">
          <w:marLeft w:val="0"/>
          <w:marRight w:val="0"/>
          <w:marTop w:val="0"/>
          <w:marBottom w:val="0"/>
          <w:divBdr>
            <w:top w:val="none" w:sz="0" w:space="0" w:color="auto"/>
            <w:left w:val="none" w:sz="0" w:space="0" w:color="auto"/>
            <w:bottom w:val="none" w:sz="0" w:space="0" w:color="auto"/>
            <w:right w:val="none" w:sz="0" w:space="0" w:color="auto"/>
          </w:divBdr>
        </w:div>
        <w:div w:id="1081560339">
          <w:marLeft w:val="0"/>
          <w:marRight w:val="0"/>
          <w:marTop w:val="0"/>
          <w:marBottom w:val="0"/>
          <w:divBdr>
            <w:top w:val="none" w:sz="0" w:space="0" w:color="auto"/>
            <w:left w:val="none" w:sz="0" w:space="0" w:color="auto"/>
            <w:bottom w:val="none" w:sz="0" w:space="0" w:color="auto"/>
            <w:right w:val="none" w:sz="0" w:space="0" w:color="auto"/>
          </w:divBdr>
        </w:div>
        <w:div w:id="2058894239">
          <w:marLeft w:val="0"/>
          <w:marRight w:val="0"/>
          <w:marTop w:val="0"/>
          <w:marBottom w:val="0"/>
          <w:divBdr>
            <w:top w:val="none" w:sz="0" w:space="0" w:color="auto"/>
            <w:left w:val="none" w:sz="0" w:space="0" w:color="auto"/>
            <w:bottom w:val="none" w:sz="0" w:space="0" w:color="auto"/>
            <w:right w:val="none" w:sz="0" w:space="0" w:color="auto"/>
          </w:divBdr>
        </w:div>
        <w:div w:id="1263873537">
          <w:marLeft w:val="0"/>
          <w:marRight w:val="0"/>
          <w:marTop w:val="0"/>
          <w:marBottom w:val="0"/>
          <w:divBdr>
            <w:top w:val="none" w:sz="0" w:space="0" w:color="auto"/>
            <w:left w:val="none" w:sz="0" w:space="0" w:color="auto"/>
            <w:bottom w:val="none" w:sz="0" w:space="0" w:color="auto"/>
            <w:right w:val="none" w:sz="0" w:space="0" w:color="auto"/>
          </w:divBdr>
        </w:div>
        <w:div w:id="1847985172">
          <w:marLeft w:val="0"/>
          <w:marRight w:val="0"/>
          <w:marTop w:val="0"/>
          <w:marBottom w:val="0"/>
          <w:divBdr>
            <w:top w:val="none" w:sz="0" w:space="0" w:color="auto"/>
            <w:left w:val="none" w:sz="0" w:space="0" w:color="auto"/>
            <w:bottom w:val="none" w:sz="0" w:space="0" w:color="auto"/>
            <w:right w:val="none" w:sz="0" w:space="0" w:color="auto"/>
          </w:divBdr>
        </w:div>
        <w:div w:id="233319913">
          <w:marLeft w:val="0"/>
          <w:marRight w:val="0"/>
          <w:marTop w:val="0"/>
          <w:marBottom w:val="0"/>
          <w:divBdr>
            <w:top w:val="none" w:sz="0" w:space="0" w:color="auto"/>
            <w:left w:val="none" w:sz="0" w:space="0" w:color="auto"/>
            <w:bottom w:val="none" w:sz="0" w:space="0" w:color="auto"/>
            <w:right w:val="none" w:sz="0" w:space="0" w:color="auto"/>
          </w:divBdr>
        </w:div>
        <w:div w:id="2012683372">
          <w:marLeft w:val="0"/>
          <w:marRight w:val="0"/>
          <w:marTop w:val="0"/>
          <w:marBottom w:val="0"/>
          <w:divBdr>
            <w:top w:val="none" w:sz="0" w:space="0" w:color="auto"/>
            <w:left w:val="none" w:sz="0" w:space="0" w:color="auto"/>
            <w:bottom w:val="none" w:sz="0" w:space="0" w:color="auto"/>
            <w:right w:val="none" w:sz="0" w:space="0" w:color="auto"/>
          </w:divBdr>
        </w:div>
        <w:div w:id="1769810388">
          <w:marLeft w:val="0"/>
          <w:marRight w:val="0"/>
          <w:marTop w:val="0"/>
          <w:marBottom w:val="0"/>
          <w:divBdr>
            <w:top w:val="none" w:sz="0" w:space="0" w:color="auto"/>
            <w:left w:val="none" w:sz="0" w:space="0" w:color="auto"/>
            <w:bottom w:val="none" w:sz="0" w:space="0" w:color="auto"/>
            <w:right w:val="none" w:sz="0" w:space="0" w:color="auto"/>
          </w:divBdr>
        </w:div>
        <w:div w:id="1086266298">
          <w:marLeft w:val="0"/>
          <w:marRight w:val="0"/>
          <w:marTop w:val="0"/>
          <w:marBottom w:val="0"/>
          <w:divBdr>
            <w:top w:val="none" w:sz="0" w:space="0" w:color="auto"/>
            <w:left w:val="none" w:sz="0" w:space="0" w:color="auto"/>
            <w:bottom w:val="none" w:sz="0" w:space="0" w:color="auto"/>
            <w:right w:val="none" w:sz="0" w:space="0" w:color="auto"/>
          </w:divBdr>
        </w:div>
        <w:div w:id="1116682159">
          <w:marLeft w:val="0"/>
          <w:marRight w:val="0"/>
          <w:marTop w:val="0"/>
          <w:marBottom w:val="0"/>
          <w:divBdr>
            <w:top w:val="none" w:sz="0" w:space="0" w:color="auto"/>
            <w:left w:val="none" w:sz="0" w:space="0" w:color="auto"/>
            <w:bottom w:val="none" w:sz="0" w:space="0" w:color="auto"/>
            <w:right w:val="none" w:sz="0" w:space="0" w:color="auto"/>
          </w:divBdr>
        </w:div>
        <w:div w:id="1555971922">
          <w:marLeft w:val="0"/>
          <w:marRight w:val="0"/>
          <w:marTop w:val="0"/>
          <w:marBottom w:val="0"/>
          <w:divBdr>
            <w:top w:val="none" w:sz="0" w:space="0" w:color="auto"/>
            <w:left w:val="none" w:sz="0" w:space="0" w:color="auto"/>
            <w:bottom w:val="none" w:sz="0" w:space="0" w:color="auto"/>
            <w:right w:val="none" w:sz="0" w:space="0" w:color="auto"/>
          </w:divBdr>
        </w:div>
        <w:div w:id="1285766764">
          <w:marLeft w:val="0"/>
          <w:marRight w:val="0"/>
          <w:marTop w:val="0"/>
          <w:marBottom w:val="0"/>
          <w:divBdr>
            <w:top w:val="none" w:sz="0" w:space="0" w:color="auto"/>
            <w:left w:val="none" w:sz="0" w:space="0" w:color="auto"/>
            <w:bottom w:val="none" w:sz="0" w:space="0" w:color="auto"/>
            <w:right w:val="none" w:sz="0" w:space="0" w:color="auto"/>
          </w:divBdr>
        </w:div>
        <w:div w:id="1291475177">
          <w:marLeft w:val="0"/>
          <w:marRight w:val="0"/>
          <w:marTop w:val="0"/>
          <w:marBottom w:val="0"/>
          <w:divBdr>
            <w:top w:val="none" w:sz="0" w:space="0" w:color="auto"/>
            <w:left w:val="none" w:sz="0" w:space="0" w:color="auto"/>
            <w:bottom w:val="none" w:sz="0" w:space="0" w:color="auto"/>
            <w:right w:val="none" w:sz="0" w:space="0" w:color="auto"/>
          </w:divBdr>
        </w:div>
        <w:div w:id="183055911">
          <w:marLeft w:val="0"/>
          <w:marRight w:val="0"/>
          <w:marTop w:val="0"/>
          <w:marBottom w:val="0"/>
          <w:divBdr>
            <w:top w:val="none" w:sz="0" w:space="0" w:color="auto"/>
            <w:left w:val="none" w:sz="0" w:space="0" w:color="auto"/>
            <w:bottom w:val="none" w:sz="0" w:space="0" w:color="auto"/>
            <w:right w:val="none" w:sz="0" w:space="0" w:color="auto"/>
          </w:divBdr>
        </w:div>
        <w:div w:id="559293861">
          <w:marLeft w:val="0"/>
          <w:marRight w:val="0"/>
          <w:marTop w:val="0"/>
          <w:marBottom w:val="0"/>
          <w:divBdr>
            <w:top w:val="none" w:sz="0" w:space="0" w:color="auto"/>
            <w:left w:val="none" w:sz="0" w:space="0" w:color="auto"/>
            <w:bottom w:val="none" w:sz="0" w:space="0" w:color="auto"/>
            <w:right w:val="none" w:sz="0" w:space="0" w:color="auto"/>
          </w:divBdr>
        </w:div>
        <w:div w:id="852961195">
          <w:marLeft w:val="0"/>
          <w:marRight w:val="0"/>
          <w:marTop w:val="0"/>
          <w:marBottom w:val="0"/>
          <w:divBdr>
            <w:top w:val="none" w:sz="0" w:space="0" w:color="auto"/>
            <w:left w:val="none" w:sz="0" w:space="0" w:color="auto"/>
            <w:bottom w:val="none" w:sz="0" w:space="0" w:color="auto"/>
            <w:right w:val="none" w:sz="0" w:space="0" w:color="auto"/>
          </w:divBdr>
        </w:div>
        <w:div w:id="1878354364">
          <w:marLeft w:val="0"/>
          <w:marRight w:val="0"/>
          <w:marTop w:val="0"/>
          <w:marBottom w:val="0"/>
          <w:divBdr>
            <w:top w:val="none" w:sz="0" w:space="0" w:color="auto"/>
            <w:left w:val="none" w:sz="0" w:space="0" w:color="auto"/>
            <w:bottom w:val="none" w:sz="0" w:space="0" w:color="auto"/>
            <w:right w:val="none" w:sz="0" w:space="0" w:color="auto"/>
          </w:divBdr>
        </w:div>
        <w:div w:id="91554874">
          <w:marLeft w:val="0"/>
          <w:marRight w:val="0"/>
          <w:marTop w:val="0"/>
          <w:marBottom w:val="0"/>
          <w:divBdr>
            <w:top w:val="none" w:sz="0" w:space="0" w:color="auto"/>
            <w:left w:val="none" w:sz="0" w:space="0" w:color="auto"/>
            <w:bottom w:val="none" w:sz="0" w:space="0" w:color="auto"/>
            <w:right w:val="none" w:sz="0" w:space="0" w:color="auto"/>
          </w:divBdr>
        </w:div>
        <w:div w:id="889070654">
          <w:marLeft w:val="0"/>
          <w:marRight w:val="0"/>
          <w:marTop w:val="0"/>
          <w:marBottom w:val="0"/>
          <w:divBdr>
            <w:top w:val="none" w:sz="0" w:space="0" w:color="auto"/>
            <w:left w:val="none" w:sz="0" w:space="0" w:color="auto"/>
            <w:bottom w:val="none" w:sz="0" w:space="0" w:color="auto"/>
            <w:right w:val="none" w:sz="0" w:space="0" w:color="auto"/>
          </w:divBdr>
        </w:div>
        <w:div w:id="73936940">
          <w:marLeft w:val="0"/>
          <w:marRight w:val="0"/>
          <w:marTop w:val="0"/>
          <w:marBottom w:val="0"/>
          <w:divBdr>
            <w:top w:val="none" w:sz="0" w:space="0" w:color="auto"/>
            <w:left w:val="none" w:sz="0" w:space="0" w:color="auto"/>
            <w:bottom w:val="none" w:sz="0" w:space="0" w:color="auto"/>
            <w:right w:val="none" w:sz="0" w:space="0" w:color="auto"/>
          </w:divBdr>
        </w:div>
        <w:div w:id="534777527">
          <w:marLeft w:val="0"/>
          <w:marRight w:val="0"/>
          <w:marTop w:val="0"/>
          <w:marBottom w:val="0"/>
          <w:divBdr>
            <w:top w:val="none" w:sz="0" w:space="0" w:color="auto"/>
            <w:left w:val="none" w:sz="0" w:space="0" w:color="auto"/>
            <w:bottom w:val="none" w:sz="0" w:space="0" w:color="auto"/>
            <w:right w:val="none" w:sz="0" w:space="0" w:color="auto"/>
          </w:divBdr>
        </w:div>
        <w:div w:id="35551810">
          <w:marLeft w:val="0"/>
          <w:marRight w:val="0"/>
          <w:marTop w:val="0"/>
          <w:marBottom w:val="0"/>
          <w:divBdr>
            <w:top w:val="none" w:sz="0" w:space="0" w:color="auto"/>
            <w:left w:val="none" w:sz="0" w:space="0" w:color="auto"/>
            <w:bottom w:val="none" w:sz="0" w:space="0" w:color="auto"/>
            <w:right w:val="none" w:sz="0" w:space="0" w:color="auto"/>
          </w:divBdr>
        </w:div>
        <w:div w:id="1632515391">
          <w:marLeft w:val="0"/>
          <w:marRight w:val="0"/>
          <w:marTop w:val="0"/>
          <w:marBottom w:val="0"/>
          <w:divBdr>
            <w:top w:val="none" w:sz="0" w:space="0" w:color="auto"/>
            <w:left w:val="none" w:sz="0" w:space="0" w:color="auto"/>
            <w:bottom w:val="none" w:sz="0" w:space="0" w:color="auto"/>
            <w:right w:val="none" w:sz="0" w:space="0" w:color="auto"/>
          </w:divBdr>
        </w:div>
        <w:div w:id="1105423771">
          <w:marLeft w:val="0"/>
          <w:marRight w:val="0"/>
          <w:marTop w:val="0"/>
          <w:marBottom w:val="0"/>
          <w:divBdr>
            <w:top w:val="none" w:sz="0" w:space="0" w:color="auto"/>
            <w:left w:val="none" w:sz="0" w:space="0" w:color="auto"/>
            <w:bottom w:val="none" w:sz="0" w:space="0" w:color="auto"/>
            <w:right w:val="none" w:sz="0" w:space="0" w:color="auto"/>
          </w:divBdr>
        </w:div>
        <w:div w:id="2089574623">
          <w:marLeft w:val="0"/>
          <w:marRight w:val="0"/>
          <w:marTop w:val="0"/>
          <w:marBottom w:val="0"/>
          <w:divBdr>
            <w:top w:val="none" w:sz="0" w:space="0" w:color="auto"/>
            <w:left w:val="none" w:sz="0" w:space="0" w:color="auto"/>
            <w:bottom w:val="none" w:sz="0" w:space="0" w:color="auto"/>
            <w:right w:val="none" w:sz="0" w:space="0" w:color="auto"/>
          </w:divBdr>
        </w:div>
        <w:div w:id="1609464382">
          <w:marLeft w:val="0"/>
          <w:marRight w:val="0"/>
          <w:marTop w:val="0"/>
          <w:marBottom w:val="0"/>
          <w:divBdr>
            <w:top w:val="none" w:sz="0" w:space="0" w:color="auto"/>
            <w:left w:val="none" w:sz="0" w:space="0" w:color="auto"/>
            <w:bottom w:val="none" w:sz="0" w:space="0" w:color="auto"/>
            <w:right w:val="none" w:sz="0" w:space="0" w:color="auto"/>
          </w:divBdr>
        </w:div>
        <w:div w:id="1375153783">
          <w:marLeft w:val="0"/>
          <w:marRight w:val="0"/>
          <w:marTop w:val="0"/>
          <w:marBottom w:val="0"/>
          <w:divBdr>
            <w:top w:val="none" w:sz="0" w:space="0" w:color="auto"/>
            <w:left w:val="none" w:sz="0" w:space="0" w:color="auto"/>
            <w:bottom w:val="none" w:sz="0" w:space="0" w:color="auto"/>
            <w:right w:val="none" w:sz="0" w:space="0" w:color="auto"/>
          </w:divBdr>
        </w:div>
        <w:div w:id="306587714">
          <w:marLeft w:val="0"/>
          <w:marRight w:val="0"/>
          <w:marTop w:val="0"/>
          <w:marBottom w:val="0"/>
          <w:divBdr>
            <w:top w:val="none" w:sz="0" w:space="0" w:color="auto"/>
            <w:left w:val="none" w:sz="0" w:space="0" w:color="auto"/>
            <w:bottom w:val="none" w:sz="0" w:space="0" w:color="auto"/>
            <w:right w:val="none" w:sz="0" w:space="0" w:color="auto"/>
          </w:divBdr>
        </w:div>
        <w:div w:id="295455449">
          <w:marLeft w:val="0"/>
          <w:marRight w:val="0"/>
          <w:marTop w:val="0"/>
          <w:marBottom w:val="0"/>
          <w:divBdr>
            <w:top w:val="none" w:sz="0" w:space="0" w:color="auto"/>
            <w:left w:val="none" w:sz="0" w:space="0" w:color="auto"/>
            <w:bottom w:val="none" w:sz="0" w:space="0" w:color="auto"/>
            <w:right w:val="none" w:sz="0" w:space="0" w:color="auto"/>
          </w:divBdr>
        </w:div>
        <w:div w:id="341247217">
          <w:marLeft w:val="0"/>
          <w:marRight w:val="0"/>
          <w:marTop w:val="0"/>
          <w:marBottom w:val="0"/>
          <w:divBdr>
            <w:top w:val="none" w:sz="0" w:space="0" w:color="auto"/>
            <w:left w:val="none" w:sz="0" w:space="0" w:color="auto"/>
            <w:bottom w:val="none" w:sz="0" w:space="0" w:color="auto"/>
            <w:right w:val="none" w:sz="0" w:space="0" w:color="auto"/>
          </w:divBdr>
        </w:div>
        <w:div w:id="675811015">
          <w:marLeft w:val="0"/>
          <w:marRight w:val="0"/>
          <w:marTop w:val="0"/>
          <w:marBottom w:val="0"/>
          <w:divBdr>
            <w:top w:val="none" w:sz="0" w:space="0" w:color="auto"/>
            <w:left w:val="none" w:sz="0" w:space="0" w:color="auto"/>
            <w:bottom w:val="none" w:sz="0" w:space="0" w:color="auto"/>
            <w:right w:val="none" w:sz="0" w:space="0" w:color="auto"/>
          </w:divBdr>
        </w:div>
        <w:div w:id="1996494800">
          <w:marLeft w:val="0"/>
          <w:marRight w:val="0"/>
          <w:marTop w:val="0"/>
          <w:marBottom w:val="0"/>
          <w:divBdr>
            <w:top w:val="none" w:sz="0" w:space="0" w:color="auto"/>
            <w:left w:val="none" w:sz="0" w:space="0" w:color="auto"/>
            <w:bottom w:val="none" w:sz="0" w:space="0" w:color="auto"/>
            <w:right w:val="none" w:sz="0" w:space="0" w:color="auto"/>
          </w:divBdr>
        </w:div>
        <w:div w:id="676153126">
          <w:marLeft w:val="0"/>
          <w:marRight w:val="0"/>
          <w:marTop w:val="0"/>
          <w:marBottom w:val="0"/>
          <w:divBdr>
            <w:top w:val="none" w:sz="0" w:space="0" w:color="auto"/>
            <w:left w:val="none" w:sz="0" w:space="0" w:color="auto"/>
            <w:bottom w:val="none" w:sz="0" w:space="0" w:color="auto"/>
            <w:right w:val="none" w:sz="0" w:space="0" w:color="auto"/>
          </w:divBdr>
        </w:div>
        <w:div w:id="743529341">
          <w:marLeft w:val="0"/>
          <w:marRight w:val="0"/>
          <w:marTop w:val="0"/>
          <w:marBottom w:val="0"/>
          <w:divBdr>
            <w:top w:val="none" w:sz="0" w:space="0" w:color="auto"/>
            <w:left w:val="none" w:sz="0" w:space="0" w:color="auto"/>
            <w:bottom w:val="none" w:sz="0" w:space="0" w:color="auto"/>
            <w:right w:val="none" w:sz="0" w:space="0" w:color="auto"/>
          </w:divBdr>
        </w:div>
        <w:div w:id="1775634348">
          <w:marLeft w:val="0"/>
          <w:marRight w:val="0"/>
          <w:marTop w:val="0"/>
          <w:marBottom w:val="0"/>
          <w:divBdr>
            <w:top w:val="none" w:sz="0" w:space="0" w:color="auto"/>
            <w:left w:val="none" w:sz="0" w:space="0" w:color="auto"/>
            <w:bottom w:val="none" w:sz="0" w:space="0" w:color="auto"/>
            <w:right w:val="none" w:sz="0" w:space="0" w:color="auto"/>
          </w:divBdr>
        </w:div>
        <w:div w:id="1546790056">
          <w:marLeft w:val="0"/>
          <w:marRight w:val="0"/>
          <w:marTop w:val="0"/>
          <w:marBottom w:val="0"/>
          <w:divBdr>
            <w:top w:val="none" w:sz="0" w:space="0" w:color="auto"/>
            <w:left w:val="none" w:sz="0" w:space="0" w:color="auto"/>
            <w:bottom w:val="none" w:sz="0" w:space="0" w:color="auto"/>
            <w:right w:val="none" w:sz="0" w:space="0" w:color="auto"/>
          </w:divBdr>
        </w:div>
        <w:div w:id="1085807426">
          <w:marLeft w:val="0"/>
          <w:marRight w:val="0"/>
          <w:marTop w:val="0"/>
          <w:marBottom w:val="0"/>
          <w:divBdr>
            <w:top w:val="none" w:sz="0" w:space="0" w:color="auto"/>
            <w:left w:val="none" w:sz="0" w:space="0" w:color="auto"/>
            <w:bottom w:val="none" w:sz="0" w:space="0" w:color="auto"/>
            <w:right w:val="none" w:sz="0" w:space="0" w:color="auto"/>
          </w:divBdr>
        </w:div>
        <w:div w:id="1417897359">
          <w:marLeft w:val="0"/>
          <w:marRight w:val="0"/>
          <w:marTop w:val="0"/>
          <w:marBottom w:val="0"/>
          <w:divBdr>
            <w:top w:val="none" w:sz="0" w:space="0" w:color="auto"/>
            <w:left w:val="none" w:sz="0" w:space="0" w:color="auto"/>
            <w:bottom w:val="none" w:sz="0" w:space="0" w:color="auto"/>
            <w:right w:val="none" w:sz="0" w:space="0" w:color="auto"/>
          </w:divBdr>
        </w:div>
        <w:div w:id="1326779624">
          <w:marLeft w:val="0"/>
          <w:marRight w:val="0"/>
          <w:marTop w:val="0"/>
          <w:marBottom w:val="0"/>
          <w:divBdr>
            <w:top w:val="none" w:sz="0" w:space="0" w:color="auto"/>
            <w:left w:val="none" w:sz="0" w:space="0" w:color="auto"/>
            <w:bottom w:val="none" w:sz="0" w:space="0" w:color="auto"/>
            <w:right w:val="none" w:sz="0" w:space="0" w:color="auto"/>
          </w:divBdr>
        </w:div>
        <w:div w:id="854611124">
          <w:marLeft w:val="0"/>
          <w:marRight w:val="0"/>
          <w:marTop w:val="0"/>
          <w:marBottom w:val="0"/>
          <w:divBdr>
            <w:top w:val="none" w:sz="0" w:space="0" w:color="auto"/>
            <w:left w:val="none" w:sz="0" w:space="0" w:color="auto"/>
            <w:bottom w:val="none" w:sz="0" w:space="0" w:color="auto"/>
            <w:right w:val="none" w:sz="0" w:space="0" w:color="auto"/>
          </w:divBdr>
        </w:div>
        <w:div w:id="362484089">
          <w:marLeft w:val="0"/>
          <w:marRight w:val="0"/>
          <w:marTop w:val="0"/>
          <w:marBottom w:val="0"/>
          <w:divBdr>
            <w:top w:val="none" w:sz="0" w:space="0" w:color="auto"/>
            <w:left w:val="none" w:sz="0" w:space="0" w:color="auto"/>
            <w:bottom w:val="none" w:sz="0" w:space="0" w:color="auto"/>
            <w:right w:val="none" w:sz="0" w:space="0" w:color="auto"/>
          </w:divBdr>
        </w:div>
        <w:div w:id="1434590889">
          <w:marLeft w:val="0"/>
          <w:marRight w:val="0"/>
          <w:marTop w:val="0"/>
          <w:marBottom w:val="0"/>
          <w:divBdr>
            <w:top w:val="none" w:sz="0" w:space="0" w:color="auto"/>
            <w:left w:val="none" w:sz="0" w:space="0" w:color="auto"/>
            <w:bottom w:val="none" w:sz="0" w:space="0" w:color="auto"/>
            <w:right w:val="none" w:sz="0" w:space="0" w:color="auto"/>
          </w:divBdr>
        </w:div>
        <w:div w:id="1168596875">
          <w:marLeft w:val="0"/>
          <w:marRight w:val="0"/>
          <w:marTop w:val="0"/>
          <w:marBottom w:val="0"/>
          <w:divBdr>
            <w:top w:val="none" w:sz="0" w:space="0" w:color="auto"/>
            <w:left w:val="none" w:sz="0" w:space="0" w:color="auto"/>
            <w:bottom w:val="none" w:sz="0" w:space="0" w:color="auto"/>
            <w:right w:val="none" w:sz="0" w:space="0" w:color="auto"/>
          </w:divBdr>
        </w:div>
        <w:div w:id="57747473">
          <w:marLeft w:val="0"/>
          <w:marRight w:val="0"/>
          <w:marTop w:val="0"/>
          <w:marBottom w:val="0"/>
          <w:divBdr>
            <w:top w:val="none" w:sz="0" w:space="0" w:color="auto"/>
            <w:left w:val="none" w:sz="0" w:space="0" w:color="auto"/>
            <w:bottom w:val="none" w:sz="0" w:space="0" w:color="auto"/>
            <w:right w:val="none" w:sz="0" w:space="0" w:color="auto"/>
          </w:divBdr>
        </w:div>
        <w:div w:id="547645764">
          <w:marLeft w:val="0"/>
          <w:marRight w:val="0"/>
          <w:marTop w:val="0"/>
          <w:marBottom w:val="0"/>
          <w:divBdr>
            <w:top w:val="none" w:sz="0" w:space="0" w:color="auto"/>
            <w:left w:val="none" w:sz="0" w:space="0" w:color="auto"/>
            <w:bottom w:val="none" w:sz="0" w:space="0" w:color="auto"/>
            <w:right w:val="none" w:sz="0" w:space="0" w:color="auto"/>
          </w:divBdr>
        </w:div>
        <w:div w:id="2072457928">
          <w:marLeft w:val="0"/>
          <w:marRight w:val="0"/>
          <w:marTop w:val="0"/>
          <w:marBottom w:val="0"/>
          <w:divBdr>
            <w:top w:val="none" w:sz="0" w:space="0" w:color="auto"/>
            <w:left w:val="none" w:sz="0" w:space="0" w:color="auto"/>
            <w:bottom w:val="none" w:sz="0" w:space="0" w:color="auto"/>
            <w:right w:val="none" w:sz="0" w:space="0" w:color="auto"/>
          </w:divBdr>
        </w:div>
        <w:div w:id="10431680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Miticpy/status/1167427725193293824" TargetMode="External"/><Relationship Id="rId18" Type="http://schemas.openxmlformats.org/officeDocument/2006/relationships/hyperlink" Target="https://admin.paraguay.gov.py" TargetMode="External"/><Relationship Id="rId26" Type="http://schemas.openxmlformats.org/officeDocument/2006/relationships/hyperlink" Target="https://www.dgeec.gov.py/microdatos/microdatos.php" TargetMode="External"/><Relationship Id="rId39" Type="http://schemas.microsoft.com/office/2011/relationships/commentsExtended" Target="commentsExtended.xml"/><Relationship Id="rId21" Type="http://schemas.openxmlformats.org/officeDocument/2006/relationships/hyperlink" Target="https://www.mitic.gov.py/viceministerios/tecnologias-de-la-informacion-y-comunicacion/servicios/sistema-de-intercambio-de-informacion/catalogos-de-servicios/datos-de-registro-unico-del-contribuyente" TargetMode="External"/><Relationship Id="rId34" Type="http://schemas.openxmlformats.org/officeDocument/2006/relationships/hyperlink" Target="https://www.apache.org/licenses/LICENSE-2.0"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ncp.webex.com/mw3300/mywebex/default.do?nomenu=true&amp;siteurl=dncp-sp&amp;service=6&amp;rnd=0.4144169739977255&amp;main_url=https%3A%2F%2Fdncp.webex.com%2Fec3300%2Feventcenter%2Fevent%2FeventAction.do%3FtheAction%3Ddetail%26%26%26EMK%3D4832534b000000044f9193f1469bc0d75a24b20a1131cb6c7ab66a7c1ba36f455d4b400759013a81%26siteurl%3Ddncp-sp%26confViewID%3D165124150606694626%26encryptTicket%3DSDJTSwAAAARzlFx_1kxaY-xDkXAdqsxGBjhw6aCuQQiqW6_YucqWeQ2%26" TargetMode="External"/><Relationship Id="rId29" Type="http://schemas.openxmlformats.org/officeDocument/2006/relationships/hyperlink" Target="https://www.paraguay.gov.py/identidad-electro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ic.gov.py/guias-y-documentos" TargetMode="External"/><Relationship Id="rId24" Type="http://schemas.openxmlformats.org/officeDocument/2006/relationships/hyperlink" Target="https://www.mitic.gov.py/index.php/viceministerios/tecnologias-de-la-informacion-y-comunicacion/servicios/sistema-de-intercambio-de-informacion/catalogos-de-servicios" TargetMode="External"/><Relationship Id="rId32" Type="http://schemas.openxmlformats.org/officeDocument/2006/relationships/hyperlink" Target="https://www.paraguay.gov.py" TargetMode="External"/><Relationship Id="rId37" Type="http://schemas.openxmlformats.org/officeDocument/2006/relationships/hyperlink" Target="https://www.cert.gov.py/" TargetMode="External"/><Relationship Id="rId40" Type="http://schemas.microsoft.com/office/2016/09/relationships/commentsIds" Target="commentsIds.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gestordocumental.mitic.gov.py/share/s/18XIgrzoQFurS6YvIKWK0w" TargetMode="External"/><Relationship Id="rId23" Type="http://schemas.openxmlformats.org/officeDocument/2006/relationships/hyperlink" Target="https://www.mitic.gov.py/viceministerios/tecnologias-de-la-informacion-y-comunicacion/servicios/sistema-de-intercambio-de-informacion" TargetMode="External"/><Relationship Id="rId28" Type="http://schemas.openxmlformats.org/officeDocument/2006/relationships/hyperlink" Target="https://www.datos.gov.py/dataset/nuevo-c%C3%B3digo-postal-del-paraguay" TargetMode="External"/><Relationship Id="rId36" Type="http://schemas.openxmlformats.org/officeDocument/2006/relationships/hyperlink" Target="https://www.cert.gov.py/index.php/download_file/view_inline/1488" TargetMode="External"/><Relationship Id="rId10" Type="http://schemas.openxmlformats.org/officeDocument/2006/relationships/hyperlink" Target="https://docs.google.com/document/d/1YvVOrf8znLpeTSQAN7-HCz77ohLNoqMUIWwKlVtAP6E" TargetMode="External"/><Relationship Id="rId19" Type="http://schemas.openxmlformats.org/officeDocument/2006/relationships/hyperlink" Target="mailto:gobiernoelectronico@mitic.gov.py" TargetMode="External"/><Relationship Id="rId31" Type="http://schemas.openxmlformats.org/officeDocument/2006/relationships/hyperlink" Target="https://www.paraguay.gov.p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trataciones.gov.py/documentos/download/audiencia/36" TargetMode="External"/><Relationship Id="rId14" Type="http://schemas.openxmlformats.org/officeDocument/2006/relationships/hyperlink" Target="https://twitter.com/Miticpy/status/1165985374029713408" TargetMode="External"/><Relationship Id="rId22" Type="http://schemas.openxmlformats.org/officeDocument/2006/relationships/hyperlink" Target="mailto:gobiernoelectronico@mitic.gov.py" TargetMode="External"/><Relationship Id="rId27" Type="http://schemas.openxmlformats.org/officeDocument/2006/relationships/hyperlink" Target="https://codigopostal.paraguay.gov.py/" TargetMode="External"/><Relationship Id="rId30" Type="http://schemas.openxmlformats.org/officeDocument/2006/relationships/hyperlink" Target="http://www.paraguay.gov.py" TargetMode="External"/><Relationship Id="rId35" Type="http://schemas.openxmlformats.org/officeDocument/2006/relationships/hyperlink" Target="https://www.gnu.org/licenses/lgpl-3.0.en.html" TargetMode="External"/><Relationship Id="rId43" Type="http://schemas.openxmlformats.org/officeDocument/2006/relationships/footer" Target="footer1.xml"/><Relationship Id="rId8" Type="http://schemas.openxmlformats.org/officeDocument/2006/relationships/hyperlink" Target="https://www.contrataciones.gov.py/documentos/download/audiencia/31" TargetMode="External"/><Relationship Id="rId3" Type="http://schemas.openxmlformats.org/officeDocument/2006/relationships/styles" Target="styles.xml"/><Relationship Id="rId12" Type="http://schemas.openxmlformats.org/officeDocument/2006/relationships/hyperlink" Target="https://www.facebook.com/MITICParaguay/posts/1667633893380426" TargetMode="External"/><Relationship Id="rId17" Type="http://schemas.openxmlformats.org/officeDocument/2006/relationships/hyperlink" Target="https://www.contrataciones.gov.py/documentos/download/audiencia/50" TargetMode="External"/><Relationship Id="rId25" Type="http://schemas.openxmlformats.org/officeDocument/2006/relationships/hyperlink" Target="https://api.paraguay.gov.py/" TargetMode="External"/><Relationship Id="rId33" Type="http://schemas.openxmlformats.org/officeDocument/2006/relationships/hyperlink" Target="https://www.mitic.gov.py/materiales/norma-de-gobierno-linea-grafica" TargetMode="External"/><Relationship Id="rId38" Type="http://schemas.openxmlformats.org/officeDocument/2006/relationships/comments" Target="comments.xml"/><Relationship Id="rId46" Type="http://schemas.openxmlformats.org/officeDocument/2006/relationships/theme" Target="theme/theme1.xml"/><Relationship Id="rId20" Type="http://schemas.openxmlformats.org/officeDocument/2006/relationships/hyperlink" Target="https://www.mitic.gov.py/viceministerios/tecnologias-de-la-informacion-y-comunicacion/servicios/sistema-de-intercambio-de-informacion/catalogos-de-servicios/datos-de-cedula-de-identidad" TargetMode="External"/><Relationship Id="rId41"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AC7DA-BCA6-446A-9E5F-AD828C52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49</Pages>
  <Words>15727</Words>
  <Characters>86501</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Mancia</cp:lastModifiedBy>
  <cp:revision>115</cp:revision>
  <dcterms:created xsi:type="dcterms:W3CDTF">2020-12-06T21:08:00Z</dcterms:created>
  <dcterms:modified xsi:type="dcterms:W3CDTF">2021-01-28T11:39:00Z</dcterms:modified>
</cp:coreProperties>
</file>